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890" w:rsidRPr="00036019" w:rsidRDefault="004D1FC3" w:rsidP="001F7482">
      <w:pPr>
        <w:pStyle w:val="Cabealho"/>
        <w:tabs>
          <w:tab w:val="clear" w:pos="4419"/>
          <w:tab w:val="clear" w:pos="8838"/>
          <w:tab w:val="left" w:pos="6261"/>
        </w:tabs>
        <w:jc w:val="center"/>
        <w:rPr>
          <w:rFonts w:ascii="Arial" w:hAnsi="Arial" w:cs="Arial"/>
          <w:b/>
          <w:sz w:val="36"/>
          <w:szCs w:val="34"/>
        </w:rPr>
      </w:pPr>
      <w:r w:rsidRPr="00036019">
        <w:rPr>
          <w:rFonts w:ascii="Arial" w:hAnsi="Arial" w:cs="Arial"/>
          <w:b/>
          <w:noProof/>
          <w:sz w:val="36"/>
          <w:szCs w:val="34"/>
        </w:rPr>
        <w:drawing>
          <wp:inline distT="0" distB="0" distL="0" distR="0">
            <wp:extent cx="2440305" cy="754380"/>
            <wp:effectExtent l="0" t="0" r="0" b="7620"/>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412890" w:rsidRPr="00036019" w:rsidRDefault="00697BA8" w:rsidP="001F7482">
      <w:pPr>
        <w:pStyle w:val="Cabealho"/>
        <w:tabs>
          <w:tab w:val="clear" w:pos="4419"/>
          <w:tab w:val="clear" w:pos="8838"/>
          <w:tab w:val="left" w:pos="6261"/>
        </w:tabs>
        <w:jc w:val="center"/>
        <w:rPr>
          <w:rFonts w:ascii="Arial" w:hAnsi="Arial" w:cs="Arial"/>
          <w:b/>
          <w:sz w:val="44"/>
          <w:szCs w:val="34"/>
        </w:rPr>
      </w:pPr>
      <w:r w:rsidRPr="00036019">
        <w:rPr>
          <w:rFonts w:ascii="Arial" w:hAnsi="Arial" w:cs="Arial"/>
          <w:b/>
          <w:sz w:val="44"/>
          <w:szCs w:val="34"/>
        </w:rPr>
        <w:t>CONSÓRCIO INTERMUNICIPAL DE SAÚDE DO VALE DO RIBEIRA E LITORAL SUL – CONSAÚDE</w:t>
      </w:r>
    </w:p>
    <w:p w:rsidR="005739D3" w:rsidRPr="00036019" w:rsidRDefault="005739D3" w:rsidP="001F7482">
      <w:pPr>
        <w:pStyle w:val="Cabealho"/>
        <w:tabs>
          <w:tab w:val="clear" w:pos="4419"/>
          <w:tab w:val="clear" w:pos="8838"/>
          <w:tab w:val="left" w:pos="6261"/>
        </w:tabs>
        <w:jc w:val="center"/>
        <w:rPr>
          <w:rFonts w:ascii="Arial" w:hAnsi="Arial" w:cs="Arial"/>
          <w:b/>
          <w:color w:val="FF0000"/>
          <w:sz w:val="44"/>
          <w:szCs w:val="44"/>
        </w:rPr>
      </w:pPr>
      <w:r w:rsidRPr="00036019">
        <w:rPr>
          <w:rFonts w:ascii="Arial" w:hAnsi="Arial" w:cs="Arial"/>
          <w:b/>
          <w:color w:val="FF0000"/>
          <w:sz w:val="44"/>
          <w:szCs w:val="44"/>
        </w:rPr>
        <w:t>UNIDADES DO CONSAÚDE LOCALIZADAS</w:t>
      </w:r>
    </w:p>
    <w:p w:rsidR="005739D3" w:rsidRPr="00036019" w:rsidRDefault="005739D3" w:rsidP="001F7482">
      <w:pPr>
        <w:pStyle w:val="Cabealho"/>
        <w:tabs>
          <w:tab w:val="clear" w:pos="4419"/>
          <w:tab w:val="clear" w:pos="8838"/>
          <w:tab w:val="left" w:pos="6261"/>
        </w:tabs>
        <w:jc w:val="center"/>
        <w:rPr>
          <w:rFonts w:ascii="Arial" w:hAnsi="Arial" w:cs="Arial"/>
          <w:b/>
          <w:sz w:val="44"/>
          <w:szCs w:val="44"/>
        </w:rPr>
      </w:pPr>
      <w:r w:rsidRPr="00036019">
        <w:rPr>
          <w:rFonts w:ascii="Arial" w:hAnsi="Arial" w:cs="Arial"/>
          <w:b/>
          <w:color w:val="FF0000"/>
          <w:sz w:val="44"/>
          <w:szCs w:val="44"/>
        </w:rPr>
        <w:t>NO VALE DO RIBEIRA</w:t>
      </w:r>
    </w:p>
    <w:p w:rsidR="00412890" w:rsidRPr="00036019" w:rsidRDefault="00412890" w:rsidP="001F7482">
      <w:pPr>
        <w:pStyle w:val="Subttulo"/>
        <w:ind w:left="0" w:right="0" w:firstLine="0"/>
        <w:rPr>
          <w:rFonts w:cs="Arial"/>
          <w:b w:val="0"/>
          <w:sz w:val="36"/>
          <w:szCs w:val="34"/>
        </w:rPr>
      </w:pPr>
      <w:r w:rsidRPr="00036019">
        <w:rPr>
          <w:rFonts w:cs="Arial"/>
          <w:b w:val="0"/>
          <w:sz w:val="36"/>
          <w:szCs w:val="34"/>
        </w:rPr>
        <w:t>Estado de São Paulo</w:t>
      </w:r>
    </w:p>
    <w:p w:rsidR="00412890" w:rsidRPr="00036019" w:rsidRDefault="00412890" w:rsidP="001F7482">
      <w:pPr>
        <w:pStyle w:val="Subttulo"/>
        <w:ind w:left="0" w:right="0" w:firstLine="0"/>
        <w:rPr>
          <w:rFonts w:cs="Arial"/>
          <w:b w:val="0"/>
          <w:sz w:val="36"/>
          <w:szCs w:val="34"/>
        </w:rPr>
      </w:pPr>
    </w:p>
    <w:p w:rsidR="00412890" w:rsidRPr="00036019" w:rsidRDefault="00412890" w:rsidP="001F7482">
      <w:pPr>
        <w:pStyle w:val="Subttulo"/>
        <w:shd w:val="clear" w:color="auto" w:fill="000000" w:themeFill="text1"/>
        <w:ind w:left="0" w:right="0" w:firstLine="0"/>
        <w:rPr>
          <w:rFonts w:cs="Arial"/>
          <w:sz w:val="44"/>
          <w:szCs w:val="34"/>
        </w:rPr>
      </w:pPr>
      <w:r w:rsidRPr="00036019">
        <w:rPr>
          <w:rFonts w:cs="Arial"/>
          <w:sz w:val="44"/>
          <w:szCs w:val="34"/>
        </w:rPr>
        <w:t xml:space="preserve">CONCURSO PÚBLICO EDITAL Nº </w:t>
      </w:r>
      <w:r w:rsidR="00B37C1E" w:rsidRPr="00036019">
        <w:rPr>
          <w:rFonts w:cs="Arial"/>
          <w:sz w:val="44"/>
          <w:szCs w:val="34"/>
        </w:rPr>
        <w:t>001</w:t>
      </w:r>
      <w:r w:rsidRPr="00036019">
        <w:rPr>
          <w:rFonts w:cs="Arial"/>
          <w:sz w:val="44"/>
          <w:szCs w:val="34"/>
        </w:rPr>
        <w:t>/201</w:t>
      </w:r>
      <w:r w:rsidR="00AC304D" w:rsidRPr="00036019">
        <w:rPr>
          <w:rFonts w:cs="Arial"/>
          <w:sz w:val="44"/>
          <w:szCs w:val="34"/>
        </w:rPr>
        <w:t>6</w:t>
      </w:r>
    </w:p>
    <w:p w:rsidR="00AC304D" w:rsidRPr="00036019" w:rsidRDefault="00AC304D" w:rsidP="001F7482">
      <w:pPr>
        <w:pStyle w:val="Corpodetexto3"/>
        <w:rPr>
          <w:sz w:val="20"/>
          <w:szCs w:val="18"/>
        </w:rPr>
      </w:pPr>
    </w:p>
    <w:p w:rsidR="005A1B0D" w:rsidRPr="00036019" w:rsidRDefault="001A73C1" w:rsidP="001F7482">
      <w:pPr>
        <w:pStyle w:val="Corpodetexto3"/>
        <w:rPr>
          <w:b/>
          <w:bCs/>
          <w:sz w:val="20"/>
          <w:szCs w:val="20"/>
        </w:rPr>
      </w:pPr>
      <w:r w:rsidRPr="00036019">
        <w:rPr>
          <w:sz w:val="20"/>
          <w:szCs w:val="20"/>
        </w:rPr>
        <w:t>O</w:t>
      </w:r>
      <w:r w:rsidR="005A1B0D" w:rsidRPr="00036019">
        <w:rPr>
          <w:sz w:val="20"/>
          <w:szCs w:val="20"/>
        </w:rPr>
        <w:t xml:space="preserve"> </w:t>
      </w:r>
      <w:r w:rsidR="00697BA8" w:rsidRPr="00036019">
        <w:rPr>
          <w:b/>
          <w:sz w:val="20"/>
          <w:szCs w:val="20"/>
        </w:rPr>
        <w:t>CONSÓRCIO INTERMUNICIPAL DE SAÚDE DO VALE DO RIBEIRA E LITORAL SUL - CONSAÚDE</w:t>
      </w:r>
      <w:r w:rsidR="005A1B0D" w:rsidRPr="00036019">
        <w:rPr>
          <w:sz w:val="20"/>
          <w:szCs w:val="20"/>
        </w:rPr>
        <w:t>, torna público na forma prevista no Artigo 37 da Constituição Federal</w:t>
      </w:r>
      <w:r w:rsidR="00404EC6" w:rsidRPr="00036019">
        <w:rPr>
          <w:sz w:val="20"/>
          <w:szCs w:val="20"/>
        </w:rPr>
        <w:t xml:space="preserve">, </w:t>
      </w:r>
      <w:r w:rsidR="005A1B0D" w:rsidRPr="00036019">
        <w:rPr>
          <w:sz w:val="20"/>
          <w:szCs w:val="20"/>
        </w:rPr>
        <w:t xml:space="preserve">que realizará Concurso Público para </w:t>
      </w:r>
      <w:r w:rsidRPr="00036019">
        <w:rPr>
          <w:sz w:val="20"/>
          <w:szCs w:val="20"/>
        </w:rPr>
        <w:t>provimento d</w:t>
      </w:r>
      <w:r w:rsidR="000C6796" w:rsidRPr="00036019">
        <w:rPr>
          <w:sz w:val="20"/>
          <w:szCs w:val="20"/>
        </w:rPr>
        <w:t>e</w:t>
      </w:r>
      <w:r w:rsidRPr="00036019">
        <w:rPr>
          <w:sz w:val="20"/>
          <w:szCs w:val="20"/>
        </w:rPr>
        <w:t xml:space="preserve"> </w:t>
      </w:r>
      <w:r w:rsidR="00C2065A" w:rsidRPr="00036019">
        <w:rPr>
          <w:sz w:val="20"/>
          <w:szCs w:val="20"/>
        </w:rPr>
        <w:t>e</w:t>
      </w:r>
      <w:r w:rsidRPr="00036019">
        <w:rPr>
          <w:sz w:val="20"/>
          <w:szCs w:val="20"/>
        </w:rPr>
        <w:t xml:space="preserve">mpregos </w:t>
      </w:r>
      <w:r w:rsidR="00C2065A" w:rsidRPr="00036019">
        <w:rPr>
          <w:sz w:val="20"/>
          <w:szCs w:val="20"/>
        </w:rPr>
        <w:t>p</w:t>
      </w:r>
      <w:r w:rsidRPr="00036019">
        <w:rPr>
          <w:sz w:val="20"/>
          <w:szCs w:val="20"/>
        </w:rPr>
        <w:t>úblicos atualmente vagos</w:t>
      </w:r>
      <w:r w:rsidR="000C6796" w:rsidRPr="00036019">
        <w:rPr>
          <w:sz w:val="20"/>
          <w:szCs w:val="20"/>
        </w:rPr>
        <w:t>, e dos que vagarem,</w:t>
      </w:r>
      <w:r w:rsidRPr="00036019">
        <w:rPr>
          <w:sz w:val="20"/>
          <w:szCs w:val="20"/>
        </w:rPr>
        <w:t xml:space="preserve"> </w:t>
      </w:r>
      <w:r w:rsidR="000C6796" w:rsidRPr="00036019">
        <w:rPr>
          <w:sz w:val="20"/>
          <w:szCs w:val="20"/>
        </w:rPr>
        <w:t>bom como par</w:t>
      </w:r>
      <w:r w:rsidRPr="00036019">
        <w:rPr>
          <w:sz w:val="20"/>
          <w:szCs w:val="20"/>
        </w:rPr>
        <w:t>a formação de cadastro de reserva</w:t>
      </w:r>
      <w:r w:rsidR="000C6796" w:rsidRPr="00036019">
        <w:rPr>
          <w:sz w:val="20"/>
          <w:szCs w:val="20"/>
        </w:rPr>
        <w:t>,</w:t>
      </w:r>
      <w:r w:rsidRPr="00036019">
        <w:rPr>
          <w:sz w:val="20"/>
          <w:szCs w:val="20"/>
        </w:rPr>
        <w:t xml:space="preserve"> para</w:t>
      </w:r>
      <w:r w:rsidR="00B37C1E" w:rsidRPr="00036019">
        <w:rPr>
          <w:sz w:val="20"/>
          <w:szCs w:val="20"/>
        </w:rPr>
        <w:t xml:space="preserve"> </w:t>
      </w:r>
      <w:r w:rsidR="005739D3" w:rsidRPr="00036019">
        <w:rPr>
          <w:sz w:val="20"/>
          <w:szCs w:val="20"/>
        </w:rPr>
        <w:t>as</w:t>
      </w:r>
      <w:r w:rsidR="000C6796" w:rsidRPr="00036019">
        <w:rPr>
          <w:sz w:val="20"/>
          <w:szCs w:val="20"/>
        </w:rPr>
        <w:t xml:space="preserve"> </w:t>
      </w:r>
      <w:r w:rsidR="005739D3" w:rsidRPr="00036019">
        <w:rPr>
          <w:sz w:val="20"/>
          <w:szCs w:val="20"/>
        </w:rPr>
        <w:t>unidades</w:t>
      </w:r>
      <w:r w:rsidR="00B37C1E" w:rsidRPr="00036019">
        <w:rPr>
          <w:sz w:val="20"/>
          <w:szCs w:val="20"/>
        </w:rPr>
        <w:t xml:space="preserve"> gerenciadas pelo</w:t>
      </w:r>
      <w:r w:rsidR="005739D3" w:rsidRPr="00036019">
        <w:rPr>
          <w:sz w:val="20"/>
          <w:szCs w:val="20"/>
        </w:rPr>
        <w:t xml:space="preserve"> </w:t>
      </w:r>
      <w:r w:rsidR="005739D3" w:rsidRPr="00036019">
        <w:rPr>
          <w:b/>
          <w:sz w:val="20"/>
          <w:szCs w:val="20"/>
        </w:rPr>
        <w:t>CONSAÚDE</w:t>
      </w:r>
      <w:r w:rsidR="005739D3" w:rsidRPr="00036019">
        <w:rPr>
          <w:sz w:val="20"/>
          <w:szCs w:val="20"/>
        </w:rPr>
        <w:t xml:space="preserve"> (</w:t>
      </w:r>
      <w:r w:rsidR="005739D3" w:rsidRPr="00036019">
        <w:rPr>
          <w:b/>
          <w:sz w:val="20"/>
          <w:szCs w:val="20"/>
        </w:rPr>
        <w:t xml:space="preserve">Hospital Regional Dr. Leopoldo </w:t>
      </w:r>
      <w:proofErr w:type="spellStart"/>
      <w:r w:rsidR="005739D3" w:rsidRPr="00036019">
        <w:rPr>
          <w:b/>
          <w:sz w:val="20"/>
          <w:szCs w:val="20"/>
        </w:rPr>
        <w:t>Bevilacqua</w:t>
      </w:r>
      <w:proofErr w:type="spellEnd"/>
      <w:r w:rsidR="005739D3" w:rsidRPr="00036019">
        <w:rPr>
          <w:b/>
          <w:sz w:val="20"/>
          <w:szCs w:val="20"/>
        </w:rPr>
        <w:t xml:space="preserve"> – HRLB, Complexo Ambulatorial Regional – CAR e Laboratório Regional, Serviço </w:t>
      </w:r>
      <w:proofErr w:type="spellStart"/>
      <w:r w:rsidR="005739D3" w:rsidRPr="00036019">
        <w:rPr>
          <w:b/>
          <w:sz w:val="20"/>
          <w:szCs w:val="20"/>
        </w:rPr>
        <w:t>Inter-Hospitalar</w:t>
      </w:r>
      <w:proofErr w:type="spellEnd"/>
      <w:r w:rsidR="005739D3" w:rsidRPr="00036019">
        <w:rPr>
          <w:b/>
          <w:sz w:val="20"/>
          <w:szCs w:val="20"/>
        </w:rPr>
        <w:t xml:space="preserve"> e Móvel do Vale do Ribeira – SIMOV</w:t>
      </w:r>
      <w:r w:rsidR="005739D3" w:rsidRPr="00036019">
        <w:rPr>
          <w:sz w:val="20"/>
          <w:szCs w:val="20"/>
        </w:rPr>
        <w:t>)</w:t>
      </w:r>
      <w:r w:rsidR="000C6796" w:rsidRPr="00036019">
        <w:rPr>
          <w:sz w:val="20"/>
          <w:szCs w:val="20"/>
        </w:rPr>
        <w:t>, localizado</w:t>
      </w:r>
      <w:r w:rsidR="005739D3" w:rsidRPr="00036019">
        <w:rPr>
          <w:sz w:val="20"/>
          <w:szCs w:val="20"/>
        </w:rPr>
        <w:t>s no Vale do Ribeira,</w:t>
      </w:r>
      <w:r w:rsidR="000C6796" w:rsidRPr="00036019">
        <w:rPr>
          <w:sz w:val="20"/>
          <w:szCs w:val="20"/>
        </w:rPr>
        <w:t xml:space="preserve"> </w:t>
      </w:r>
      <w:r w:rsidR="005A1B0D" w:rsidRPr="00036019">
        <w:rPr>
          <w:sz w:val="20"/>
          <w:szCs w:val="20"/>
        </w:rPr>
        <w:t xml:space="preserve">observadas as </w:t>
      </w:r>
      <w:r w:rsidR="005A1B0D" w:rsidRPr="00036019">
        <w:rPr>
          <w:b/>
          <w:bCs/>
          <w:sz w:val="20"/>
          <w:szCs w:val="20"/>
        </w:rPr>
        <w:t>INSTRUÇÕES ESPECIAIS</w:t>
      </w:r>
      <w:r w:rsidR="00AC17CA" w:rsidRPr="00036019">
        <w:rPr>
          <w:b/>
          <w:bCs/>
          <w:sz w:val="20"/>
          <w:szCs w:val="20"/>
        </w:rPr>
        <w:t>.</w:t>
      </w:r>
    </w:p>
    <w:p w:rsidR="00901E9A" w:rsidRPr="00036019" w:rsidRDefault="00901E9A" w:rsidP="001F7482">
      <w:pPr>
        <w:pStyle w:val="Corpodetexto3"/>
        <w:rPr>
          <w:sz w:val="20"/>
          <w:szCs w:val="20"/>
        </w:rPr>
      </w:pPr>
    </w:p>
    <w:p w:rsidR="005A1B0D" w:rsidRPr="00036019" w:rsidRDefault="005A1B0D" w:rsidP="001F7482">
      <w:pPr>
        <w:widowControl w:val="0"/>
        <w:shd w:val="clear" w:color="auto" w:fill="A6A6A6" w:themeFill="background1" w:themeFillShade="A6"/>
        <w:autoSpaceDE w:val="0"/>
        <w:autoSpaceDN w:val="0"/>
        <w:adjustRightInd w:val="0"/>
        <w:jc w:val="center"/>
        <w:rPr>
          <w:rFonts w:ascii="Arial" w:hAnsi="Arial" w:cs="Arial"/>
          <w:b/>
          <w:spacing w:val="100"/>
          <w:sz w:val="32"/>
          <w:szCs w:val="28"/>
        </w:rPr>
      </w:pPr>
      <w:r w:rsidRPr="00036019">
        <w:rPr>
          <w:rFonts w:ascii="Arial" w:hAnsi="Arial" w:cs="Arial"/>
          <w:b/>
          <w:spacing w:val="100"/>
          <w:sz w:val="32"/>
          <w:szCs w:val="28"/>
        </w:rPr>
        <w:t>INSTRUÇÕES ESPECIAIS</w:t>
      </w:r>
    </w:p>
    <w:p w:rsidR="00047DA2" w:rsidRPr="00036019" w:rsidRDefault="00047DA2" w:rsidP="001F7482">
      <w:pPr>
        <w:widowControl w:val="0"/>
        <w:autoSpaceDE w:val="0"/>
        <w:autoSpaceDN w:val="0"/>
        <w:adjustRightInd w:val="0"/>
        <w:rPr>
          <w:rFonts w:ascii="Arial" w:hAnsi="Arial" w:cs="Arial"/>
          <w:sz w:val="22"/>
          <w:szCs w:val="16"/>
        </w:rPr>
      </w:pPr>
    </w:p>
    <w:p w:rsidR="005A1B0D" w:rsidRPr="00036019" w:rsidRDefault="005A1B0D" w:rsidP="001F7482">
      <w:pPr>
        <w:pStyle w:val="Ttulo1"/>
        <w:shd w:val="clear" w:color="auto" w:fill="000000" w:themeFill="text1"/>
        <w:rPr>
          <w:sz w:val="28"/>
        </w:rPr>
      </w:pPr>
      <w:r w:rsidRPr="00036019">
        <w:rPr>
          <w:sz w:val="28"/>
        </w:rPr>
        <w:t>I – DO CONCURSO PÚBLICO</w:t>
      </w:r>
    </w:p>
    <w:p w:rsidR="005A1B0D" w:rsidRPr="00036019" w:rsidRDefault="007F75AC" w:rsidP="001F7482">
      <w:pPr>
        <w:pStyle w:val="Corpodetexto3"/>
        <w:rPr>
          <w:sz w:val="18"/>
          <w:szCs w:val="17"/>
        </w:rPr>
      </w:pPr>
      <w:r w:rsidRPr="00036019">
        <w:rPr>
          <w:b/>
          <w:sz w:val="18"/>
          <w:szCs w:val="17"/>
        </w:rPr>
        <w:t>1.1</w:t>
      </w:r>
      <w:r w:rsidRPr="00036019">
        <w:rPr>
          <w:sz w:val="18"/>
          <w:szCs w:val="17"/>
        </w:rPr>
        <w:t xml:space="preserve">. </w:t>
      </w:r>
      <w:r w:rsidR="005A1B0D" w:rsidRPr="00036019">
        <w:rPr>
          <w:sz w:val="18"/>
          <w:szCs w:val="17"/>
        </w:rPr>
        <w:t xml:space="preserve">O Concurso Público realizar-se-á sob a responsabilidade do </w:t>
      </w:r>
      <w:r w:rsidR="001F1700" w:rsidRPr="00036019">
        <w:rPr>
          <w:b/>
          <w:bCs/>
          <w:sz w:val="20"/>
          <w:szCs w:val="18"/>
        </w:rPr>
        <w:t>Instituto Mais de Gestão e Desenvolvimento Social</w:t>
      </w:r>
      <w:r w:rsidR="001F1700" w:rsidRPr="00036019">
        <w:rPr>
          <w:sz w:val="18"/>
          <w:szCs w:val="17"/>
        </w:rPr>
        <w:t xml:space="preserve"> </w:t>
      </w:r>
      <w:r w:rsidR="005A1B0D" w:rsidRPr="00036019">
        <w:rPr>
          <w:sz w:val="18"/>
          <w:szCs w:val="17"/>
        </w:rPr>
        <w:t>obedecidas às normas deste Edital.</w:t>
      </w:r>
    </w:p>
    <w:p w:rsidR="005A1B0D" w:rsidRPr="00036019" w:rsidRDefault="005A1B0D" w:rsidP="001F7482">
      <w:pPr>
        <w:pStyle w:val="Corpodetexto3"/>
        <w:rPr>
          <w:sz w:val="18"/>
          <w:szCs w:val="18"/>
        </w:rPr>
      </w:pPr>
      <w:r w:rsidRPr="00036019">
        <w:rPr>
          <w:b/>
          <w:sz w:val="18"/>
          <w:szCs w:val="18"/>
        </w:rPr>
        <w:t>1.2.</w:t>
      </w:r>
      <w:r w:rsidRPr="00036019">
        <w:rPr>
          <w:sz w:val="18"/>
          <w:szCs w:val="18"/>
        </w:rPr>
        <w:t xml:space="preserve"> O Concurso Público destina-se ao provimento de vagas dos </w:t>
      </w:r>
      <w:r w:rsidR="00C2065A" w:rsidRPr="00036019">
        <w:rPr>
          <w:sz w:val="18"/>
          <w:szCs w:val="18"/>
        </w:rPr>
        <w:t>empregos públicos</w:t>
      </w:r>
      <w:r w:rsidRPr="00036019">
        <w:rPr>
          <w:sz w:val="18"/>
          <w:szCs w:val="18"/>
        </w:rPr>
        <w:t xml:space="preserve"> mencionados neste edital</w:t>
      </w:r>
      <w:r w:rsidR="00C2065A" w:rsidRPr="00036019">
        <w:rPr>
          <w:sz w:val="18"/>
          <w:szCs w:val="18"/>
        </w:rPr>
        <w:t xml:space="preserve"> atu</w:t>
      </w:r>
      <w:r w:rsidR="00B37C1E" w:rsidRPr="00036019">
        <w:rPr>
          <w:sz w:val="18"/>
          <w:szCs w:val="18"/>
        </w:rPr>
        <w:t>almente vagos, e dos que vierem a vagar, be</w:t>
      </w:r>
      <w:r w:rsidR="00C2065A" w:rsidRPr="00036019">
        <w:rPr>
          <w:sz w:val="18"/>
          <w:szCs w:val="18"/>
        </w:rPr>
        <w:t>m como para formação de cadastro de reserva</w:t>
      </w:r>
      <w:r w:rsidRPr="00036019">
        <w:rPr>
          <w:sz w:val="18"/>
          <w:szCs w:val="18"/>
        </w:rPr>
        <w:t xml:space="preserve">, </w:t>
      </w:r>
      <w:r w:rsidR="00C2065A" w:rsidRPr="00036019">
        <w:rPr>
          <w:sz w:val="18"/>
          <w:szCs w:val="18"/>
        </w:rPr>
        <w:t xml:space="preserve">cuja contratação ser dará </w:t>
      </w:r>
      <w:r w:rsidRPr="00036019">
        <w:rPr>
          <w:sz w:val="18"/>
          <w:szCs w:val="18"/>
        </w:rPr>
        <w:t xml:space="preserve">pelo regime </w:t>
      </w:r>
      <w:r w:rsidR="00C2065A" w:rsidRPr="00036019">
        <w:rPr>
          <w:sz w:val="18"/>
          <w:szCs w:val="18"/>
        </w:rPr>
        <w:t>celetista</w:t>
      </w:r>
      <w:r w:rsidRPr="00036019">
        <w:rPr>
          <w:sz w:val="18"/>
          <w:szCs w:val="18"/>
        </w:rPr>
        <w:t>.</w:t>
      </w:r>
    </w:p>
    <w:p w:rsidR="005A1B0D" w:rsidRPr="00036019" w:rsidRDefault="005A1B0D" w:rsidP="001F7482">
      <w:pPr>
        <w:pStyle w:val="Recuodecorpodetexto3"/>
        <w:ind w:left="0"/>
        <w:rPr>
          <w:rFonts w:cs="Arial"/>
          <w:color w:val="auto"/>
          <w:sz w:val="18"/>
          <w:szCs w:val="18"/>
        </w:rPr>
      </w:pPr>
      <w:r w:rsidRPr="00036019">
        <w:rPr>
          <w:rFonts w:cs="Arial"/>
          <w:b/>
          <w:color w:val="auto"/>
          <w:sz w:val="18"/>
          <w:szCs w:val="18"/>
        </w:rPr>
        <w:t>1.3.</w:t>
      </w:r>
      <w:r w:rsidRPr="00036019">
        <w:rPr>
          <w:rFonts w:cs="Arial"/>
          <w:color w:val="auto"/>
          <w:sz w:val="18"/>
          <w:szCs w:val="18"/>
        </w:rPr>
        <w:t xml:space="preserve"> O prazo de validade do Concurso </w:t>
      </w:r>
      <w:r w:rsidR="00AC17CA" w:rsidRPr="00036019">
        <w:rPr>
          <w:rFonts w:cs="Arial"/>
          <w:color w:val="auto"/>
          <w:sz w:val="18"/>
          <w:szCs w:val="18"/>
        </w:rPr>
        <w:t xml:space="preserve">Público </w:t>
      </w:r>
      <w:r w:rsidRPr="00036019">
        <w:rPr>
          <w:rFonts w:cs="Arial"/>
          <w:color w:val="auto"/>
          <w:sz w:val="18"/>
          <w:szCs w:val="18"/>
        </w:rPr>
        <w:t xml:space="preserve">será de </w:t>
      </w:r>
      <w:r w:rsidR="00B37C1E" w:rsidRPr="00036019">
        <w:rPr>
          <w:rFonts w:cs="Arial"/>
          <w:color w:val="auto"/>
          <w:sz w:val="18"/>
          <w:szCs w:val="18"/>
        </w:rPr>
        <w:t>02</w:t>
      </w:r>
      <w:r w:rsidR="00365897" w:rsidRPr="00036019">
        <w:rPr>
          <w:rFonts w:cs="Arial"/>
          <w:color w:val="auto"/>
          <w:sz w:val="18"/>
          <w:szCs w:val="18"/>
        </w:rPr>
        <w:t xml:space="preserve"> </w:t>
      </w:r>
      <w:r w:rsidRPr="00036019">
        <w:rPr>
          <w:rFonts w:cs="Arial"/>
          <w:color w:val="auto"/>
          <w:sz w:val="18"/>
          <w:szCs w:val="18"/>
        </w:rPr>
        <w:t>(</w:t>
      </w:r>
      <w:r w:rsidR="00B37C1E" w:rsidRPr="00036019">
        <w:rPr>
          <w:rFonts w:cs="Arial"/>
          <w:color w:val="auto"/>
          <w:sz w:val="18"/>
          <w:szCs w:val="18"/>
        </w:rPr>
        <w:t>dois</w:t>
      </w:r>
      <w:r w:rsidRPr="00036019">
        <w:rPr>
          <w:rFonts w:cs="Arial"/>
          <w:color w:val="auto"/>
          <w:sz w:val="18"/>
          <w:szCs w:val="18"/>
        </w:rPr>
        <w:t>) ano</w:t>
      </w:r>
      <w:r w:rsidR="00B37C1E" w:rsidRPr="00036019">
        <w:rPr>
          <w:rFonts w:cs="Arial"/>
          <w:color w:val="auto"/>
          <w:sz w:val="18"/>
          <w:szCs w:val="18"/>
        </w:rPr>
        <w:t>s</w:t>
      </w:r>
      <w:r w:rsidRPr="00036019">
        <w:rPr>
          <w:rFonts w:cs="Arial"/>
          <w:color w:val="auto"/>
          <w:sz w:val="18"/>
          <w:szCs w:val="18"/>
        </w:rPr>
        <w:t>, contados a partir da data da homologação do resultado final, podendo, a critério d</w:t>
      </w:r>
      <w:r w:rsidR="00C2065A" w:rsidRPr="00036019">
        <w:rPr>
          <w:rFonts w:cs="Arial"/>
          <w:color w:val="auto"/>
          <w:sz w:val="18"/>
          <w:szCs w:val="18"/>
        </w:rPr>
        <w:t>o</w:t>
      </w:r>
      <w:r w:rsidRPr="00036019">
        <w:rPr>
          <w:rFonts w:cs="Arial"/>
          <w:color w:val="auto"/>
          <w:sz w:val="18"/>
          <w:szCs w:val="18"/>
        </w:rPr>
        <w:t xml:space="preserve"> </w:t>
      </w:r>
      <w:r w:rsidR="00697BA8" w:rsidRPr="00036019">
        <w:rPr>
          <w:rFonts w:cs="Arial"/>
          <w:b/>
          <w:color w:val="auto"/>
          <w:sz w:val="18"/>
          <w:szCs w:val="18"/>
        </w:rPr>
        <w:t>CONSÓRCIO INTERMUNICIPAL DE SAÚDE DO VALE DO RIBEIRA E LITORAL SUL - CONSAÚDE</w:t>
      </w:r>
      <w:r w:rsidRPr="00036019">
        <w:rPr>
          <w:rFonts w:cs="Arial"/>
          <w:color w:val="auto"/>
          <w:sz w:val="18"/>
          <w:szCs w:val="18"/>
        </w:rPr>
        <w:t>, ser prorrogado</w:t>
      </w:r>
      <w:r w:rsidR="003E4DE0" w:rsidRPr="00036019">
        <w:rPr>
          <w:rFonts w:cs="Arial"/>
          <w:color w:val="auto"/>
          <w:sz w:val="18"/>
          <w:szCs w:val="18"/>
        </w:rPr>
        <w:t>,</w:t>
      </w:r>
      <w:r w:rsidRPr="00036019">
        <w:rPr>
          <w:rFonts w:cs="Arial"/>
          <w:color w:val="auto"/>
          <w:sz w:val="18"/>
          <w:szCs w:val="18"/>
        </w:rPr>
        <w:t xml:space="preserve"> uma vez</w:t>
      </w:r>
      <w:r w:rsidR="003E4DE0" w:rsidRPr="00036019">
        <w:rPr>
          <w:rFonts w:cs="Arial"/>
          <w:color w:val="auto"/>
          <w:sz w:val="18"/>
          <w:szCs w:val="18"/>
        </w:rPr>
        <w:t>,</w:t>
      </w:r>
      <w:r w:rsidRPr="00036019">
        <w:rPr>
          <w:rFonts w:cs="Arial"/>
          <w:color w:val="auto"/>
          <w:sz w:val="18"/>
          <w:szCs w:val="18"/>
        </w:rPr>
        <w:t xml:space="preserve"> por igual período.</w:t>
      </w:r>
    </w:p>
    <w:p w:rsidR="005A1B0D" w:rsidRPr="00036019" w:rsidRDefault="005A1B0D"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1F1700" w:rsidRPr="00036019">
        <w:rPr>
          <w:rFonts w:ascii="Arial" w:hAnsi="Arial" w:cs="Arial"/>
          <w:b/>
          <w:sz w:val="18"/>
          <w:szCs w:val="18"/>
        </w:rPr>
        <w:t>4</w:t>
      </w:r>
      <w:r w:rsidRPr="00036019">
        <w:rPr>
          <w:rFonts w:ascii="Arial" w:hAnsi="Arial" w:cs="Arial"/>
          <w:b/>
          <w:sz w:val="18"/>
          <w:szCs w:val="18"/>
        </w:rPr>
        <w:t>.</w:t>
      </w:r>
      <w:r w:rsidRPr="00036019">
        <w:rPr>
          <w:rFonts w:ascii="Arial" w:hAnsi="Arial" w:cs="Arial"/>
          <w:sz w:val="18"/>
          <w:szCs w:val="18"/>
        </w:rPr>
        <w:t xml:space="preserve"> A descrição dos </w:t>
      </w:r>
      <w:r w:rsidR="00C2065A" w:rsidRPr="00036019">
        <w:rPr>
          <w:rFonts w:ascii="Arial" w:hAnsi="Arial" w:cs="Arial"/>
          <w:sz w:val="18"/>
          <w:szCs w:val="18"/>
        </w:rPr>
        <w:t>emprego</w:t>
      </w:r>
      <w:r w:rsidR="00B76B43" w:rsidRPr="00036019">
        <w:rPr>
          <w:rFonts w:ascii="Arial" w:hAnsi="Arial" w:cs="Arial"/>
          <w:sz w:val="18"/>
          <w:szCs w:val="18"/>
        </w:rPr>
        <w:t>s</w:t>
      </w:r>
      <w:r w:rsidR="0050798B" w:rsidRPr="00036019">
        <w:rPr>
          <w:rFonts w:ascii="Arial" w:hAnsi="Arial" w:cs="Arial"/>
          <w:sz w:val="18"/>
          <w:szCs w:val="18"/>
        </w:rPr>
        <w:t xml:space="preserve"> públicos</w:t>
      </w:r>
      <w:r w:rsidRPr="00036019">
        <w:rPr>
          <w:rFonts w:ascii="Arial" w:hAnsi="Arial" w:cs="Arial"/>
          <w:sz w:val="18"/>
          <w:szCs w:val="18"/>
        </w:rPr>
        <w:t xml:space="preserve"> será obtida no </w:t>
      </w:r>
      <w:r w:rsidRPr="00036019">
        <w:rPr>
          <w:rFonts w:ascii="Arial" w:hAnsi="Arial" w:cs="Arial"/>
          <w:b/>
          <w:sz w:val="18"/>
          <w:szCs w:val="18"/>
        </w:rPr>
        <w:t>Anexo I</w:t>
      </w:r>
      <w:r w:rsidRPr="00036019">
        <w:rPr>
          <w:rFonts w:ascii="Arial" w:hAnsi="Arial" w:cs="Arial"/>
          <w:sz w:val="18"/>
          <w:szCs w:val="18"/>
        </w:rPr>
        <w:t>, deste Edital.</w:t>
      </w:r>
    </w:p>
    <w:p w:rsidR="005A1B0D" w:rsidRPr="00036019" w:rsidRDefault="00732B57" w:rsidP="001F7482">
      <w:pPr>
        <w:rPr>
          <w:rFonts w:ascii="Arial" w:hAnsi="Arial" w:cs="Arial"/>
          <w:sz w:val="18"/>
          <w:szCs w:val="17"/>
        </w:rPr>
      </w:pPr>
      <w:r w:rsidRPr="00036019">
        <w:rPr>
          <w:rFonts w:ascii="Arial" w:hAnsi="Arial" w:cs="Arial"/>
          <w:b/>
          <w:sz w:val="18"/>
          <w:szCs w:val="18"/>
        </w:rPr>
        <w:t>1.</w:t>
      </w:r>
      <w:r w:rsidR="001F1700" w:rsidRPr="00036019">
        <w:rPr>
          <w:rFonts w:ascii="Arial" w:hAnsi="Arial" w:cs="Arial"/>
          <w:b/>
          <w:sz w:val="18"/>
          <w:szCs w:val="18"/>
        </w:rPr>
        <w:t>5</w:t>
      </w:r>
      <w:r w:rsidRPr="00036019">
        <w:rPr>
          <w:rFonts w:ascii="Arial" w:hAnsi="Arial" w:cs="Arial"/>
          <w:b/>
          <w:sz w:val="18"/>
          <w:szCs w:val="18"/>
        </w:rPr>
        <w:t>.</w:t>
      </w:r>
      <w:r w:rsidR="005A1B0D" w:rsidRPr="00036019">
        <w:rPr>
          <w:rFonts w:ascii="Arial" w:hAnsi="Arial" w:cs="Arial"/>
          <w:sz w:val="18"/>
          <w:szCs w:val="17"/>
        </w:rPr>
        <w:t xml:space="preserve"> Os </w:t>
      </w:r>
      <w:r w:rsidR="00C2065A" w:rsidRPr="00036019">
        <w:rPr>
          <w:rFonts w:ascii="Arial" w:hAnsi="Arial" w:cs="Arial"/>
          <w:sz w:val="18"/>
          <w:szCs w:val="17"/>
        </w:rPr>
        <w:t>empregos</w:t>
      </w:r>
      <w:r w:rsidR="005A1B0D" w:rsidRPr="00036019">
        <w:rPr>
          <w:rFonts w:ascii="Arial" w:hAnsi="Arial" w:cs="Arial"/>
          <w:sz w:val="18"/>
          <w:szCs w:val="17"/>
        </w:rPr>
        <w:t xml:space="preserve">, os códigos dos </w:t>
      </w:r>
      <w:r w:rsidR="00C2065A" w:rsidRPr="00036019">
        <w:rPr>
          <w:rFonts w:ascii="Arial" w:hAnsi="Arial" w:cs="Arial"/>
          <w:sz w:val="18"/>
          <w:szCs w:val="17"/>
        </w:rPr>
        <w:t>empregos</w:t>
      </w:r>
      <w:r w:rsidR="005A1B0D" w:rsidRPr="00036019">
        <w:rPr>
          <w:rFonts w:ascii="Arial" w:hAnsi="Arial" w:cs="Arial"/>
          <w:sz w:val="18"/>
          <w:szCs w:val="17"/>
        </w:rPr>
        <w:t xml:space="preserve">, </w:t>
      </w:r>
      <w:r w:rsidR="004D6DDF" w:rsidRPr="00036019">
        <w:rPr>
          <w:rFonts w:ascii="Arial" w:hAnsi="Arial" w:cs="Arial"/>
          <w:sz w:val="18"/>
          <w:szCs w:val="17"/>
        </w:rPr>
        <w:t>escolaridade/</w:t>
      </w:r>
      <w:r w:rsidR="005A1B0D" w:rsidRPr="00036019">
        <w:rPr>
          <w:rFonts w:ascii="Arial" w:hAnsi="Arial" w:cs="Arial"/>
          <w:sz w:val="18"/>
          <w:szCs w:val="17"/>
        </w:rPr>
        <w:t>requisitos mínimos exigidos</w:t>
      </w:r>
      <w:r w:rsidR="001F1700" w:rsidRPr="00036019">
        <w:rPr>
          <w:rFonts w:ascii="Arial" w:hAnsi="Arial" w:cs="Arial"/>
          <w:sz w:val="18"/>
          <w:szCs w:val="17"/>
        </w:rPr>
        <w:t>, vencimento mensal, vagas existentes, carga horária semanal,</w:t>
      </w:r>
      <w:r w:rsidR="005A1B0D" w:rsidRPr="00036019">
        <w:rPr>
          <w:rFonts w:ascii="Arial" w:hAnsi="Arial" w:cs="Arial"/>
          <w:sz w:val="18"/>
          <w:szCs w:val="17"/>
        </w:rPr>
        <w:t xml:space="preserve"> e a taxa da inscrição, estão estabelecidos na tabela especificada a seguir:</w:t>
      </w:r>
    </w:p>
    <w:p w:rsidR="00412890" w:rsidRPr="00036019" w:rsidRDefault="00412890" w:rsidP="001F7482">
      <w:pPr>
        <w:widowControl w:val="0"/>
        <w:autoSpaceDE w:val="0"/>
        <w:autoSpaceDN w:val="0"/>
        <w:adjustRightInd w:val="0"/>
        <w:rPr>
          <w:rFonts w:ascii="Arial" w:hAnsi="Arial" w:cs="Arial"/>
          <w:sz w:val="18"/>
          <w:szCs w:val="17"/>
        </w:rPr>
      </w:pPr>
    </w:p>
    <w:p w:rsidR="004F1A92" w:rsidRPr="00036019" w:rsidRDefault="004F1A92" w:rsidP="001F7482"/>
    <w:tbl>
      <w:tblPr>
        <w:tblW w:w="0" w:type="auto"/>
        <w:tblCellMar>
          <w:top w:w="55" w:type="dxa"/>
          <w:left w:w="55" w:type="dxa"/>
          <w:bottom w:w="55" w:type="dxa"/>
          <w:right w:w="55" w:type="dxa"/>
        </w:tblCellMar>
        <w:tblLook w:val="0000" w:firstRow="0" w:lastRow="0" w:firstColumn="0" w:lastColumn="0" w:noHBand="0" w:noVBand="0"/>
      </w:tblPr>
      <w:tblGrid>
        <w:gridCol w:w="2169"/>
        <w:gridCol w:w="1216"/>
        <w:gridCol w:w="910"/>
        <w:gridCol w:w="1069"/>
        <w:gridCol w:w="920"/>
        <w:gridCol w:w="3565"/>
        <w:gridCol w:w="1262"/>
      </w:tblGrid>
      <w:tr w:rsidR="004F1A92" w:rsidRPr="00036019" w:rsidTr="004F1A92">
        <w:trPr>
          <w:tblHeader/>
        </w:trPr>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CÓDIGO DO EMPREGO</w:t>
            </w:r>
          </w:p>
        </w:tc>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VAGAS</w:t>
            </w:r>
          </w:p>
        </w:tc>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CARGA HORÁRIA</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SALÁRIO</w:t>
            </w:r>
          </w:p>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R$</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REQUISITOS</w:t>
            </w:r>
          </w:p>
        </w:tc>
        <w:tc>
          <w:tcPr>
            <w:tcW w:w="0" w:type="auto"/>
            <w:tcBorders>
              <w:top w:val="single" w:sz="1" w:space="0" w:color="000000"/>
              <w:left w:val="single" w:sz="1" w:space="0" w:color="000000"/>
              <w:bottom w:val="single" w:sz="1" w:space="0" w:color="000000"/>
              <w:right w:val="single" w:sz="1" w:space="0" w:color="000000"/>
            </w:tcBorders>
            <w:shd w:val="clear" w:color="auto" w:fill="D9D9D9" w:themeFill="background1" w:themeFillShade="D9"/>
            <w:vAlign w:val="center"/>
          </w:tcPr>
          <w:p w:rsidR="004F1A92" w:rsidRPr="00036019" w:rsidRDefault="004F1A92" w:rsidP="001F7482">
            <w:pPr>
              <w:pStyle w:val="Contedodetabela"/>
              <w:snapToGrid w:val="0"/>
              <w:jc w:val="center"/>
              <w:rPr>
                <w:rFonts w:ascii="Arial" w:hAnsi="Arial" w:cs="Arial"/>
                <w:b/>
                <w:bCs/>
                <w:sz w:val="18"/>
                <w:szCs w:val="18"/>
              </w:rPr>
            </w:pPr>
            <w:r w:rsidRPr="00036019">
              <w:rPr>
                <w:rFonts w:ascii="Arial" w:hAnsi="Arial" w:cs="Arial"/>
                <w:b/>
                <w:bCs/>
                <w:sz w:val="18"/>
                <w:szCs w:val="18"/>
              </w:rPr>
              <w:t>TAXA DE INSCRIÇÃO</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Auxiliar de Enfermagem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970E0">
            <w:pPr>
              <w:pStyle w:val="Contedodetabela"/>
              <w:snapToGrid w:val="0"/>
              <w:jc w:val="center"/>
              <w:rPr>
                <w:rFonts w:ascii="Arial" w:hAnsi="Arial" w:cs="Arial"/>
                <w:sz w:val="18"/>
                <w:szCs w:val="18"/>
              </w:rPr>
            </w:pPr>
            <w:r w:rsidRPr="00036019">
              <w:rPr>
                <w:rFonts w:ascii="Arial" w:hAnsi="Arial" w:cs="Arial"/>
                <w:sz w:val="18"/>
                <w:szCs w:val="18"/>
              </w:rPr>
              <w:t>1.114,</w:t>
            </w:r>
            <w:r w:rsidR="001970E0">
              <w:rPr>
                <w:rFonts w:ascii="Arial" w:hAnsi="Arial" w:cs="Arial"/>
                <w:sz w:val="18"/>
                <w:szCs w:val="18"/>
              </w:rPr>
              <w:t>8</w:t>
            </w:r>
            <w:r w:rsidRPr="00036019">
              <w:rPr>
                <w:rFonts w:ascii="Arial" w:hAnsi="Arial" w:cs="Arial"/>
                <w:sz w:val="18"/>
                <w:szCs w:val="18"/>
              </w:rPr>
              <w:t>8</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COREN – Título de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39</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Auxiliar de Regulação Médica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1.081,62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R$</w:t>
            </w:r>
            <w:r w:rsidR="00B37C1E" w:rsidRPr="00036019">
              <w:rPr>
                <w:rFonts w:ascii="Arial" w:hAnsi="Arial" w:cs="Arial"/>
                <w:sz w:val="18"/>
                <w:szCs w:val="18"/>
              </w:rPr>
              <w:t xml:space="preserve"> </w:t>
            </w:r>
            <w:r w:rsidR="00D90327" w:rsidRPr="00036019">
              <w:rPr>
                <w:rFonts w:ascii="Arial" w:hAnsi="Arial" w:cs="Arial"/>
                <w:sz w:val="18"/>
                <w:szCs w:val="18"/>
              </w:rPr>
              <w:t>63</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Enfermeiro 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2.572,01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COREN</w:t>
            </w:r>
            <w:r w:rsidR="004F2AEA" w:rsidRPr="00036019">
              <w:rPr>
                <w:rFonts w:ascii="Arial" w:hAnsi="Arial" w:cs="Arial"/>
                <w:sz w:val="18"/>
                <w:szCs w:val="18"/>
              </w:rPr>
              <w:t>,</w:t>
            </w:r>
            <w:r w:rsidR="009F7BC0">
              <w:rPr>
                <w:rFonts w:ascii="Arial" w:hAnsi="Arial" w:cs="Arial"/>
                <w:sz w:val="18"/>
                <w:szCs w:val="18"/>
              </w:rPr>
              <w:t xml:space="preserve"> </w:t>
            </w:r>
            <w:r w:rsidR="009F7BC0" w:rsidRPr="00036019">
              <w:rPr>
                <w:rFonts w:ascii="Arial" w:hAnsi="Arial" w:cs="Arial"/>
                <w:sz w:val="18"/>
                <w:szCs w:val="18"/>
              </w:rPr>
              <w:t>Título de Especialidade</w:t>
            </w:r>
            <w:r w:rsidR="009F7BC0">
              <w:rPr>
                <w:rFonts w:ascii="Arial" w:hAnsi="Arial" w:cs="Arial"/>
                <w:sz w:val="18"/>
                <w:szCs w:val="18"/>
              </w:rPr>
              <w:t>,</w:t>
            </w:r>
            <w:bookmarkStart w:id="0" w:name="_GoBack"/>
            <w:bookmarkEnd w:id="0"/>
            <w:r w:rsidR="004F2AEA" w:rsidRPr="00036019">
              <w:rPr>
                <w:rFonts w:ascii="Arial" w:hAnsi="Arial" w:cs="Arial"/>
                <w:sz w:val="18"/>
                <w:szCs w:val="18"/>
              </w:rPr>
              <w:t xml:space="preserve">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Engenheiro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3.429,34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Registro no CREA – Título de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Instrumentador Cirúrgico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1.866,79</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Formação Específica</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R$ 63,00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Anestesiologista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Médico Anestesiologista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Angiologista e Cirurgião Vascular</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Angiologista e Cirurgião Vascular</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Clínico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Cancerologista Clínico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 xml:space="preserve">Médico Cancerologista </w:t>
            </w:r>
            <w:proofErr w:type="spellStart"/>
            <w:r w:rsidRPr="00036019">
              <w:rPr>
                <w:rFonts w:ascii="Arial" w:hAnsi="Arial" w:cs="Arial"/>
                <w:sz w:val="18"/>
                <w:szCs w:val="18"/>
              </w:rPr>
              <w:t>Gineco</w:t>
            </w:r>
            <w:proofErr w:type="spellEnd"/>
            <w:r w:rsidRPr="00036019">
              <w:rPr>
                <w:rFonts w:ascii="Arial" w:hAnsi="Arial" w:cs="Arial"/>
                <w:sz w:val="18"/>
                <w:szCs w:val="18"/>
              </w:rPr>
              <w:t>-Obstetra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Cardiologista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Ttulo7"/>
              <w:snapToGrid w:val="0"/>
              <w:ind w:left="0" w:firstLine="0"/>
              <w:jc w:val="center"/>
              <w:rPr>
                <w:rFonts w:ascii="Arial" w:hAnsi="Arial" w:cs="Arial"/>
                <w:b w:val="0"/>
                <w:color w:val="000000"/>
                <w:sz w:val="18"/>
                <w:szCs w:val="18"/>
              </w:rPr>
            </w:pPr>
            <w:r w:rsidRPr="00036019">
              <w:rPr>
                <w:rFonts w:ascii="Arial" w:hAnsi="Arial" w:cs="Arial"/>
                <w:b w:val="0"/>
                <w:color w:val="000000"/>
                <w:sz w:val="18"/>
                <w:szCs w:val="18"/>
              </w:rPr>
              <w:t>Médico Cardiologista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215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snapToGrid w:val="0"/>
              <w:jc w:val="center"/>
              <w:rPr>
                <w:rFonts w:ascii="Arial" w:hAnsi="Arial" w:cs="Arial"/>
                <w:color w:val="000000"/>
                <w:sz w:val="18"/>
                <w:szCs w:val="18"/>
              </w:rPr>
            </w:pPr>
            <w:r w:rsidRPr="00036019">
              <w:rPr>
                <w:rFonts w:ascii="Arial" w:hAnsi="Arial" w:cs="Arial"/>
                <w:color w:val="000000"/>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Cirurgião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Clínico Geral</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Clínico Geral</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219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Dermatologista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do Trabalho</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221</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top w:val="single" w:sz="2" w:space="0" w:color="000000"/>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Endoscopista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Médico Endoscopista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Fisiatra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Geriatra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Intensivista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em terapia intensiva ou áreas afins ou título de especialidade em terapia intensiva</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Intensivista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229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Mastologista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Mastologista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Neurocirurgião</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232</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04</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4" w:space="0" w:color="auto"/>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4" w:space="0" w:color="auto"/>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Neurocirurgião</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233</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4F2AEA" w:rsidRPr="00036019">
              <w:rPr>
                <w:rFonts w:ascii="Arial" w:hAnsi="Arial" w:cs="Arial"/>
                <w:sz w:val="18"/>
                <w:szCs w:val="18"/>
              </w:rPr>
              <w:t>, conhecimentos em informática e noções básicas de sistema operacional</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Neurologista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Nutrologista</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235</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top w:val="single" w:sz="2" w:space="0" w:color="000000"/>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top w:val="single" w:sz="2" w:space="0" w:color="000000"/>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top w:val="single" w:sz="2" w:space="0" w:color="000000"/>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Ortopedista-Traumatologista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11.421,04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Ortopedista-Traumatologista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Otorrinolaringologista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Médico Patologista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239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240</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 ou 03 anos de experiência em Neonatologia</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3.807,01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Psiquiatra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Psiquiatra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Radiologista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Título Especialidade pelo CBR</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Radiologista</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250</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4" w:space="0" w:color="auto"/>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4" w:space="0" w:color="auto"/>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4" w:space="0" w:color="auto"/>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Título Especialidade pelo CBR</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4" w:space="0" w:color="auto"/>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Ultrassonografista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6.345,02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Ultrassonografista</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252</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top w:val="single" w:sz="4" w:space="0" w:color="auto"/>
              <w:left w:val="single" w:sz="2" w:space="0" w:color="000000"/>
              <w:bottom w:val="single" w:sz="2" w:space="0" w:color="000000"/>
              <w:right w:val="single" w:sz="2"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top w:val="single" w:sz="4" w:space="0" w:color="auto"/>
              <w:left w:val="single" w:sz="2" w:space="0" w:color="000000"/>
              <w:bottom w:val="single" w:sz="2" w:space="0" w:color="000000"/>
              <w:right w:val="single" w:sz="2"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253</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24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7.614,02</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Médico Urologista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254</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02</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12.690,04</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CRM - Residência Médica ou Título Especialidade</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R$ 90,00</w:t>
            </w:r>
          </w:p>
        </w:tc>
      </w:tr>
      <w:tr w:rsidR="00F34DD3" w:rsidRPr="00036019" w:rsidTr="004F1A92">
        <w:tc>
          <w:tcPr>
            <w:tcW w:w="0" w:type="auto"/>
            <w:tcBorders>
              <w:left w:val="single" w:sz="1" w:space="0" w:color="000000"/>
              <w:bottom w:val="single" w:sz="1" w:space="0" w:color="000000"/>
            </w:tcBorders>
            <w:shd w:val="clear" w:color="auto" w:fill="auto"/>
            <w:vAlign w:val="center"/>
          </w:tcPr>
          <w:p w:rsidR="00A663D0" w:rsidRPr="00036019" w:rsidRDefault="004F1A92" w:rsidP="00D90327">
            <w:pPr>
              <w:pStyle w:val="Contedodetabela"/>
              <w:snapToGrid w:val="0"/>
              <w:jc w:val="center"/>
              <w:rPr>
                <w:rFonts w:ascii="Arial" w:hAnsi="Arial" w:cs="Arial"/>
                <w:sz w:val="18"/>
                <w:szCs w:val="18"/>
              </w:rPr>
            </w:pPr>
            <w:r w:rsidRPr="00036019">
              <w:rPr>
                <w:rFonts w:ascii="Arial" w:hAnsi="Arial" w:cs="Arial"/>
                <w:sz w:val="18"/>
                <w:szCs w:val="18"/>
              </w:rPr>
              <w:t>Motorista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255</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 – CNH – C</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63</w:t>
            </w:r>
            <w:r w:rsidR="00B37C1E" w:rsidRPr="00036019">
              <w:rPr>
                <w:rFonts w:ascii="Arial" w:hAnsi="Arial" w:cs="Arial"/>
                <w:sz w:val="18"/>
                <w:szCs w:val="18"/>
              </w:rPr>
              <w:t>,00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Oficial de Serviços e Manutenção – Marceneiro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256</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Curso específico registrado no MEC</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R$ 39,00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lastRenderedPageBreak/>
              <w:t>Oficial de Serviços e Manutenção – Serralheiro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257</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36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1.000,27</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Curso específico registrado no MEC e Curso de Solda</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R$ 39,00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Técnico de Segurança do Trabalho</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258</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40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1.500,71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Formação Específica</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1F7482">
            <w:pPr>
              <w:pStyle w:val="Contedodetabela"/>
              <w:snapToGrid w:val="0"/>
              <w:jc w:val="center"/>
              <w:rPr>
                <w:rFonts w:ascii="Arial" w:hAnsi="Arial" w:cs="Arial"/>
                <w:sz w:val="18"/>
                <w:szCs w:val="18"/>
              </w:rPr>
            </w:pPr>
            <w:r w:rsidRPr="00036019">
              <w:rPr>
                <w:rFonts w:ascii="Arial" w:hAnsi="Arial" w:cs="Arial"/>
                <w:sz w:val="18"/>
                <w:szCs w:val="18"/>
              </w:rPr>
              <w:t>R$ 63,00</w:t>
            </w:r>
          </w:p>
        </w:tc>
      </w:tr>
      <w:tr w:rsidR="004F1A92" w:rsidRPr="00036019" w:rsidTr="004F1A92">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Telefonista</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259</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01</w:t>
            </w:r>
          </w:p>
          <w:p w:rsidR="004F1A92" w:rsidRPr="00036019" w:rsidRDefault="004F1A92" w:rsidP="001F7482">
            <w:pPr>
              <w:pStyle w:val="Contedodetabela"/>
              <w:snapToGrid w:val="0"/>
              <w:jc w:val="center"/>
              <w:rPr>
                <w:rFonts w:ascii="Arial" w:hAnsi="Arial" w:cs="Arial"/>
                <w:sz w:val="18"/>
                <w:szCs w:val="18"/>
              </w:rPr>
            </w:pPr>
            <w:proofErr w:type="gramStart"/>
            <w:r w:rsidRPr="00036019">
              <w:rPr>
                <w:rFonts w:ascii="Arial" w:hAnsi="Arial" w:cs="Arial"/>
                <w:sz w:val="18"/>
                <w:szCs w:val="18"/>
              </w:rPr>
              <w:t>cadastro</w:t>
            </w:r>
            <w:proofErr w:type="gramEnd"/>
            <w:r w:rsidRPr="00036019">
              <w:rPr>
                <w:rFonts w:ascii="Arial" w:hAnsi="Arial" w:cs="Arial"/>
                <w:sz w:val="18"/>
                <w:szCs w:val="18"/>
              </w:rPr>
              <w:t xml:space="preserve"> reserva</w:t>
            </w:r>
          </w:p>
        </w:tc>
        <w:tc>
          <w:tcPr>
            <w:tcW w:w="0" w:type="auto"/>
            <w:tcBorders>
              <w:left w:val="single" w:sz="1" w:space="0" w:color="000000"/>
              <w:bottom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30 h/s</w:t>
            </w:r>
          </w:p>
        </w:tc>
        <w:tc>
          <w:tcPr>
            <w:tcW w:w="0" w:type="auto"/>
            <w:tcBorders>
              <w:left w:val="single" w:sz="1" w:space="0" w:color="000000"/>
              <w:bottom w:val="single" w:sz="1" w:space="0" w:color="000000"/>
              <w:right w:val="single" w:sz="1" w:space="0" w:color="000000"/>
            </w:tcBorders>
            <w:shd w:val="clear" w:color="auto" w:fill="auto"/>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918,91</w:t>
            </w:r>
          </w:p>
        </w:tc>
        <w:tc>
          <w:tcPr>
            <w:tcW w:w="0" w:type="auto"/>
            <w:tcBorders>
              <w:left w:val="single" w:sz="1" w:space="0" w:color="000000"/>
              <w:bottom w:val="single" w:sz="1" w:space="0" w:color="000000"/>
              <w:right w:val="single" w:sz="1" w:space="0" w:color="000000"/>
            </w:tcBorders>
            <w:vAlign w:val="center"/>
          </w:tcPr>
          <w:p w:rsidR="004F1A92" w:rsidRPr="00036019" w:rsidRDefault="004F1A92" w:rsidP="001F7482">
            <w:pPr>
              <w:pStyle w:val="Contedodetabela"/>
              <w:snapToGrid w:val="0"/>
              <w:jc w:val="center"/>
              <w:rPr>
                <w:rFonts w:ascii="Arial" w:hAnsi="Arial" w:cs="Arial"/>
                <w:sz w:val="18"/>
                <w:szCs w:val="18"/>
              </w:rPr>
            </w:pPr>
            <w:r w:rsidRPr="00036019">
              <w:rPr>
                <w:rFonts w:ascii="Arial" w:hAnsi="Arial" w:cs="Arial"/>
                <w:sz w:val="18"/>
                <w:szCs w:val="18"/>
              </w:rPr>
              <w:t>Ensino Médio</w:t>
            </w:r>
            <w:r w:rsidR="00F15A9E" w:rsidRPr="00036019">
              <w:rPr>
                <w:rFonts w:ascii="Arial" w:hAnsi="Arial" w:cs="Arial"/>
                <w:sz w:val="18"/>
                <w:szCs w:val="18"/>
              </w:rPr>
              <w:t>, conhecimentos em informática e noções básicas de sistema operacional</w:t>
            </w:r>
          </w:p>
        </w:tc>
        <w:tc>
          <w:tcPr>
            <w:tcW w:w="0" w:type="auto"/>
            <w:tcBorders>
              <w:left w:val="single" w:sz="1" w:space="0" w:color="000000"/>
              <w:bottom w:val="single" w:sz="1" w:space="0" w:color="000000"/>
              <w:right w:val="single" w:sz="1" w:space="0" w:color="000000"/>
            </w:tcBorders>
            <w:vAlign w:val="center"/>
          </w:tcPr>
          <w:p w:rsidR="004F1A92" w:rsidRPr="00036019" w:rsidRDefault="006119C3" w:rsidP="00D90327">
            <w:pPr>
              <w:pStyle w:val="Contedodetabela"/>
              <w:snapToGrid w:val="0"/>
              <w:jc w:val="center"/>
              <w:rPr>
                <w:rFonts w:ascii="Arial" w:hAnsi="Arial" w:cs="Arial"/>
                <w:sz w:val="18"/>
                <w:szCs w:val="18"/>
              </w:rPr>
            </w:pPr>
            <w:r w:rsidRPr="00036019">
              <w:rPr>
                <w:rFonts w:ascii="Arial" w:hAnsi="Arial" w:cs="Arial"/>
                <w:sz w:val="18"/>
                <w:szCs w:val="18"/>
              </w:rPr>
              <w:t xml:space="preserve">R$ </w:t>
            </w:r>
            <w:r w:rsidR="00D90327" w:rsidRPr="00036019">
              <w:rPr>
                <w:rFonts w:ascii="Arial" w:hAnsi="Arial" w:cs="Arial"/>
                <w:sz w:val="18"/>
                <w:szCs w:val="18"/>
              </w:rPr>
              <w:t>63</w:t>
            </w:r>
            <w:r w:rsidR="00A663D0" w:rsidRPr="00036019">
              <w:rPr>
                <w:rFonts w:ascii="Arial" w:hAnsi="Arial" w:cs="Arial"/>
                <w:sz w:val="18"/>
                <w:szCs w:val="18"/>
              </w:rPr>
              <w:t>,00</w:t>
            </w:r>
          </w:p>
        </w:tc>
      </w:tr>
    </w:tbl>
    <w:p w:rsidR="00624A34" w:rsidRPr="00036019" w:rsidRDefault="00624A34" w:rsidP="001F7482">
      <w:pPr>
        <w:pStyle w:val="Corpodetexto"/>
        <w:widowControl/>
        <w:shd w:val="clear" w:color="auto" w:fill="auto"/>
        <w:autoSpaceDE/>
        <w:autoSpaceDN/>
        <w:adjustRightInd/>
        <w:rPr>
          <w:b w:val="0"/>
          <w:color w:val="000000"/>
          <w:sz w:val="18"/>
          <w:szCs w:val="18"/>
        </w:rPr>
      </w:pPr>
      <w:proofErr w:type="spellStart"/>
      <w:r w:rsidRPr="00036019">
        <w:rPr>
          <w:b w:val="0"/>
          <w:color w:val="000000"/>
          <w:sz w:val="18"/>
          <w:szCs w:val="18"/>
        </w:rPr>
        <w:t>Obs</w:t>
      </w:r>
      <w:proofErr w:type="spellEnd"/>
      <w:r w:rsidRPr="00036019">
        <w:rPr>
          <w:b w:val="0"/>
          <w:color w:val="000000"/>
          <w:sz w:val="18"/>
          <w:szCs w:val="18"/>
        </w:rPr>
        <w:t xml:space="preserve">: </w:t>
      </w:r>
    </w:p>
    <w:p w:rsidR="00624A34" w:rsidRPr="00036019" w:rsidRDefault="00C34299" w:rsidP="001F7482">
      <w:pPr>
        <w:pStyle w:val="Corpodetexto"/>
        <w:widowControl/>
        <w:shd w:val="clear" w:color="auto" w:fill="auto"/>
        <w:autoSpaceDE/>
        <w:autoSpaceDN/>
        <w:adjustRightInd/>
        <w:rPr>
          <w:b w:val="0"/>
          <w:sz w:val="18"/>
          <w:szCs w:val="18"/>
        </w:rPr>
      </w:pPr>
      <w:r w:rsidRPr="00036019">
        <w:rPr>
          <w:b w:val="0"/>
          <w:sz w:val="18"/>
          <w:szCs w:val="18"/>
        </w:rPr>
        <w:t>1</w:t>
      </w:r>
      <w:r w:rsidR="00A663D0" w:rsidRPr="00036019">
        <w:rPr>
          <w:b w:val="0"/>
          <w:sz w:val="18"/>
          <w:szCs w:val="18"/>
        </w:rPr>
        <w:t>) O cumprimento da jornada de trabalho</w:t>
      </w:r>
      <w:r w:rsidR="00624A34" w:rsidRPr="00036019">
        <w:rPr>
          <w:b w:val="0"/>
          <w:sz w:val="18"/>
          <w:szCs w:val="18"/>
        </w:rPr>
        <w:t>, caso h</w:t>
      </w:r>
      <w:r w:rsidR="00A663D0" w:rsidRPr="00036019">
        <w:rPr>
          <w:b w:val="0"/>
          <w:sz w:val="18"/>
          <w:szCs w:val="18"/>
        </w:rPr>
        <w:t>aja necessidade poderá ser realizada</w:t>
      </w:r>
      <w:r w:rsidR="00624A34" w:rsidRPr="00036019">
        <w:rPr>
          <w:b w:val="0"/>
          <w:sz w:val="18"/>
          <w:szCs w:val="18"/>
        </w:rPr>
        <w:t xml:space="preserve"> em regime de plantões, bem como aos sábados, domingos e feriados</w:t>
      </w:r>
      <w:r w:rsidR="00F9139F" w:rsidRPr="00036019">
        <w:rPr>
          <w:b w:val="0"/>
          <w:sz w:val="18"/>
          <w:szCs w:val="18"/>
        </w:rPr>
        <w:t>,</w:t>
      </w:r>
      <w:r w:rsidR="00624A34" w:rsidRPr="00036019">
        <w:rPr>
          <w:b w:val="0"/>
          <w:sz w:val="18"/>
          <w:szCs w:val="18"/>
        </w:rPr>
        <w:t xml:space="preserve"> de acordo com as necessidades e conveniências</w:t>
      </w:r>
      <w:r w:rsidR="00F9139F" w:rsidRPr="00036019">
        <w:rPr>
          <w:b w:val="0"/>
          <w:sz w:val="18"/>
          <w:szCs w:val="18"/>
        </w:rPr>
        <w:t xml:space="preserve"> do CONSAÚDE</w:t>
      </w:r>
      <w:r w:rsidR="00624A34" w:rsidRPr="00036019">
        <w:rPr>
          <w:b w:val="0"/>
          <w:sz w:val="18"/>
          <w:szCs w:val="18"/>
        </w:rPr>
        <w:t>.</w:t>
      </w:r>
    </w:p>
    <w:p w:rsidR="00624A34" w:rsidRPr="00036019" w:rsidRDefault="00624A34" w:rsidP="001F7482">
      <w:pPr>
        <w:rPr>
          <w:rFonts w:ascii="Arial" w:hAnsi="Arial" w:cs="Arial"/>
          <w:b/>
          <w:sz w:val="18"/>
          <w:szCs w:val="16"/>
        </w:rPr>
      </w:pPr>
    </w:p>
    <w:p w:rsidR="005A1B0D" w:rsidRPr="00036019" w:rsidRDefault="005A1B0D" w:rsidP="001F7482">
      <w:pPr>
        <w:pStyle w:val="Corpodetexto"/>
        <w:shd w:val="clear" w:color="auto" w:fill="000000" w:themeFill="text1"/>
        <w:rPr>
          <w:sz w:val="28"/>
        </w:rPr>
      </w:pPr>
      <w:r w:rsidRPr="00036019">
        <w:rPr>
          <w:sz w:val="28"/>
        </w:rPr>
        <w:t>II – DAS CONDIÇÕES PARA INSCRIÇÃO</w:t>
      </w:r>
    </w:p>
    <w:p w:rsidR="00AD0F3F" w:rsidRPr="00AD0F3F" w:rsidRDefault="005A1B0D" w:rsidP="00AD0F3F">
      <w:pPr>
        <w:pStyle w:val="Corpodetexto"/>
        <w:shd w:val="clear" w:color="auto" w:fill="auto"/>
        <w:rPr>
          <w:color w:val="000000"/>
          <w:sz w:val="18"/>
          <w:szCs w:val="18"/>
        </w:rPr>
      </w:pPr>
      <w:r w:rsidRPr="00036019">
        <w:rPr>
          <w:sz w:val="18"/>
          <w:szCs w:val="17"/>
        </w:rPr>
        <w:t>2.1.</w:t>
      </w:r>
      <w:r w:rsidRPr="00036019">
        <w:rPr>
          <w:b w:val="0"/>
          <w:sz w:val="18"/>
          <w:szCs w:val="17"/>
        </w:rPr>
        <w:t xml:space="preserve"> </w:t>
      </w:r>
      <w:r w:rsidR="00AD0F3F" w:rsidRPr="00AD0F3F">
        <w:rPr>
          <w:color w:val="000000"/>
          <w:sz w:val="18"/>
          <w:szCs w:val="18"/>
        </w:rPr>
        <w:t xml:space="preserve">Em atendimento às disposições contidas no presente Edital, o candidato ao se inscrever deverá ter conhecimento dos requisitos exigidos a seguir, os quais deverão ser comprovados por ocasião da </w:t>
      </w:r>
      <w:r w:rsidR="00AD0F3F">
        <w:rPr>
          <w:color w:val="000000"/>
          <w:sz w:val="18"/>
          <w:szCs w:val="18"/>
        </w:rPr>
        <w:t>contratação</w:t>
      </w:r>
      <w:r w:rsidR="00AD0F3F" w:rsidRPr="00AD0F3F">
        <w:rPr>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a)</w:t>
      </w:r>
      <w:r>
        <w:rPr>
          <w:rFonts w:ascii="Arial" w:hAnsi="Arial" w:cs="Arial"/>
          <w:b/>
          <w:bCs/>
          <w:color w:val="000000"/>
          <w:sz w:val="18"/>
          <w:szCs w:val="18"/>
        </w:rPr>
        <w:t xml:space="preserve"> </w:t>
      </w:r>
      <w:r w:rsidRPr="00AD0F3F">
        <w:rPr>
          <w:rFonts w:ascii="Arial" w:hAnsi="Arial" w:cs="Arial"/>
          <w:color w:val="000000"/>
          <w:sz w:val="18"/>
          <w:szCs w:val="18"/>
        </w:rPr>
        <w:t>ter nacionalidade brasileira ou portuguesa, amparada pelo Estatuto da Igualdade entre brasileiros e portugueses conforme disposto nos termos do parágrafo 1º, artigo 12, da Constituição Federal e do Decreto Federal nº 70.436/72;</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b)</w:t>
      </w:r>
      <w:r>
        <w:rPr>
          <w:rFonts w:ascii="Arial" w:hAnsi="Arial" w:cs="Arial"/>
          <w:b/>
          <w:bCs/>
          <w:color w:val="000000"/>
          <w:sz w:val="18"/>
          <w:szCs w:val="18"/>
        </w:rPr>
        <w:t xml:space="preserve"> </w:t>
      </w:r>
      <w:r w:rsidRPr="00AD0F3F">
        <w:rPr>
          <w:rFonts w:ascii="Arial" w:hAnsi="Arial" w:cs="Arial"/>
          <w:color w:val="000000"/>
          <w:sz w:val="18"/>
          <w:szCs w:val="18"/>
        </w:rPr>
        <w:t>ter 18 (dezoito) anos completos até a data da</w:t>
      </w:r>
      <w:r>
        <w:rPr>
          <w:rFonts w:ascii="Arial" w:hAnsi="Arial" w:cs="Arial"/>
          <w:color w:val="000000"/>
          <w:sz w:val="18"/>
          <w:szCs w:val="18"/>
        </w:rPr>
        <w:t xml:space="preserve"> contratação</w:t>
      </w:r>
      <w:r w:rsidRPr="00AD0F3F">
        <w:rPr>
          <w:rFonts w:ascii="Arial" w:hAnsi="Arial" w:cs="Arial"/>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c)</w:t>
      </w:r>
      <w:r>
        <w:rPr>
          <w:rFonts w:ascii="Arial" w:hAnsi="Arial" w:cs="Arial"/>
          <w:b/>
          <w:bCs/>
          <w:color w:val="000000"/>
          <w:sz w:val="18"/>
          <w:szCs w:val="18"/>
        </w:rPr>
        <w:t xml:space="preserve"> </w:t>
      </w:r>
      <w:r w:rsidRPr="00AD0F3F">
        <w:rPr>
          <w:rFonts w:ascii="Arial" w:hAnsi="Arial" w:cs="Arial"/>
          <w:color w:val="000000"/>
          <w:sz w:val="18"/>
          <w:szCs w:val="18"/>
        </w:rPr>
        <w:t xml:space="preserve">estar quite com as obrigações militares até a data da </w:t>
      </w:r>
      <w:r>
        <w:rPr>
          <w:rFonts w:ascii="Arial" w:hAnsi="Arial" w:cs="Arial"/>
          <w:color w:val="000000"/>
          <w:sz w:val="18"/>
          <w:szCs w:val="18"/>
        </w:rPr>
        <w:t>contratação</w:t>
      </w:r>
      <w:r w:rsidRPr="00AD0F3F">
        <w:rPr>
          <w:rFonts w:ascii="Arial" w:hAnsi="Arial" w:cs="Arial"/>
          <w:color w:val="000000"/>
          <w:sz w:val="18"/>
          <w:szCs w:val="18"/>
        </w:rPr>
        <w:t>, quando for o caso;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d)</w:t>
      </w:r>
      <w:r>
        <w:rPr>
          <w:rFonts w:ascii="Arial" w:hAnsi="Arial" w:cs="Arial"/>
          <w:b/>
          <w:bCs/>
          <w:color w:val="000000"/>
          <w:sz w:val="18"/>
          <w:szCs w:val="18"/>
        </w:rPr>
        <w:t xml:space="preserve"> </w:t>
      </w:r>
      <w:r w:rsidRPr="00AD0F3F">
        <w:rPr>
          <w:rFonts w:ascii="Arial" w:hAnsi="Arial" w:cs="Arial"/>
          <w:color w:val="000000"/>
          <w:sz w:val="18"/>
          <w:szCs w:val="18"/>
        </w:rPr>
        <w:t>estar em gozo de seus direitos civis, políticos e eleitorais;</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e)</w:t>
      </w:r>
      <w:r>
        <w:rPr>
          <w:rFonts w:ascii="Arial" w:hAnsi="Arial" w:cs="Arial"/>
          <w:b/>
          <w:bCs/>
          <w:color w:val="000000"/>
          <w:sz w:val="18"/>
          <w:szCs w:val="18"/>
        </w:rPr>
        <w:t xml:space="preserve"> </w:t>
      </w:r>
      <w:r w:rsidRPr="00AD0F3F">
        <w:rPr>
          <w:rFonts w:ascii="Arial" w:hAnsi="Arial" w:cs="Arial"/>
          <w:color w:val="000000"/>
          <w:sz w:val="18"/>
          <w:szCs w:val="18"/>
        </w:rPr>
        <w:t>possuir aptidão física e mental;</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f)</w:t>
      </w:r>
      <w:r>
        <w:rPr>
          <w:rFonts w:ascii="Arial" w:hAnsi="Arial" w:cs="Arial"/>
          <w:b/>
          <w:bCs/>
          <w:color w:val="000000"/>
          <w:sz w:val="18"/>
          <w:szCs w:val="18"/>
        </w:rPr>
        <w:t xml:space="preserve"> </w:t>
      </w:r>
      <w:r w:rsidRPr="00AD0F3F">
        <w:rPr>
          <w:rFonts w:ascii="Arial" w:hAnsi="Arial" w:cs="Arial"/>
          <w:color w:val="000000"/>
          <w:sz w:val="18"/>
          <w:szCs w:val="18"/>
        </w:rPr>
        <w:t>possuir até a data de convocação, que antecede a contratação, os documentos comprobatórios da</w:t>
      </w:r>
      <w:r>
        <w:rPr>
          <w:rFonts w:ascii="Arial" w:hAnsi="Arial" w:cs="Arial"/>
          <w:color w:val="000000"/>
          <w:sz w:val="18"/>
          <w:szCs w:val="18"/>
        </w:rPr>
        <w:t xml:space="preserve"> </w:t>
      </w:r>
      <w:r w:rsidRPr="00AD0F3F">
        <w:rPr>
          <w:rFonts w:ascii="Arial" w:hAnsi="Arial" w:cs="Arial"/>
          <w:b/>
          <w:bCs/>
          <w:color w:val="000000"/>
          <w:sz w:val="18"/>
          <w:szCs w:val="18"/>
        </w:rPr>
        <w:t>ESCOLARIDADE/REQUISITOS MÍNIMOS EXIGIDOS</w:t>
      </w:r>
      <w:r>
        <w:rPr>
          <w:rFonts w:ascii="Arial" w:hAnsi="Arial" w:cs="Arial"/>
          <w:b/>
          <w:bCs/>
          <w:color w:val="000000"/>
          <w:sz w:val="18"/>
          <w:szCs w:val="18"/>
        </w:rPr>
        <w:t xml:space="preserve"> </w:t>
      </w:r>
      <w:r w:rsidRPr="00AD0F3F">
        <w:rPr>
          <w:rFonts w:ascii="Arial" w:hAnsi="Arial" w:cs="Arial"/>
          <w:color w:val="000000"/>
          <w:sz w:val="18"/>
          <w:szCs w:val="18"/>
        </w:rPr>
        <w:t>para o emprego, conforme especificado na tabela do capitulo I e os documentos constantes no capítulo X</w:t>
      </w:r>
      <w:r w:rsidR="00617E59">
        <w:rPr>
          <w:rFonts w:ascii="Arial" w:hAnsi="Arial" w:cs="Arial"/>
          <w:color w:val="000000"/>
          <w:sz w:val="18"/>
          <w:szCs w:val="18"/>
        </w:rPr>
        <w:t>I</w:t>
      </w:r>
      <w:r w:rsidRPr="00AD0F3F">
        <w:rPr>
          <w:rFonts w:ascii="Arial" w:hAnsi="Arial" w:cs="Arial"/>
          <w:color w:val="000000"/>
          <w:sz w:val="18"/>
          <w:szCs w:val="18"/>
        </w:rPr>
        <w:t>II deste Edital;</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g)</w:t>
      </w:r>
      <w:r>
        <w:rPr>
          <w:rFonts w:ascii="Arial" w:hAnsi="Arial" w:cs="Arial"/>
          <w:b/>
          <w:bCs/>
          <w:color w:val="000000"/>
          <w:sz w:val="18"/>
          <w:szCs w:val="18"/>
        </w:rPr>
        <w:t xml:space="preserve"> </w:t>
      </w:r>
      <w:r w:rsidRPr="00AD0F3F">
        <w:rPr>
          <w:rFonts w:ascii="Arial" w:hAnsi="Arial" w:cs="Arial"/>
          <w:color w:val="000000"/>
          <w:sz w:val="18"/>
          <w:szCs w:val="18"/>
        </w:rPr>
        <w:t>não haver sofrido, no exercício de atividade pública, penalidade por atos incompatíveis com o serviço público;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h)</w:t>
      </w:r>
      <w:r>
        <w:rPr>
          <w:rFonts w:ascii="Arial" w:hAnsi="Arial" w:cs="Arial"/>
          <w:b/>
          <w:bCs/>
          <w:color w:val="000000"/>
          <w:sz w:val="18"/>
          <w:szCs w:val="18"/>
        </w:rPr>
        <w:t xml:space="preserve"> </w:t>
      </w:r>
      <w:r w:rsidRPr="00AD0F3F">
        <w:rPr>
          <w:rFonts w:ascii="Arial" w:hAnsi="Arial" w:cs="Arial"/>
          <w:color w:val="000000"/>
          <w:sz w:val="18"/>
          <w:szCs w:val="18"/>
        </w:rPr>
        <w:t>não ter antecedentes criminais que impeçam a nomeação;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i)</w:t>
      </w:r>
      <w:r>
        <w:rPr>
          <w:rFonts w:ascii="Arial" w:hAnsi="Arial" w:cs="Arial"/>
          <w:b/>
          <w:bCs/>
          <w:color w:val="000000"/>
          <w:sz w:val="18"/>
          <w:szCs w:val="18"/>
        </w:rPr>
        <w:t xml:space="preserve"> </w:t>
      </w:r>
      <w:r w:rsidRPr="00AD0F3F">
        <w:rPr>
          <w:rFonts w:ascii="Arial" w:hAnsi="Arial" w:cs="Arial"/>
          <w:color w:val="000000"/>
          <w:sz w:val="18"/>
          <w:szCs w:val="18"/>
        </w:rPr>
        <w:t>não estar com idade de aposentadoria compulsória, ou seja, 70 anos;</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j)</w:t>
      </w:r>
      <w:r>
        <w:rPr>
          <w:rFonts w:ascii="Arial" w:hAnsi="Arial" w:cs="Arial"/>
          <w:b/>
          <w:bCs/>
          <w:color w:val="000000"/>
          <w:sz w:val="18"/>
          <w:szCs w:val="18"/>
        </w:rPr>
        <w:t xml:space="preserve"> </w:t>
      </w:r>
      <w:r w:rsidRPr="00AD0F3F">
        <w:rPr>
          <w:rFonts w:ascii="Arial" w:hAnsi="Arial" w:cs="Arial"/>
          <w:color w:val="000000"/>
          <w:sz w:val="18"/>
          <w:szCs w:val="18"/>
        </w:rPr>
        <w:t xml:space="preserve">não receber, no ato da </w:t>
      </w:r>
      <w:r>
        <w:rPr>
          <w:rFonts w:ascii="Arial" w:hAnsi="Arial" w:cs="Arial"/>
          <w:color w:val="000000"/>
          <w:sz w:val="18"/>
          <w:szCs w:val="18"/>
        </w:rPr>
        <w:t>contratação</w:t>
      </w:r>
      <w:r w:rsidRPr="00AD0F3F">
        <w:rPr>
          <w:rFonts w:ascii="Arial" w:hAnsi="Arial" w:cs="Arial"/>
          <w:color w:val="000000"/>
          <w:sz w:val="18"/>
          <w:szCs w:val="18"/>
        </w:rPr>
        <w:t>, proventos de aposentadoria oriundos de Cargo, Emprego ou Função exercidos perante a União, Território, Estado, Distrito Federal, Município e suas Autarquias, Empresas ou Fundações, conforme preceitua o artigo 37, §10 da Constituição Federal, com a redação da Emenda Constitucional nº 20, de 15/12/98, ressalvadas as acumulações permitidas pelo inciso XVI do citado dispositivo constitucional, os cargos eletivos e os cargos ou empregos em comissão;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l)</w:t>
      </w:r>
      <w:r>
        <w:rPr>
          <w:rFonts w:ascii="Arial" w:hAnsi="Arial" w:cs="Arial"/>
          <w:b/>
          <w:bCs/>
          <w:color w:val="000000"/>
          <w:sz w:val="18"/>
          <w:szCs w:val="18"/>
        </w:rPr>
        <w:t xml:space="preserve"> </w:t>
      </w:r>
      <w:r w:rsidRPr="00AD0F3F">
        <w:rPr>
          <w:rFonts w:ascii="Arial" w:hAnsi="Arial" w:cs="Arial"/>
          <w:color w:val="000000"/>
          <w:sz w:val="18"/>
          <w:szCs w:val="18"/>
        </w:rPr>
        <w:t>não</w:t>
      </w:r>
      <w:r>
        <w:rPr>
          <w:rFonts w:ascii="Arial" w:hAnsi="Arial" w:cs="Arial"/>
          <w:color w:val="000000"/>
          <w:sz w:val="18"/>
          <w:szCs w:val="18"/>
        </w:rPr>
        <w:t xml:space="preserve"> </w:t>
      </w:r>
      <w:r w:rsidRPr="00AD0F3F">
        <w:rPr>
          <w:rFonts w:ascii="Arial" w:hAnsi="Arial" w:cs="Arial"/>
          <w:color w:val="000000"/>
          <w:sz w:val="18"/>
          <w:szCs w:val="18"/>
        </w:rPr>
        <w:t>ter, anteriormente, contrato de trabalho com o Poder Público rescindido por justa causa ou ter sido demitido a bem do serviço público;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m)</w:t>
      </w:r>
      <w:r>
        <w:rPr>
          <w:rFonts w:ascii="Arial" w:hAnsi="Arial" w:cs="Arial"/>
          <w:b/>
          <w:bCs/>
          <w:color w:val="000000"/>
          <w:sz w:val="18"/>
          <w:szCs w:val="18"/>
        </w:rPr>
        <w:t xml:space="preserve"> </w:t>
      </w:r>
      <w:r w:rsidRPr="00AD0F3F">
        <w:rPr>
          <w:rFonts w:ascii="Arial" w:hAnsi="Arial" w:cs="Arial"/>
          <w:color w:val="000000"/>
          <w:sz w:val="18"/>
          <w:szCs w:val="18"/>
        </w:rPr>
        <w:t>não registrar crime contra a Administração Pública;</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n</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 xml:space="preserve">presentar declaração de bens, com dados atualizados até a data da </w:t>
      </w:r>
      <w:r>
        <w:rPr>
          <w:rFonts w:ascii="Arial" w:hAnsi="Arial" w:cs="Arial"/>
          <w:color w:val="000000"/>
          <w:sz w:val="18"/>
          <w:szCs w:val="18"/>
        </w:rPr>
        <w:t>contratação</w:t>
      </w:r>
      <w:r w:rsidRPr="00AD0F3F">
        <w:rPr>
          <w:rFonts w:ascii="Arial" w:hAnsi="Arial" w:cs="Arial"/>
          <w:color w:val="000000"/>
          <w:sz w:val="18"/>
          <w:szCs w:val="18"/>
        </w:rPr>
        <w:t>;</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o)</w:t>
      </w:r>
      <w:r>
        <w:rPr>
          <w:rFonts w:ascii="Arial" w:hAnsi="Arial" w:cs="Arial"/>
          <w:b/>
          <w:bCs/>
          <w:color w:val="000000"/>
          <w:sz w:val="18"/>
          <w:szCs w:val="18"/>
        </w:rPr>
        <w:t xml:space="preserve"> </w:t>
      </w:r>
      <w:r>
        <w:rPr>
          <w:rFonts w:ascii="Arial" w:hAnsi="Arial" w:cs="Arial"/>
          <w:color w:val="000000"/>
          <w:sz w:val="18"/>
          <w:szCs w:val="18"/>
        </w:rPr>
        <w:t>a</w:t>
      </w:r>
      <w:r w:rsidRPr="00AD0F3F">
        <w:rPr>
          <w:rFonts w:ascii="Arial" w:hAnsi="Arial" w:cs="Arial"/>
          <w:color w:val="000000"/>
          <w:sz w:val="18"/>
          <w:szCs w:val="18"/>
        </w:rPr>
        <w:t>presentar declaração de acúmulo de emprego público, se for o caso;</w:t>
      </w:r>
    </w:p>
    <w:p w:rsidR="00AD0F3F" w:rsidRPr="00AD0F3F" w:rsidRDefault="00AD0F3F" w:rsidP="00AD0F3F">
      <w:pPr>
        <w:shd w:val="clear" w:color="auto" w:fill="FFFFFF"/>
        <w:rPr>
          <w:rFonts w:ascii="Arial" w:hAnsi="Arial" w:cs="Arial"/>
          <w:color w:val="000000"/>
          <w:sz w:val="18"/>
          <w:szCs w:val="18"/>
        </w:rPr>
      </w:pPr>
      <w:r w:rsidRPr="00AD0F3F">
        <w:rPr>
          <w:rFonts w:ascii="Arial" w:hAnsi="Arial" w:cs="Arial"/>
          <w:b/>
          <w:bCs/>
          <w:color w:val="000000"/>
          <w:sz w:val="18"/>
          <w:szCs w:val="18"/>
        </w:rPr>
        <w:t>p)</w:t>
      </w:r>
      <w:r>
        <w:rPr>
          <w:rFonts w:ascii="Arial" w:hAnsi="Arial" w:cs="Arial"/>
          <w:color w:val="000000"/>
          <w:sz w:val="18"/>
          <w:szCs w:val="18"/>
        </w:rPr>
        <w:t xml:space="preserve"> a</w:t>
      </w:r>
      <w:r w:rsidRPr="00AD0F3F">
        <w:rPr>
          <w:rFonts w:ascii="Arial" w:hAnsi="Arial" w:cs="Arial"/>
          <w:color w:val="000000"/>
          <w:sz w:val="18"/>
          <w:szCs w:val="18"/>
        </w:rPr>
        <w:t>presentar declaração de carga horária e horário de trabalho da unidade onde possui outro vínculo público, se o caso.</w:t>
      </w:r>
    </w:p>
    <w:p w:rsidR="005A1B0D" w:rsidRPr="00036019" w:rsidRDefault="005A1B0D" w:rsidP="00AD0F3F">
      <w:pPr>
        <w:widowControl w:val="0"/>
        <w:autoSpaceDE w:val="0"/>
        <w:autoSpaceDN w:val="0"/>
        <w:adjustRightInd w:val="0"/>
        <w:rPr>
          <w:rFonts w:ascii="Arial" w:hAnsi="Arial" w:cs="Arial"/>
          <w:sz w:val="18"/>
          <w:szCs w:val="17"/>
        </w:rPr>
      </w:pPr>
      <w:r w:rsidRPr="00036019">
        <w:rPr>
          <w:rFonts w:ascii="Arial" w:hAnsi="Arial" w:cs="Arial"/>
          <w:b/>
          <w:sz w:val="18"/>
          <w:szCs w:val="17"/>
        </w:rPr>
        <w:t>2.</w:t>
      </w:r>
      <w:r w:rsidR="00AD0F3F">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A não apresentação de qualquer dos documentos implicará na impossibilidade de aproveitamento do candidato em decorrência de sua habilitação no concurso, anulando-se todos os atos decorrentes de sua inscrição. </w:t>
      </w:r>
    </w:p>
    <w:p w:rsidR="00760B26" w:rsidRPr="00036019" w:rsidRDefault="00760B26" w:rsidP="001F7482">
      <w:pPr>
        <w:widowControl w:val="0"/>
        <w:autoSpaceDE w:val="0"/>
        <w:autoSpaceDN w:val="0"/>
        <w:adjustRightInd w:val="0"/>
        <w:rPr>
          <w:rFonts w:ascii="Arial" w:hAnsi="Arial" w:cs="Arial"/>
          <w:sz w:val="18"/>
          <w:szCs w:val="17"/>
        </w:rPr>
      </w:pPr>
    </w:p>
    <w:p w:rsidR="005A1B0D" w:rsidRPr="00036019" w:rsidRDefault="005A1B0D" w:rsidP="001F7482">
      <w:pPr>
        <w:pStyle w:val="Ttulo2"/>
        <w:shd w:val="clear" w:color="auto" w:fill="000000" w:themeFill="text1"/>
        <w:rPr>
          <w:sz w:val="28"/>
        </w:rPr>
      </w:pPr>
      <w:r w:rsidRPr="00036019">
        <w:rPr>
          <w:sz w:val="28"/>
        </w:rPr>
        <w:t>III – DAS INSCRIÇÕES</w:t>
      </w:r>
    </w:p>
    <w:p w:rsidR="008000F4" w:rsidRPr="00036019" w:rsidRDefault="008000F4" w:rsidP="001F7482">
      <w:pPr>
        <w:shd w:val="clear" w:color="auto" w:fill="FFFFFF" w:themeFill="background1"/>
        <w:suppressAutoHyphens/>
        <w:rPr>
          <w:rFonts w:ascii="Arial" w:hAnsi="Arial" w:cs="Arial"/>
          <w:b/>
          <w:sz w:val="4"/>
          <w:szCs w:val="18"/>
          <w:u w:val="single"/>
        </w:rPr>
      </w:pP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 xml:space="preserve">3.1. </w:t>
      </w:r>
      <w:r w:rsidRPr="00036019">
        <w:rPr>
          <w:rFonts w:ascii="Arial" w:hAnsi="Arial" w:cs="Arial"/>
          <w:sz w:val="18"/>
          <w:szCs w:val="17"/>
        </w:rPr>
        <w:t>A inscrição do candidato implicará o conhecimento e a aceitação tácita das normas e condições do Concurso</w:t>
      </w:r>
      <w:r w:rsidR="00AC17CA" w:rsidRPr="00036019">
        <w:rPr>
          <w:rFonts w:ascii="Arial" w:hAnsi="Arial" w:cs="Arial"/>
          <w:sz w:val="18"/>
          <w:szCs w:val="17"/>
        </w:rPr>
        <w:t xml:space="preserve"> Público</w:t>
      </w:r>
      <w:r w:rsidRPr="00036019">
        <w:rPr>
          <w:rFonts w:ascii="Arial" w:hAnsi="Arial" w:cs="Arial"/>
          <w:sz w:val="18"/>
          <w:szCs w:val="17"/>
        </w:rPr>
        <w:t>, tais como se acham estabelecidas neste Edital, bem como em eventuais aditamentos, comunicados e instruções específicas para a realização do certame, em relação às quais não poderá alegar desconhecimento.</w:t>
      </w:r>
    </w:p>
    <w:p w:rsidR="005A1B0D" w:rsidRPr="00036019" w:rsidRDefault="005A1B0D" w:rsidP="001F7482">
      <w:pPr>
        <w:pStyle w:val="Corpodetexto"/>
        <w:widowControl/>
        <w:shd w:val="clear" w:color="auto" w:fill="auto"/>
        <w:rPr>
          <w:b w:val="0"/>
          <w:sz w:val="18"/>
          <w:szCs w:val="17"/>
        </w:rPr>
      </w:pPr>
      <w:r w:rsidRPr="00036019">
        <w:rPr>
          <w:sz w:val="18"/>
          <w:szCs w:val="17"/>
        </w:rPr>
        <w:t>3.</w:t>
      </w:r>
      <w:r w:rsidR="001642B1" w:rsidRPr="00036019">
        <w:rPr>
          <w:sz w:val="18"/>
          <w:szCs w:val="17"/>
        </w:rPr>
        <w:t>2</w:t>
      </w:r>
      <w:r w:rsidRPr="00036019">
        <w:rPr>
          <w:sz w:val="18"/>
          <w:szCs w:val="17"/>
        </w:rPr>
        <w:t>.</w:t>
      </w:r>
      <w:r w:rsidRPr="00036019">
        <w:rPr>
          <w:b w:val="0"/>
          <w:sz w:val="18"/>
          <w:szCs w:val="17"/>
        </w:rPr>
        <w:t xml:space="preserve"> Objetivando evitar ônus desnecessário o candidato deverá orientar-se no sentido de recolher o valor de inscrição, somente após tomar conhecimento de todos os requisitos exigidos para o Concurso</w:t>
      </w:r>
      <w:r w:rsidR="00AC17CA" w:rsidRPr="00036019">
        <w:rPr>
          <w:b w:val="0"/>
          <w:sz w:val="18"/>
          <w:szCs w:val="17"/>
        </w:rPr>
        <w:t xml:space="preserve"> Público</w:t>
      </w:r>
      <w:r w:rsidRPr="00036019">
        <w:rPr>
          <w:b w:val="0"/>
          <w:sz w:val="18"/>
          <w:szCs w:val="17"/>
        </w:rPr>
        <w:t>.</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w:t>
      </w:r>
      <w:r w:rsidRPr="00036019">
        <w:rPr>
          <w:rStyle w:val="Nmerodepgina1"/>
          <w:color w:val="000000"/>
          <w:sz w:val="18"/>
          <w:szCs w:val="18"/>
          <w:u w:color="000000"/>
        </w:rPr>
        <w:t xml:space="preserve"> Será aceita somente uma inscrição por candidato. </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3.3.1.</w:t>
      </w:r>
      <w:r w:rsidRPr="00036019">
        <w:rPr>
          <w:rStyle w:val="Nmerodepgina1"/>
          <w:color w:val="000000"/>
          <w:sz w:val="18"/>
          <w:szCs w:val="18"/>
          <w:u w:color="000000"/>
        </w:rPr>
        <w:t xml:space="preserve"> Na eventualidade do candidato efetuar mais de uma inscrição, será considerada válida e efetivada apenas a última inscrição gerada no site e paga pelo candidato. </w:t>
      </w:r>
    </w:p>
    <w:p w:rsidR="001642B1" w:rsidRPr="00036019" w:rsidRDefault="001642B1" w:rsidP="001F7482">
      <w:pPr>
        <w:pStyle w:val="Recuodecorpodetexto31"/>
        <w:ind w:left="0"/>
        <w:rPr>
          <w:rStyle w:val="Nmerodepgina1"/>
          <w:color w:val="000000"/>
          <w:sz w:val="18"/>
          <w:szCs w:val="18"/>
          <w:u w:color="000000"/>
        </w:rPr>
      </w:pPr>
      <w:r w:rsidRPr="00036019">
        <w:rPr>
          <w:rStyle w:val="Nmerodepgina1"/>
          <w:b/>
          <w:color w:val="000000"/>
          <w:sz w:val="18"/>
          <w:szCs w:val="18"/>
          <w:u w:color="000000"/>
        </w:rPr>
        <w:t>3.3.2.</w:t>
      </w:r>
      <w:r w:rsidRPr="00036019">
        <w:rPr>
          <w:rStyle w:val="Nmerodepgina1"/>
          <w:color w:val="000000"/>
          <w:sz w:val="18"/>
          <w:szCs w:val="18"/>
          <w:u w:color="000000"/>
        </w:rPr>
        <w:t xml:space="preserve"> Ocorrendo a hipótese do item 3.3.1, não haverá restituição parcial ou integral dos valores pagos a título de taxa de inscrição.</w:t>
      </w:r>
    </w:p>
    <w:p w:rsidR="004A27EE" w:rsidRPr="00036019" w:rsidRDefault="004A27EE"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4</w:t>
      </w:r>
      <w:r w:rsidR="00EF216C" w:rsidRPr="00036019">
        <w:rPr>
          <w:rFonts w:ascii="Arial" w:hAnsi="Arial" w:cs="Arial"/>
          <w:b/>
          <w:sz w:val="18"/>
          <w:szCs w:val="17"/>
        </w:rPr>
        <w:t>.</w:t>
      </w:r>
      <w:r w:rsidRPr="00036019">
        <w:rPr>
          <w:rFonts w:ascii="Arial" w:hAnsi="Arial" w:cs="Arial"/>
          <w:sz w:val="18"/>
          <w:szCs w:val="17"/>
        </w:rPr>
        <w:t xml:space="preserve"> Ao inscrever-se no Concurso Público, é recomendável ao candidato observar atentamente a Escolaridade e os Requisitos Mínimos Exigidos, constantes da Tabela, do Capítulo I, deste Edital.</w:t>
      </w:r>
    </w:p>
    <w:p w:rsidR="00AF68FA" w:rsidRPr="00036019" w:rsidRDefault="00EF216C"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5</w:t>
      </w:r>
      <w:r w:rsidRPr="00036019">
        <w:rPr>
          <w:rFonts w:ascii="Arial" w:hAnsi="Arial" w:cs="Arial"/>
          <w:b/>
          <w:sz w:val="18"/>
          <w:szCs w:val="17"/>
        </w:rPr>
        <w:t>.</w:t>
      </w:r>
      <w:r w:rsidRPr="00036019">
        <w:rPr>
          <w:rFonts w:ascii="Arial" w:hAnsi="Arial" w:cs="Arial"/>
          <w:sz w:val="18"/>
          <w:szCs w:val="17"/>
        </w:rPr>
        <w:t xml:space="preserve"> </w:t>
      </w:r>
      <w:r w:rsidR="00AF68FA" w:rsidRPr="00036019">
        <w:rPr>
          <w:rFonts w:ascii="Arial" w:hAnsi="Arial" w:cs="Arial"/>
          <w:sz w:val="18"/>
          <w:szCs w:val="17"/>
        </w:rPr>
        <w:t xml:space="preserve">Efetivada a inscrição, não serão aceitos pedidos para alteração </w:t>
      </w:r>
      <w:r w:rsidR="009E787B" w:rsidRPr="00036019">
        <w:rPr>
          <w:rFonts w:ascii="Arial" w:hAnsi="Arial" w:cs="Arial"/>
          <w:sz w:val="18"/>
          <w:szCs w:val="17"/>
        </w:rPr>
        <w:t xml:space="preserve">de </w:t>
      </w:r>
      <w:r w:rsidR="00B76B43" w:rsidRPr="00036019">
        <w:rPr>
          <w:rFonts w:ascii="Arial" w:hAnsi="Arial" w:cs="Arial"/>
          <w:sz w:val="18"/>
          <w:szCs w:val="17"/>
        </w:rPr>
        <w:t>Emprego</w:t>
      </w:r>
      <w:r w:rsidR="00AF68FA" w:rsidRPr="00036019">
        <w:rPr>
          <w:rFonts w:ascii="Arial" w:hAnsi="Arial" w:cs="Arial"/>
          <w:sz w:val="18"/>
          <w:szCs w:val="17"/>
        </w:rPr>
        <w:t xml:space="preserve">, sob hipótese alguma, </w:t>
      </w:r>
      <w:r w:rsidR="001642B1" w:rsidRPr="00036019">
        <w:rPr>
          <w:rFonts w:ascii="Arial" w:hAnsi="Arial" w:cs="Arial"/>
          <w:b/>
          <w:sz w:val="18"/>
          <w:szCs w:val="17"/>
        </w:rPr>
        <w:t xml:space="preserve">PORTANTO, ANTES DE EFETUAR O PAGAMENTO DA TAXA DE INSCRIÇÃO, VERIFIQUE ATENTAMENTE SE CONSTA NO SEU BOLETO BANCÁRIO O </w:t>
      </w:r>
      <w:r w:rsidR="00B76B43" w:rsidRPr="00036019">
        <w:rPr>
          <w:rFonts w:ascii="Arial" w:hAnsi="Arial" w:cs="Arial"/>
          <w:b/>
          <w:sz w:val="18"/>
          <w:szCs w:val="17"/>
        </w:rPr>
        <w:t>EMPREGO</w:t>
      </w:r>
      <w:r w:rsidR="001642B1" w:rsidRPr="00036019">
        <w:rPr>
          <w:rFonts w:ascii="Arial" w:hAnsi="Arial" w:cs="Arial"/>
          <w:b/>
          <w:sz w:val="18"/>
          <w:szCs w:val="17"/>
        </w:rPr>
        <w:t xml:space="preserve"> PARA O QUAL SE INSCREVEU</w:t>
      </w:r>
      <w:r w:rsidR="00AF68FA" w:rsidRPr="00036019">
        <w:rPr>
          <w:rFonts w:ascii="Arial" w:hAnsi="Arial" w:cs="Arial"/>
          <w:sz w:val="18"/>
          <w:szCs w:val="17"/>
        </w:rPr>
        <w:t>.</w:t>
      </w:r>
    </w:p>
    <w:p w:rsidR="00EF216C" w:rsidRPr="00036019" w:rsidRDefault="00EF216C" w:rsidP="001F7482">
      <w:pPr>
        <w:tabs>
          <w:tab w:val="left" w:pos="540"/>
        </w:tabs>
        <w:suppressAutoHyphens/>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Considera-se inscrição efetivada aquela devidamente paga.</w:t>
      </w:r>
    </w:p>
    <w:p w:rsidR="005A1B0D" w:rsidRPr="00036019" w:rsidRDefault="005A1B0D" w:rsidP="001F7482">
      <w:pPr>
        <w:pStyle w:val="Corpodetexto"/>
        <w:shd w:val="clear" w:color="auto" w:fill="auto"/>
        <w:rPr>
          <w:b w:val="0"/>
          <w:sz w:val="18"/>
          <w:szCs w:val="17"/>
        </w:rPr>
      </w:pPr>
      <w:r w:rsidRPr="00036019">
        <w:rPr>
          <w:sz w:val="18"/>
          <w:szCs w:val="17"/>
        </w:rPr>
        <w:t>3.</w:t>
      </w:r>
      <w:r w:rsidR="003019D9" w:rsidRPr="00036019">
        <w:rPr>
          <w:sz w:val="18"/>
          <w:szCs w:val="17"/>
        </w:rPr>
        <w:t>7</w:t>
      </w:r>
      <w:r w:rsidRPr="00036019">
        <w:rPr>
          <w:sz w:val="18"/>
          <w:szCs w:val="17"/>
        </w:rPr>
        <w:t>.</w:t>
      </w:r>
      <w:r w:rsidRPr="00036019">
        <w:rPr>
          <w:b w:val="0"/>
          <w:sz w:val="18"/>
          <w:szCs w:val="17"/>
        </w:rPr>
        <w:t xml:space="preserve"> As inscrições serão realizadas </w:t>
      </w:r>
      <w:r w:rsidRPr="00036019">
        <w:rPr>
          <w:sz w:val="18"/>
          <w:szCs w:val="17"/>
          <w:u w:val="single"/>
        </w:rPr>
        <w:t>exclusivamente pela INTERNET</w:t>
      </w:r>
      <w:r w:rsidRPr="00036019">
        <w:rPr>
          <w:sz w:val="18"/>
          <w:szCs w:val="17"/>
        </w:rPr>
        <w:t>,</w:t>
      </w:r>
      <w:r w:rsidRPr="00036019">
        <w:rPr>
          <w:b w:val="0"/>
          <w:sz w:val="18"/>
          <w:szCs w:val="17"/>
        </w:rPr>
        <w:t xml:space="preserve"> no endereço eletrônico</w:t>
      </w:r>
      <w:r w:rsidRPr="00036019">
        <w:rPr>
          <w:sz w:val="18"/>
          <w:szCs w:val="17"/>
        </w:rPr>
        <w:t xml:space="preserve"> </w:t>
      </w:r>
      <w:r w:rsidRPr="00036019">
        <w:rPr>
          <w:sz w:val="18"/>
          <w:szCs w:val="17"/>
          <w:u w:val="single"/>
        </w:rPr>
        <w:t>www.institutomais.org.br</w:t>
      </w:r>
      <w:r w:rsidRPr="00036019">
        <w:rPr>
          <w:b w:val="0"/>
          <w:sz w:val="18"/>
          <w:szCs w:val="17"/>
        </w:rPr>
        <w:t>,</w:t>
      </w:r>
      <w:r w:rsidRPr="00036019">
        <w:rPr>
          <w:sz w:val="18"/>
          <w:szCs w:val="17"/>
        </w:rPr>
        <w:t xml:space="preserve"> </w:t>
      </w:r>
      <w:r w:rsidRPr="00036019">
        <w:rPr>
          <w:b w:val="0"/>
          <w:sz w:val="18"/>
          <w:szCs w:val="17"/>
        </w:rPr>
        <w:t xml:space="preserve">no período das </w:t>
      </w:r>
      <w:r w:rsidRPr="00036019">
        <w:rPr>
          <w:color w:val="FF0000"/>
          <w:sz w:val="18"/>
          <w:szCs w:val="17"/>
          <w:u w:val="single"/>
        </w:rPr>
        <w:t xml:space="preserve">10 horas do dia </w:t>
      </w:r>
      <w:r w:rsidR="00773171" w:rsidRPr="00036019">
        <w:rPr>
          <w:color w:val="FF0000"/>
          <w:sz w:val="18"/>
          <w:szCs w:val="17"/>
          <w:u w:val="single"/>
        </w:rPr>
        <w:t>0</w:t>
      </w:r>
      <w:r w:rsidR="00D930D2">
        <w:rPr>
          <w:color w:val="FF0000"/>
          <w:sz w:val="18"/>
          <w:szCs w:val="17"/>
          <w:u w:val="single"/>
        </w:rPr>
        <w:t>7</w:t>
      </w:r>
      <w:r w:rsidR="00773171" w:rsidRPr="00036019">
        <w:rPr>
          <w:color w:val="FF0000"/>
          <w:sz w:val="18"/>
          <w:szCs w:val="17"/>
          <w:u w:val="single"/>
        </w:rPr>
        <w:t xml:space="preserve"> de abril de 2016</w:t>
      </w:r>
      <w:r w:rsidRPr="00036019">
        <w:rPr>
          <w:color w:val="FF0000"/>
          <w:sz w:val="18"/>
          <w:szCs w:val="17"/>
          <w:u w:val="single"/>
        </w:rPr>
        <w:t xml:space="preserve"> às 1</w:t>
      </w:r>
      <w:r w:rsidR="00613A33" w:rsidRPr="00036019">
        <w:rPr>
          <w:color w:val="FF0000"/>
          <w:sz w:val="18"/>
          <w:szCs w:val="17"/>
          <w:u w:val="single"/>
        </w:rPr>
        <w:t>8</w:t>
      </w:r>
      <w:r w:rsidRPr="00036019">
        <w:rPr>
          <w:color w:val="FF0000"/>
          <w:sz w:val="18"/>
          <w:szCs w:val="17"/>
          <w:u w:val="single"/>
        </w:rPr>
        <w:t xml:space="preserve"> horas do dia </w:t>
      </w:r>
      <w:r w:rsidR="00773171" w:rsidRPr="00036019">
        <w:rPr>
          <w:color w:val="FF0000"/>
          <w:sz w:val="18"/>
          <w:szCs w:val="17"/>
          <w:u w:val="single"/>
        </w:rPr>
        <w:t>25</w:t>
      </w:r>
      <w:r w:rsidR="00D53395" w:rsidRPr="00036019">
        <w:rPr>
          <w:color w:val="FF0000"/>
          <w:sz w:val="18"/>
          <w:szCs w:val="17"/>
          <w:u w:val="single"/>
        </w:rPr>
        <w:t xml:space="preserve"> </w:t>
      </w:r>
      <w:r w:rsidR="00613A33" w:rsidRPr="00036019">
        <w:rPr>
          <w:color w:val="FF0000"/>
          <w:sz w:val="18"/>
          <w:szCs w:val="17"/>
          <w:u w:val="single"/>
        </w:rPr>
        <w:t>de</w:t>
      </w:r>
      <w:r w:rsidR="00773171" w:rsidRPr="00036019">
        <w:rPr>
          <w:color w:val="FF0000"/>
          <w:sz w:val="18"/>
          <w:szCs w:val="17"/>
          <w:u w:val="single"/>
        </w:rPr>
        <w:t xml:space="preserve"> abril</w:t>
      </w:r>
      <w:r w:rsidR="00ED4C51" w:rsidRPr="00036019">
        <w:rPr>
          <w:color w:val="FF0000"/>
          <w:sz w:val="18"/>
          <w:szCs w:val="17"/>
          <w:u w:val="single"/>
        </w:rPr>
        <w:t xml:space="preserve"> </w:t>
      </w:r>
      <w:r w:rsidR="00613A33" w:rsidRPr="00036019">
        <w:rPr>
          <w:color w:val="FF0000"/>
          <w:sz w:val="18"/>
          <w:szCs w:val="17"/>
          <w:u w:val="single"/>
        </w:rPr>
        <w:t>de 2016</w:t>
      </w:r>
      <w:r w:rsidRPr="00036019">
        <w:rPr>
          <w:b w:val="0"/>
          <w:sz w:val="18"/>
          <w:szCs w:val="17"/>
        </w:rPr>
        <w:t xml:space="preserve">, observado o horário oficial de Brasília e os itens estabelecidos no capítulo </w:t>
      </w:r>
      <w:r w:rsidR="00600B2F" w:rsidRPr="00036019">
        <w:rPr>
          <w:b w:val="0"/>
          <w:sz w:val="18"/>
          <w:szCs w:val="17"/>
        </w:rPr>
        <w:t xml:space="preserve">I e </w:t>
      </w:r>
      <w:r w:rsidRPr="00036019">
        <w:rPr>
          <w:b w:val="0"/>
          <w:sz w:val="18"/>
          <w:szCs w:val="17"/>
        </w:rPr>
        <w:t>II, deste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8</w:t>
      </w:r>
      <w:r w:rsidR="00C16587" w:rsidRPr="00036019">
        <w:rPr>
          <w:rFonts w:ascii="Arial" w:hAnsi="Arial" w:cs="Arial"/>
          <w:b/>
          <w:sz w:val="18"/>
          <w:szCs w:val="17"/>
        </w:rPr>
        <w:t>.</w:t>
      </w:r>
      <w:r w:rsidRPr="00036019">
        <w:rPr>
          <w:rFonts w:ascii="Arial" w:hAnsi="Arial" w:cs="Arial"/>
          <w:sz w:val="18"/>
          <w:szCs w:val="17"/>
        </w:rPr>
        <w:t xml:space="preserve"> O candidato que realizar </w:t>
      </w:r>
      <w:r w:rsidR="003D56C4" w:rsidRPr="00036019">
        <w:rPr>
          <w:rFonts w:ascii="Arial" w:hAnsi="Arial" w:cs="Arial"/>
          <w:sz w:val="18"/>
          <w:szCs w:val="17"/>
        </w:rPr>
        <w:t xml:space="preserve">a </w:t>
      </w:r>
      <w:r w:rsidRPr="00036019">
        <w:rPr>
          <w:rFonts w:ascii="Arial" w:hAnsi="Arial" w:cs="Arial"/>
          <w:sz w:val="18"/>
          <w:szCs w:val="17"/>
        </w:rPr>
        <w:t xml:space="preserve">sua inscrição </w:t>
      </w:r>
      <w:r w:rsidRPr="00036019">
        <w:rPr>
          <w:rFonts w:ascii="Arial" w:hAnsi="Arial" w:cs="Arial"/>
          <w:b/>
          <w:sz w:val="18"/>
          <w:szCs w:val="17"/>
        </w:rPr>
        <w:t>VIA INTERNET</w:t>
      </w:r>
      <w:r w:rsidRPr="00036019">
        <w:rPr>
          <w:rFonts w:ascii="Arial" w:hAnsi="Arial" w:cs="Arial"/>
          <w:sz w:val="18"/>
          <w:szCs w:val="17"/>
        </w:rPr>
        <w:t>, deverá ler e aceitar o requerimento de inscrição</w:t>
      </w:r>
      <w:r w:rsidR="008D4965" w:rsidRPr="00036019">
        <w:rPr>
          <w:rFonts w:ascii="Arial" w:hAnsi="Arial" w:cs="Arial"/>
          <w:sz w:val="18"/>
          <w:szCs w:val="17"/>
        </w:rPr>
        <w:t xml:space="preserve"> e</w:t>
      </w:r>
      <w:r w:rsidRPr="00036019">
        <w:rPr>
          <w:rFonts w:ascii="Arial" w:hAnsi="Arial" w:cs="Arial"/>
          <w:sz w:val="18"/>
          <w:szCs w:val="17"/>
        </w:rPr>
        <w:t xml:space="preserve"> preencher o formulário de inscrição on-line</w:t>
      </w:r>
      <w:r w:rsidR="00CD6AFE" w:rsidRPr="00036019">
        <w:rPr>
          <w:rFonts w:ascii="Arial" w:hAnsi="Arial" w:cs="Arial"/>
          <w:sz w:val="18"/>
          <w:szCs w:val="17"/>
        </w:rPr>
        <w:t>.</w:t>
      </w:r>
    </w:p>
    <w:p w:rsidR="00CD6AFE" w:rsidRPr="00036019" w:rsidRDefault="00CD6AFE" w:rsidP="001F7482">
      <w:pPr>
        <w:suppressAutoHyphens/>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9</w:t>
      </w:r>
      <w:r w:rsidR="00600B2F" w:rsidRPr="00036019">
        <w:rPr>
          <w:rFonts w:ascii="Arial" w:hAnsi="Arial" w:cs="Arial"/>
          <w:b/>
          <w:sz w:val="18"/>
          <w:szCs w:val="17"/>
        </w:rPr>
        <w:t>.</w:t>
      </w:r>
      <w:r w:rsidRPr="00036019">
        <w:rPr>
          <w:rFonts w:ascii="Arial" w:hAnsi="Arial" w:cs="Arial"/>
          <w:sz w:val="18"/>
          <w:szCs w:val="17"/>
        </w:rPr>
        <w:t xml:space="preserve"> </w:t>
      </w:r>
      <w:r w:rsidR="00600B2F" w:rsidRPr="00036019">
        <w:rPr>
          <w:rFonts w:ascii="Arial" w:hAnsi="Arial" w:cs="Arial"/>
          <w:sz w:val="18"/>
          <w:szCs w:val="17"/>
        </w:rPr>
        <w:t>Após a conclusão do preenchimento do formulário de solicitação de inscrição on-line</w:t>
      </w:r>
      <w:r w:rsidR="00613A33" w:rsidRPr="00036019">
        <w:rPr>
          <w:rFonts w:ascii="Arial" w:hAnsi="Arial" w:cs="Arial"/>
          <w:sz w:val="18"/>
          <w:szCs w:val="17"/>
        </w:rPr>
        <w:t>,</w:t>
      </w:r>
      <w:r w:rsidR="00600B2F" w:rsidRPr="00036019">
        <w:rPr>
          <w:rFonts w:ascii="Arial" w:hAnsi="Arial" w:cs="Arial"/>
          <w:sz w:val="18"/>
          <w:szCs w:val="17"/>
        </w:rPr>
        <w:t xml:space="preserve"> o candidato deverá imprimir o</w:t>
      </w:r>
      <w:r w:rsidRPr="00036019">
        <w:rPr>
          <w:rFonts w:ascii="Arial" w:hAnsi="Arial" w:cs="Arial"/>
          <w:sz w:val="18"/>
          <w:szCs w:val="17"/>
        </w:rPr>
        <w:t xml:space="preserve"> boleto bancário para o pagamento do valor da inscrição e deverá ficar atento ao que segue:</w:t>
      </w:r>
    </w:p>
    <w:p w:rsidR="001E5ECC" w:rsidRPr="00036019" w:rsidRDefault="00CD6AFE" w:rsidP="001F7482">
      <w:pPr>
        <w:rPr>
          <w:rFonts w:ascii="Arial" w:hAnsi="Arial" w:cs="Arial"/>
          <w:sz w:val="18"/>
          <w:szCs w:val="17"/>
        </w:rPr>
      </w:pPr>
      <w:r w:rsidRPr="00036019">
        <w:rPr>
          <w:rFonts w:ascii="Arial" w:hAnsi="Arial" w:cs="Arial"/>
          <w:b/>
          <w:sz w:val="18"/>
          <w:szCs w:val="17"/>
        </w:rPr>
        <w:t xml:space="preserve">a) </w:t>
      </w:r>
      <w:r w:rsidR="00496346" w:rsidRPr="00036019">
        <w:rPr>
          <w:rFonts w:ascii="Arial" w:hAnsi="Arial" w:cs="Arial"/>
          <w:sz w:val="18"/>
          <w:szCs w:val="17"/>
        </w:rPr>
        <w:t>a</w:t>
      </w:r>
      <w:r w:rsidRPr="00036019">
        <w:rPr>
          <w:rFonts w:ascii="Arial" w:hAnsi="Arial" w:cs="Arial"/>
          <w:sz w:val="18"/>
          <w:szCs w:val="17"/>
        </w:rPr>
        <w:t xml:space="preserve">o emitir o boleto bancário </w:t>
      </w:r>
      <w:r w:rsidR="001E5ECC" w:rsidRPr="00036019">
        <w:rPr>
          <w:rFonts w:ascii="Arial" w:hAnsi="Arial" w:cs="Arial"/>
          <w:sz w:val="18"/>
          <w:szCs w:val="17"/>
        </w:rPr>
        <w:t>verifique</w:t>
      </w:r>
      <w:r w:rsidRPr="00036019">
        <w:rPr>
          <w:rFonts w:ascii="Arial" w:hAnsi="Arial" w:cs="Arial"/>
          <w:sz w:val="18"/>
          <w:szCs w:val="17"/>
        </w:rPr>
        <w:t xml:space="preserve"> </w:t>
      </w:r>
      <w:r w:rsidR="00A0020E" w:rsidRPr="00036019">
        <w:rPr>
          <w:rFonts w:ascii="Arial" w:hAnsi="Arial" w:cs="Arial"/>
          <w:sz w:val="18"/>
          <w:szCs w:val="17"/>
        </w:rPr>
        <w:t xml:space="preserve">se o </w:t>
      </w:r>
      <w:r w:rsidR="00B76B43" w:rsidRPr="00036019">
        <w:rPr>
          <w:rFonts w:ascii="Arial" w:hAnsi="Arial" w:cs="Arial"/>
          <w:sz w:val="18"/>
          <w:szCs w:val="17"/>
        </w:rPr>
        <w:t>Emprego</w:t>
      </w:r>
      <w:r w:rsidR="00A0020E" w:rsidRPr="00036019">
        <w:rPr>
          <w:rFonts w:ascii="Arial" w:hAnsi="Arial" w:cs="Arial"/>
          <w:sz w:val="18"/>
          <w:szCs w:val="17"/>
        </w:rPr>
        <w:t xml:space="preserve"> de interesse está correto</w:t>
      </w:r>
      <w:r w:rsidR="001E5ECC" w:rsidRPr="00036019">
        <w:rPr>
          <w:rFonts w:ascii="Arial" w:hAnsi="Arial" w:cs="Arial"/>
          <w:sz w:val="18"/>
          <w:szCs w:val="17"/>
        </w:rPr>
        <w:t>;</w:t>
      </w:r>
    </w:p>
    <w:p w:rsidR="00CD6AFE" w:rsidRPr="00036019" w:rsidRDefault="001E5ECC" w:rsidP="001F7482">
      <w:pPr>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certifique-se se </w:t>
      </w:r>
      <w:r w:rsidR="00CD6AFE" w:rsidRPr="00036019">
        <w:rPr>
          <w:rFonts w:ascii="Arial" w:hAnsi="Arial" w:cs="Arial"/>
          <w:sz w:val="18"/>
          <w:szCs w:val="17"/>
        </w:rPr>
        <w:t xml:space="preserve">o computador utilizado </w:t>
      </w:r>
      <w:r w:rsidRPr="00036019">
        <w:rPr>
          <w:rFonts w:ascii="Arial" w:hAnsi="Arial" w:cs="Arial"/>
          <w:sz w:val="18"/>
          <w:szCs w:val="17"/>
        </w:rPr>
        <w:t>é</w:t>
      </w:r>
      <w:r w:rsidR="00CD6AFE" w:rsidRPr="00036019">
        <w:rPr>
          <w:rFonts w:ascii="Arial" w:hAnsi="Arial" w:cs="Arial"/>
          <w:sz w:val="18"/>
          <w:szCs w:val="17"/>
        </w:rPr>
        <w:t xml:space="preserve"> confiável e </w:t>
      </w:r>
      <w:r w:rsidRPr="00036019">
        <w:rPr>
          <w:rFonts w:ascii="Arial" w:hAnsi="Arial" w:cs="Arial"/>
          <w:sz w:val="18"/>
          <w:szCs w:val="17"/>
        </w:rPr>
        <w:t>se está</w:t>
      </w:r>
      <w:r w:rsidR="00CD6AFE" w:rsidRPr="00036019">
        <w:rPr>
          <w:rFonts w:ascii="Arial" w:hAnsi="Arial" w:cs="Arial"/>
          <w:sz w:val="18"/>
          <w:szCs w:val="17"/>
        </w:rPr>
        <w:t xml:space="preserve"> com o antivírus atualizado para, assim, evitar possíveis fraudes na geração do boleto bancário supracitado;</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t>c</w:t>
      </w:r>
      <w:r w:rsidR="00CD6AFE" w:rsidRPr="00036019">
        <w:rPr>
          <w:rFonts w:ascii="Arial" w:hAnsi="Arial" w:cs="Arial"/>
          <w:b/>
          <w:sz w:val="18"/>
          <w:szCs w:val="17"/>
        </w:rPr>
        <w:t xml:space="preserve">) </w:t>
      </w:r>
      <w:r w:rsidR="00496346" w:rsidRPr="00036019">
        <w:rPr>
          <w:rFonts w:ascii="Arial" w:hAnsi="Arial" w:cs="Arial"/>
          <w:sz w:val="18"/>
          <w:szCs w:val="17"/>
        </w:rPr>
        <w:t>o</w:t>
      </w:r>
      <w:r w:rsidR="00CD6AFE" w:rsidRPr="00036019">
        <w:rPr>
          <w:rFonts w:ascii="Arial" w:hAnsi="Arial" w:cs="Arial"/>
          <w:sz w:val="18"/>
          <w:szCs w:val="17"/>
        </w:rPr>
        <w:t xml:space="preserve"> boleto bancário a ser gerado para este Concurso Público será emitido pelo Banco Santander;</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t>d</w:t>
      </w:r>
      <w:r w:rsidR="00CD6AFE" w:rsidRPr="00036019">
        <w:rPr>
          <w:rFonts w:ascii="Arial" w:hAnsi="Arial" w:cs="Arial"/>
          <w:b/>
          <w:sz w:val="18"/>
          <w:szCs w:val="17"/>
        </w:rPr>
        <w:t xml:space="preserve">) </w:t>
      </w:r>
      <w:r w:rsidR="00496346" w:rsidRPr="00036019">
        <w:rPr>
          <w:rFonts w:ascii="Arial" w:hAnsi="Arial" w:cs="Arial"/>
          <w:sz w:val="18"/>
          <w:szCs w:val="17"/>
        </w:rPr>
        <w:t>a</w:t>
      </w:r>
      <w:r w:rsidR="00CD6AFE" w:rsidRPr="00036019">
        <w:rPr>
          <w:rFonts w:ascii="Arial" w:hAnsi="Arial" w:cs="Arial"/>
          <w:sz w:val="18"/>
          <w:szCs w:val="17"/>
        </w:rPr>
        <w:t xml:space="preserve"> representação numérica do código de barras (linha </w:t>
      </w:r>
      <w:proofErr w:type="spellStart"/>
      <w:r w:rsidR="00CD6AFE" w:rsidRPr="00036019">
        <w:rPr>
          <w:rFonts w:ascii="Arial" w:hAnsi="Arial" w:cs="Arial"/>
          <w:sz w:val="18"/>
          <w:szCs w:val="17"/>
        </w:rPr>
        <w:t>digitável</w:t>
      </w:r>
      <w:proofErr w:type="spellEnd"/>
      <w:r w:rsidR="00CD6AFE" w:rsidRPr="00036019">
        <w:rPr>
          <w:rFonts w:ascii="Arial" w:hAnsi="Arial" w:cs="Arial"/>
          <w:sz w:val="18"/>
          <w:szCs w:val="17"/>
        </w:rPr>
        <w:t>) constante no boleto bancário sempre iniciará com o número 03399 que identifica o Banco Santander;</w:t>
      </w:r>
    </w:p>
    <w:p w:rsidR="00CD6AFE" w:rsidRPr="00036019" w:rsidRDefault="001E5ECC" w:rsidP="001F7482">
      <w:pPr>
        <w:shd w:val="clear" w:color="auto" w:fill="FFFFFF"/>
        <w:rPr>
          <w:rFonts w:ascii="Arial" w:hAnsi="Arial" w:cs="Arial"/>
          <w:sz w:val="18"/>
          <w:szCs w:val="17"/>
        </w:rPr>
      </w:pPr>
      <w:r w:rsidRPr="00036019">
        <w:rPr>
          <w:rFonts w:ascii="Arial" w:hAnsi="Arial" w:cs="Arial"/>
          <w:b/>
          <w:sz w:val="18"/>
          <w:szCs w:val="17"/>
        </w:rPr>
        <w:lastRenderedPageBreak/>
        <w:t>e</w:t>
      </w:r>
      <w:r w:rsidR="00CD6AFE" w:rsidRPr="00036019">
        <w:rPr>
          <w:rFonts w:ascii="Arial" w:hAnsi="Arial" w:cs="Arial"/>
          <w:b/>
          <w:sz w:val="18"/>
          <w:szCs w:val="17"/>
        </w:rPr>
        <w:t xml:space="preserve">) </w:t>
      </w:r>
      <w:r w:rsidR="00496346" w:rsidRPr="00036019">
        <w:rPr>
          <w:rFonts w:ascii="Arial" w:hAnsi="Arial" w:cs="Arial"/>
          <w:sz w:val="18"/>
          <w:szCs w:val="17"/>
        </w:rPr>
        <w:t>a</w:t>
      </w:r>
      <w:r w:rsidR="00CD6AFE" w:rsidRPr="00036019">
        <w:rPr>
          <w:rFonts w:ascii="Arial" w:hAnsi="Arial" w:cs="Arial"/>
          <w:sz w:val="18"/>
          <w:szCs w:val="17"/>
        </w:rPr>
        <w:t>ntes de efetuar o pagamento, verifique se os primeiros números constantes no código de barras pertencem ao Banco Santander, pois boletos gerados por outras instituições bancárias para o pagamento da taxa de inscrição deste Concurso Público, são automaticamente boletos falsos; e</w:t>
      </w:r>
    </w:p>
    <w:p w:rsidR="00CD6AFE" w:rsidRPr="00036019" w:rsidRDefault="00464812" w:rsidP="001F7482">
      <w:pPr>
        <w:autoSpaceDE w:val="0"/>
        <w:autoSpaceDN w:val="0"/>
        <w:adjustRightInd w:val="0"/>
        <w:rPr>
          <w:rFonts w:ascii="Arial" w:hAnsi="Arial" w:cs="Arial"/>
          <w:sz w:val="18"/>
          <w:szCs w:val="17"/>
        </w:rPr>
      </w:pPr>
      <w:r w:rsidRPr="00036019">
        <w:rPr>
          <w:rFonts w:ascii="Arial" w:hAnsi="Arial" w:cs="Arial"/>
          <w:b/>
          <w:sz w:val="18"/>
          <w:szCs w:val="17"/>
        </w:rPr>
        <w:t>f</w:t>
      </w:r>
      <w:r w:rsidR="00CD6AFE" w:rsidRPr="00036019">
        <w:rPr>
          <w:rFonts w:ascii="Arial" w:hAnsi="Arial" w:cs="Arial"/>
          <w:b/>
          <w:sz w:val="18"/>
          <w:szCs w:val="17"/>
        </w:rPr>
        <w:t xml:space="preserve">) </w:t>
      </w:r>
      <w:r w:rsidR="00496346" w:rsidRPr="00036019">
        <w:rPr>
          <w:rFonts w:ascii="Arial" w:hAnsi="Arial" w:cs="Arial"/>
          <w:sz w:val="18"/>
          <w:szCs w:val="17"/>
        </w:rPr>
        <w:t>s</w:t>
      </w:r>
      <w:r w:rsidR="00CD6AFE" w:rsidRPr="00036019">
        <w:rPr>
          <w:rFonts w:ascii="Arial" w:hAnsi="Arial" w:cs="Arial"/>
          <w:sz w:val="18"/>
          <w:szCs w:val="17"/>
        </w:rPr>
        <w:t xml:space="preserve">erá de responsabilidade do candidato ficar atento para as informações do boleto bancário, a fim de evitar fraudes no seu pagamento. </w:t>
      </w:r>
    </w:p>
    <w:p w:rsidR="00CD6AFE" w:rsidRPr="00036019" w:rsidRDefault="00600B2F" w:rsidP="001F7482">
      <w:pPr>
        <w:shd w:val="clear" w:color="auto" w:fill="FFFFFF"/>
        <w:rPr>
          <w:rFonts w:ascii="Arial" w:hAnsi="Arial" w:cs="Arial"/>
          <w:sz w:val="18"/>
          <w:szCs w:val="17"/>
        </w:rPr>
      </w:pPr>
      <w:r w:rsidRPr="00036019">
        <w:rPr>
          <w:rFonts w:ascii="Arial" w:hAnsi="Arial" w:cs="Arial"/>
          <w:b/>
          <w:sz w:val="18"/>
          <w:szCs w:val="17"/>
        </w:rPr>
        <w:t>3.</w:t>
      </w:r>
      <w:r w:rsidR="001642B1" w:rsidRPr="00036019">
        <w:rPr>
          <w:rFonts w:ascii="Arial" w:hAnsi="Arial" w:cs="Arial"/>
          <w:b/>
          <w:sz w:val="18"/>
          <w:szCs w:val="17"/>
        </w:rPr>
        <w:t>1</w:t>
      </w:r>
      <w:r w:rsidR="003019D9" w:rsidRPr="00036019">
        <w:rPr>
          <w:rFonts w:ascii="Arial" w:hAnsi="Arial" w:cs="Arial"/>
          <w:b/>
          <w:sz w:val="18"/>
          <w:szCs w:val="17"/>
        </w:rPr>
        <w:t>0</w:t>
      </w:r>
      <w:r w:rsidR="00CD6AFE" w:rsidRPr="00036019">
        <w:rPr>
          <w:rFonts w:ascii="Arial" w:hAnsi="Arial" w:cs="Arial"/>
          <w:b/>
          <w:sz w:val="18"/>
          <w:szCs w:val="17"/>
        </w:rPr>
        <w:t>.</w:t>
      </w:r>
      <w:r w:rsidR="00CD6AFE" w:rsidRPr="00036019">
        <w:rPr>
          <w:rFonts w:ascii="Arial" w:hAnsi="Arial" w:cs="Arial"/>
          <w:sz w:val="18"/>
          <w:szCs w:val="17"/>
        </w:rPr>
        <w:t xml:space="preserve"> Efetuar o pagamento da importância referente à inscrição em qualquer banco do sistema de compensação bancária, de acordo com as instruções constantes no endereço eletrônico, até a data do vencimento do boleto bancário</w:t>
      </w:r>
      <w:r w:rsidR="00C51900" w:rsidRPr="00036019">
        <w:rPr>
          <w:rFonts w:ascii="Arial" w:hAnsi="Arial" w:cs="Arial"/>
          <w:sz w:val="18"/>
          <w:szCs w:val="17"/>
        </w:rPr>
        <w:t>,</w:t>
      </w:r>
      <w:r w:rsidR="00CD6AFE" w:rsidRPr="00036019">
        <w:rPr>
          <w:rFonts w:ascii="Arial" w:hAnsi="Arial" w:cs="Arial"/>
          <w:sz w:val="18"/>
          <w:szCs w:val="17"/>
        </w:rPr>
        <w:t xml:space="preserve"> em </w:t>
      </w:r>
      <w:r w:rsidR="00C42AEB" w:rsidRPr="00036019">
        <w:rPr>
          <w:rFonts w:ascii="Arial" w:hAnsi="Arial" w:cs="Arial"/>
          <w:b/>
          <w:color w:val="FF0000"/>
          <w:sz w:val="18"/>
          <w:szCs w:val="17"/>
          <w:u w:val="single"/>
        </w:rPr>
        <w:t>26</w:t>
      </w:r>
      <w:r w:rsidR="00613A33" w:rsidRPr="00036019">
        <w:rPr>
          <w:rFonts w:ascii="Arial" w:hAnsi="Arial" w:cs="Arial"/>
          <w:b/>
          <w:color w:val="FF0000"/>
          <w:sz w:val="18"/>
          <w:szCs w:val="17"/>
          <w:u w:val="single"/>
        </w:rPr>
        <w:t xml:space="preserve"> de </w:t>
      </w:r>
      <w:r w:rsidR="00C42AEB" w:rsidRPr="00036019">
        <w:rPr>
          <w:rFonts w:ascii="Arial" w:hAnsi="Arial" w:cs="Arial"/>
          <w:b/>
          <w:color w:val="FF0000"/>
          <w:sz w:val="18"/>
          <w:szCs w:val="17"/>
          <w:u w:val="single"/>
        </w:rPr>
        <w:t>abril</w:t>
      </w:r>
      <w:r w:rsidR="00613A33" w:rsidRPr="00036019">
        <w:rPr>
          <w:rFonts w:ascii="Arial" w:hAnsi="Arial" w:cs="Arial"/>
          <w:b/>
          <w:color w:val="FF0000"/>
          <w:sz w:val="18"/>
          <w:szCs w:val="17"/>
          <w:u w:val="single"/>
        </w:rPr>
        <w:t xml:space="preserve"> de 2016</w:t>
      </w:r>
      <w:r w:rsidR="00CD6AFE" w:rsidRPr="00036019">
        <w:rPr>
          <w:rFonts w:ascii="Arial" w:hAnsi="Arial" w:cs="Arial"/>
          <w:sz w:val="18"/>
          <w:szCs w:val="17"/>
        </w:rPr>
        <w:t xml:space="preserve">, </w:t>
      </w:r>
      <w:r w:rsidR="00613A33" w:rsidRPr="00036019">
        <w:rPr>
          <w:rFonts w:ascii="Arial" w:hAnsi="Arial" w:cs="Arial"/>
          <w:b/>
          <w:color w:val="FF0000"/>
          <w:sz w:val="18"/>
          <w:szCs w:val="17"/>
          <w:u w:val="single"/>
        </w:rPr>
        <w:t>data l</w:t>
      </w:r>
      <w:r w:rsidR="00CD6AFE" w:rsidRPr="00036019">
        <w:rPr>
          <w:rFonts w:ascii="Arial" w:hAnsi="Arial" w:cs="Arial"/>
          <w:b/>
          <w:color w:val="FF0000"/>
          <w:sz w:val="18"/>
          <w:szCs w:val="17"/>
          <w:u w:val="single"/>
        </w:rPr>
        <w:t>imite máximo</w:t>
      </w:r>
      <w:r w:rsidR="00C51900" w:rsidRPr="00036019">
        <w:rPr>
          <w:rFonts w:ascii="Arial" w:hAnsi="Arial" w:cs="Arial"/>
          <w:sz w:val="18"/>
          <w:szCs w:val="17"/>
        </w:rPr>
        <w:t>, caso contrário, não será considerado.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3.10.1.</w:t>
      </w:r>
      <w:r w:rsidRPr="00036019">
        <w:rPr>
          <w:rFonts w:ascii="Arial" w:hAnsi="Arial" w:cs="Arial"/>
          <w:sz w:val="18"/>
          <w:szCs w:val="17"/>
        </w:rPr>
        <w:t xml:space="preserve"> </w:t>
      </w:r>
      <w:r w:rsidRPr="00036019">
        <w:rPr>
          <w:rFonts w:ascii="Arial" w:hAnsi="Arial" w:cs="Arial"/>
          <w:b/>
          <w:sz w:val="18"/>
          <w:szCs w:val="17"/>
        </w:rPr>
        <w:t xml:space="preserve">O boleto estará disponível para impressão até às </w:t>
      </w:r>
      <w:r w:rsidRPr="00036019">
        <w:rPr>
          <w:rFonts w:ascii="Arial" w:hAnsi="Arial" w:cs="Arial"/>
          <w:b/>
          <w:color w:val="FF0000"/>
          <w:sz w:val="18"/>
          <w:szCs w:val="17"/>
        </w:rPr>
        <w:t xml:space="preserve">18 horas do dia </w:t>
      </w:r>
      <w:r w:rsidR="00942BC9" w:rsidRPr="00036019">
        <w:rPr>
          <w:rFonts w:ascii="Arial" w:hAnsi="Arial" w:cs="Arial"/>
          <w:b/>
          <w:color w:val="FF0000"/>
          <w:sz w:val="18"/>
          <w:szCs w:val="17"/>
        </w:rPr>
        <w:t>26</w:t>
      </w:r>
      <w:r w:rsidR="0050798B" w:rsidRPr="00036019">
        <w:rPr>
          <w:rFonts w:ascii="Arial" w:hAnsi="Arial" w:cs="Arial"/>
          <w:b/>
          <w:color w:val="FF0000"/>
          <w:sz w:val="18"/>
          <w:szCs w:val="17"/>
        </w:rPr>
        <w:t xml:space="preserve"> </w:t>
      </w:r>
      <w:r w:rsidRPr="00036019">
        <w:rPr>
          <w:rFonts w:ascii="Arial" w:hAnsi="Arial" w:cs="Arial"/>
          <w:b/>
          <w:color w:val="FF0000"/>
          <w:sz w:val="18"/>
          <w:szCs w:val="17"/>
        </w:rPr>
        <w:t xml:space="preserve">de </w:t>
      </w:r>
      <w:r w:rsidR="00942BC9" w:rsidRPr="00036019">
        <w:rPr>
          <w:rFonts w:ascii="Arial" w:hAnsi="Arial" w:cs="Arial"/>
          <w:b/>
          <w:color w:val="FF0000"/>
          <w:sz w:val="18"/>
          <w:szCs w:val="17"/>
        </w:rPr>
        <w:t>abril</w:t>
      </w:r>
      <w:r w:rsidRPr="00036019">
        <w:rPr>
          <w:rFonts w:ascii="Arial" w:hAnsi="Arial" w:cs="Arial"/>
          <w:b/>
          <w:color w:val="FF0000"/>
          <w:sz w:val="18"/>
          <w:szCs w:val="17"/>
        </w:rPr>
        <w:t xml:space="preserve"> de 2016</w:t>
      </w:r>
      <w:r w:rsidRPr="00036019">
        <w:rPr>
          <w:rFonts w:ascii="Arial" w:hAnsi="Arial" w:cs="Arial"/>
          <w:b/>
          <w:sz w:val="18"/>
          <w:szCs w:val="17"/>
        </w:rPr>
        <w:t>.</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3.10.2.</w:t>
      </w:r>
      <w:r w:rsidRPr="00036019">
        <w:rPr>
          <w:rFonts w:ascii="Arial" w:hAnsi="Arial" w:cs="Arial"/>
          <w:sz w:val="18"/>
          <w:szCs w:val="17"/>
        </w:rPr>
        <w:t xml:space="preserve"> Em caso de feriado ou evento que acarrete o fechamento de agências bancárias na localidade em que se encontra o candidato, o boleto deverá ser pago antecipadamente.</w:t>
      </w:r>
    </w:p>
    <w:p w:rsidR="006303B6" w:rsidRPr="00036019" w:rsidRDefault="006303B6" w:rsidP="001F7482">
      <w:pPr>
        <w:suppressAutoHyphens/>
        <w:rPr>
          <w:rFonts w:ascii="Arial" w:hAnsi="Arial" w:cs="Arial"/>
          <w:bCs/>
          <w:sz w:val="18"/>
          <w:szCs w:val="17"/>
        </w:rPr>
      </w:pPr>
      <w:r w:rsidRPr="00036019">
        <w:rPr>
          <w:rFonts w:ascii="Arial" w:hAnsi="Arial" w:cs="Arial"/>
          <w:b/>
          <w:bCs/>
          <w:sz w:val="18"/>
          <w:szCs w:val="17"/>
        </w:rPr>
        <w:t>3.10.3.</w:t>
      </w:r>
      <w:r w:rsidRPr="00036019">
        <w:rPr>
          <w:rFonts w:ascii="Arial" w:hAnsi="Arial" w:cs="Arial"/>
          <w:bCs/>
          <w:sz w:val="18"/>
          <w:szCs w:val="17"/>
        </w:rPr>
        <w:t xml:space="preserve"> O pagamento do valor da inscrição poderá ser efetuado em dinheiro, cheque do próprio candidato/candidata ou débito em conta corrente de bancos conveniados.</w:t>
      </w:r>
    </w:p>
    <w:p w:rsidR="006303B6" w:rsidRPr="00036019" w:rsidRDefault="006303B6" w:rsidP="001F7482">
      <w:pPr>
        <w:suppressAutoHyphens/>
        <w:rPr>
          <w:rFonts w:ascii="Arial" w:hAnsi="Arial" w:cs="Arial"/>
          <w:sz w:val="18"/>
          <w:szCs w:val="17"/>
        </w:rPr>
      </w:pPr>
      <w:r w:rsidRPr="00036019">
        <w:rPr>
          <w:rFonts w:ascii="Arial" w:hAnsi="Arial" w:cs="Arial"/>
          <w:b/>
          <w:bCs/>
          <w:sz w:val="18"/>
          <w:szCs w:val="17"/>
        </w:rPr>
        <w:t>3.10.4.</w:t>
      </w:r>
      <w:r w:rsidRPr="00036019">
        <w:rPr>
          <w:rFonts w:ascii="Arial" w:hAnsi="Arial" w:cs="Arial"/>
          <w:bCs/>
          <w:sz w:val="18"/>
          <w:szCs w:val="17"/>
        </w:rPr>
        <w:t xml:space="preserve"> O pagamento efetuado por meio de cheque somente será considerado quitado após a respectiva compensação.</w:t>
      </w:r>
    </w:p>
    <w:p w:rsidR="006303B6" w:rsidRPr="00036019" w:rsidRDefault="006303B6" w:rsidP="001F7482">
      <w:pPr>
        <w:suppressAutoHyphens/>
        <w:rPr>
          <w:rFonts w:ascii="Arial" w:hAnsi="Arial" w:cs="Arial"/>
          <w:bCs/>
          <w:sz w:val="18"/>
          <w:szCs w:val="17"/>
        </w:rPr>
      </w:pPr>
      <w:r w:rsidRPr="00036019">
        <w:rPr>
          <w:rFonts w:ascii="Arial" w:hAnsi="Arial" w:cs="Arial"/>
          <w:b/>
          <w:bCs/>
          <w:sz w:val="18"/>
          <w:szCs w:val="17"/>
        </w:rPr>
        <w:t>3.10.5.</w:t>
      </w:r>
      <w:r w:rsidRPr="00036019">
        <w:rPr>
          <w:rFonts w:ascii="Arial" w:hAnsi="Arial" w:cs="Arial"/>
          <w:bCs/>
          <w:sz w:val="18"/>
          <w:szCs w:val="17"/>
        </w:rPr>
        <w:t xml:space="preserve"> Em caso de devolução do cheque, qualquer que seja o motivo, considerar-se-á sem efeito a inscrição.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3.10.6.</w:t>
      </w:r>
      <w:r w:rsidRPr="00036019">
        <w:rPr>
          <w:rFonts w:ascii="Arial" w:hAnsi="Arial" w:cs="Arial"/>
          <w:sz w:val="18"/>
          <w:szCs w:val="17"/>
        </w:rPr>
        <w:t xml:space="preserve"> O candidato que efetuar o </w:t>
      </w:r>
      <w:r w:rsidRPr="00036019">
        <w:rPr>
          <w:rFonts w:ascii="Arial" w:hAnsi="Arial" w:cs="Arial"/>
          <w:b/>
          <w:sz w:val="18"/>
          <w:szCs w:val="17"/>
        </w:rPr>
        <w:t xml:space="preserve">AGENDAMENTO DE PAGAMENTO </w:t>
      </w:r>
      <w:r w:rsidRPr="00036019">
        <w:rPr>
          <w:rFonts w:ascii="Arial" w:hAnsi="Arial" w:cs="Arial"/>
          <w:sz w:val="18"/>
          <w:szCs w:val="17"/>
        </w:rPr>
        <w:t>de sua inscrição deverá atentar-se para a confirmação do débito em sua conta corrente, na data do vencimento do boleto bancário.</w:t>
      </w:r>
    </w:p>
    <w:p w:rsidR="006303B6" w:rsidRPr="00036019" w:rsidRDefault="006303B6" w:rsidP="001F7482">
      <w:pPr>
        <w:suppressAutoHyphens/>
        <w:rPr>
          <w:rFonts w:ascii="Arial" w:hAnsi="Arial" w:cs="Arial"/>
          <w:sz w:val="18"/>
          <w:szCs w:val="17"/>
        </w:rPr>
      </w:pPr>
      <w:r w:rsidRPr="00036019">
        <w:rPr>
          <w:rFonts w:ascii="Arial" w:hAnsi="Arial" w:cs="Arial"/>
          <w:b/>
          <w:sz w:val="18"/>
          <w:szCs w:val="17"/>
        </w:rPr>
        <w:t>3.10.7.</w:t>
      </w:r>
      <w:r w:rsidRPr="00036019">
        <w:rPr>
          <w:rFonts w:ascii="Arial" w:hAnsi="Arial" w:cs="Arial"/>
          <w:sz w:val="18"/>
          <w:szCs w:val="17"/>
        </w:rPr>
        <w:t xml:space="preserve"> Não tendo ocorrido o débito do valor agendado e consequente crédito na conta do </w:t>
      </w:r>
      <w:r w:rsidRPr="00036019">
        <w:rPr>
          <w:rFonts w:ascii="Arial" w:hAnsi="Arial" w:cs="Arial"/>
          <w:b/>
          <w:sz w:val="18"/>
          <w:szCs w:val="17"/>
        </w:rPr>
        <w:t>Instituto Mais</w:t>
      </w:r>
      <w:r w:rsidRPr="00036019">
        <w:rPr>
          <w:rFonts w:ascii="Arial" w:hAnsi="Arial" w:cs="Arial"/>
          <w:sz w:val="18"/>
          <w:szCs w:val="17"/>
        </w:rPr>
        <w:t xml:space="preserve"> a inscrição não será considerada válida, sob qualquer hipótese.</w:t>
      </w:r>
    </w:p>
    <w:p w:rsidR="00CD6AFE" w:rsidRPr="00036019" w:rsidRDefault="00600B2F" w:rsidP="001F7482">
      <w:pPr>
        <w:pStyle w:val="PargrafodaLista"/>
        <w:suppressAutoHyphens/>
        <w:ind w:left="0"/>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1</w:t>
      </w:r>
      <w:r w:rsidR="00CD6AFE" w:rsidRPr="00036019">
        <w:rPr>
          <w:rFonts w:ascii="Arial" w:hAnsi="Arial" w:cs="Arial"/>
          <w:b/>
          <w:sz w:val="18"/>
          <w:szCs w:val="17"/>
        </w:rPr>
        <w:t>.</w:t>
      </w:r>
      <w:r w:rsidR="00CD6AFE" w:rsidRPr="00036019">
        <w:rPr>
          <w:rFonts w:ascii="Arial" w:hAnsi="Arial" w:cs="Arial"/>
          <w:sz w:val="18"/>
          <w:szCs w:val="17"/>
        </w:rPr>
        <w:t xml:space="preserve"> A partir de 2 (</w:t>
      </w:r>
      <w:r w:rsidR="00CD6AFE" w:rsidRPr="00036019">
        <w:rPr>
          <w:rFonts w:ascii="Arial" w:hAnsi="Arial" w:cs="Arial"/>
          <w:bCs/>
          <w:sz w:val="18"/>
          <w:szCs w:val="17"/>
        </w:rPr>
        <w:t>dois) dias</w:t>
      </w:r>
      <w:r w:rsidR="00CD6AFE" w:rsidRPr="00036019">
        <w:rPr>
          <w:rFonts w:ascii="Arial" w:hAnsi="Arial" w:cs="Arial"/>
          <w:sz w:val="18"/>
          <w:szCs w:val="17"/>
        </w:rPr>
        <w:t xml:space="preserve"> úteis após o pagamento do boleto bancário o candidato poderá conferir no endereço eletrônico do </w:t>
      </w:r>
      <w:r w:rsidR="00CD6AFE" w:rsidRPr="00036019">
        <w:rPr>
          <w:rFonts w:ascii="Arial" w:hAnsi="Arial" w:cs="Arial"/>
          <w:b/>
          <w:sz w:val="18"/>
          <w:szCs w:val="17"/>
        </w:rPr>
        <w:t>Instituto Mais</w:t>
      </w:r>
      <w:r w:rsidR="00CD6AFE" w:rsidRPr="00036019">
        <w:rPr>
          <w:rFonts w:ascii="Arial" w:hAnsi="Arial" w:cs="Arial"/>
          <w:sz w:val="18"/>
          <w:szCs w:val="17"/>
        </w:rPr>
        <w:t xml:space="preserve"> se os dados da inscrição efetuada pela Internet estão corretos e se o valor da inscrição foi creditado.</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2</w:t>
      </w:r>
      <w:r w:rsidR="00CD6AFE" w:rsidRPr="00036019">
        <w:rPr>
          <w:rFonts w:ascii="Arial" w:hAnsi="Arial" w:cs="Arial"/>
          <w:b/>
          <w:sz w:val="18"/>
          <w:szCs w:val="17"/>
        </w:rPr>
        <w:t>.</w:t>
      </w:r>
      <w:r w:rsidR="00CD6AFE" w:rsidRPr="00036019">
        <w:rPr>
          <w:rFonts w:ascii="Arial" w:hAnsi="Arial" w:cs="Arial"/>
          <w:sz w:val="18"/>
          <w:szCs w:val="17"/>
        </w:rPr>
        <w:t xml:space="preserve"> Para efetuar consultas da inscrição o candidato deverá acessar o site </w:t>
      </w:r>
      <w:r w:rsidR="00CD6AFE" w:rsidRPr="00036019">
        <w:rPr>
          <w:rFonts w:ascii="Arial" w:hAnsi="Arial" w:cs="Arial"/>
          <w:b/>
          <w:sz w:val="18"/>
          <w:szCs w:val="17"/>
        </w:rPr>
        <w:t>www.institutomais.org.br</w:t>
      </w:r>
      <w:r w:rsidR="00CD6AFE" w:rsidRPr="00036019">
        <w:rPr>
          <w:rFonts w:ascii="Arial" w:hAnsi="Arial" w:cs="Arial"/>
          <w:sz w:val="18"/>
          <w:szCs w:val="17"/>
        </w:rPr>
        <w:t xml:space="preserve"> e clicar no link “Meus Concursos”, digitando o seu CPF e sua senha de acesso. </w:t>
      </w:r>
    </w:p>
    <w:p w:rsidR="00CD6AFE" w:rsidRPr="00036019" w:rsidRDefault="00600B2F" w:rsidP="001F7482">
      <w:pPr>
        <w:autoSpaceDE w:val="0"/>
        <w:autoSpaceDN w:val="0"/>
        <w:adjustRightInd w:val="0"/>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3</w:t>
      </w:r>
      <w:r w:rsidR="00CD6AFE" w:rsidRPr="00036019">
        <w:rPr>
          <w:rFonts w:ascii="Arial" w:hAnsi="Arial" w:cs="Arial"/>
          <w:b/>
          <w:sz w:val="18"/>
          <w:szCs w:val="17"/>
        </w:rPr>
        <w:t>.</w:t>
      </w:r>
      <w:r w:rsidR="00CD6AFE" w:rsidRPr="00036019">
        <w:rPr>
          <w:rFonts w:ascii="Arial" w:hAnsi="Arial" w:cs="Arial"/>
          <w:sz w:val="18"/>
          <w:szCs w:val="17"/>
        </w:rPr>
        <w:t xml:space="preserve"> Caso o candidato não consiga efetuar consultas relativas à sua inscrição, deverá entrar em contato com o </w:t>
      </w:r>
      <w:r w:rsidR="00CD6AFE" w:rsidRPr="00036019">
        <w:rPr>
          <w:rFonts w:ascii="Arial" w:hAnsi="Arial" w:cs="Arial"/>
          <w:b/>
          <w:sz w:val="18"/>
          <w:szCs w:val="17"/>
        </w:rPr>
        <w:t>Instituto Mais</w:t>
      </w:r>
      <w:r w:rsidR="00CD6AFE" w:rsidRPr="00036019">
        <w:rPr>
          <w:rFonts w:ascii="Arial" w:hAnsi="Arial" w:cs="Arial"/>
          <w:sz w:val="18"/>
          <w:szCs w:val="17"/>
        </w:rPr>
        <w:t xml:space="preserve">, por meio do telefone (0xx11) 2659-5746 para verificar o ocorrido, nos dias úteis, no horário das 9h às 17h ou enviar mensagem para </w:t>
      </w:r>
      <w:hyperlink r:id="rId9" w:history="1">
        <w:r w:rsidR="00CD6AFE" w:rsidRPr="00036019">
          <w:rPr>
            <w:rStyle w:val="Hyperlink"/>
            <w:rFonts w:ascii="Arial" w:hAnsi="Arial" w:cs="Arial"/>
            <w:b/>
            <w:color w:val="auto"/>
            <w:sz w:val="18"/>
            <w:szCs w:val="17"/>
          </w:rPr>
          <w:t>sac@institutomais.org.br</w:t>
        </w:r>
      </w:hyperlink>
      <w:r w:rsidR="00CD6AFE" w:rsidRPr="00036019">
        <w:rPr>
          <w:rStyle w:val="Hyperlink"/>
          <w:rFonts w:ascii="Arial" w:hAnsi="Arial" w:cs="Arial"/>
          <w:b/>
          <w:color w:val="auto"/>
          <w:sz w:val="18"/>
          <w:szCs w:val="17"/>
        </w:rPr>
        <w:t>.</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4</w:t>
      </w:r>
      <w:r w:rsidR="00CD6AFE" w:rsidRPr="00036019">
        <w:rPr>
          <w:rFonts w:ascii="Arial" w:hAnsi="Arial" w:cs="Arial"/>
          <w:b/>
          <w:sz w:val="18"/>
          <w:szCs w:val="17"/>
        </w:rPr>
        <w:t>.</w:t>
      </w:r>
      <w:r w:rsidR="00CD6AFE" w:rsidRPr="00036019">
        <w:rPr>
          <w:rFonts w:ascii="Arial" w:hAnsi="Arial" w:cs="Arial"/>
          <w:sz w:val="18"/>
          <w:szCs w:val="17"/>
        </w:rPr>
        <w:t xml:space="preserve"> As inscrições efetuadas somente serão confirmadas após a comprovação do pagamento do valor da inscrição.</w:t>
      </w:r>
    </w:p>
    <w:p w:rsidR="00CD6AFE" w:rsidRPr="00036019" w:rsidRDefault="00600B2F" w:rsidP="001F7482">
      <w:pPr>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5</w:t>
      </w:r>
      <w:r w:rsidR="00CD6AFE" w:rsidRPr="00036019">
        <w:rPr>
          <w:rFonts w:ascii="Arial" w:hAnsi="Arial" w:cs="Arial"/>
          <w:b/>
          <w:sz w:val="18"/>
          <w:szCs w:val="17"/>
        </w:rPr>
        <w:t>.</w:t>
      </w:r>
      <w:r w:rsidR="00CD6AFE" w:rsidRPr="00036019">
        <w:rPr>
          <w:rFonts w:ascii="Arial" w:hAnsi="Arial" w:cs="Arial"/>
          <w:sz w:val="18"/>
          <w:szCs w:val="17"/>
        </w:rPr>
        <w:t xml:space="preserve"> Serão canceladas as inscrições com pagamento efetuado com valor menor do que o estabelecido na tabela constante do Capítulo I, e as solicitações de inscrição cujos pagamentos forem efetuados após a data de vencimento do boleto bancário.</w:t>
      </w:r>
    </w:p>
    <w:p w:rsidR="00FB50D4" w:rsidRPr="00036019" w:rsidRDefault="00FB50D4" w:rsidP="001F7482">
      <w:pPr>
        <w:tabs>
          <w:tab w:val="left" w:pos="900"/>
        </w:tabs>
        <w:suppressAutoHyphens/>
        <w:rPr>
          <w:rFonts w:ascii="Arial" w:hAnsi="Arial" w:cs="Arial"/>
          <w:sz w:val="18"/>
          <w:szCs w:val="17"/>
        </w:rPr>
      </w:pPr>
      <w:r w:rsidRPr="00036019">
        <w:rPr>
          <w:rFonts w:ascii="Arial" w:hAnsi="Arial" w:cs="Arial"/>
          <w:b/>
          <w:sz w:val="18"/>
          <w:szCs w:val="17"/>
        </w:rPr>
        <w:t>3.</w:t>
      </w:r>
      <w:r w:rsidR="00B6301E" w:rsidRPr="00036019">
        <w:rPr>
          <w:rFonts w:ascii="Arial" w:hAnsi="Arial" w:cs="Arial"/>
          <w:b/>
          <w:sz w:val="18"/>
          <w:szCs w:val="17"/>
        </w:rPr>
        <w:t>1</w:t>
      </w:r>
      <w:r w:rsidR="003019D9"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As inscrições devem ser feitas com antecedência, evitando o possível congestionamento de comunicação no site</w:t>
      </w:r>
      <w:r w:rsidRPr="00036019">
        <w:rPr>
          <w:rFonts w:ascii="Arial" w:hAnsi="Arial" w:cs="Arial"/>
          <w:b/>
          <w:sz w:val="18"/>
          <w:szCs w:val="17"/>
          <w:u w:val="single"/>
        </w:rPr>
        <w:t>,</w:t>
      </w:r>
      <w:r w:rsidRPr="00036019">
        <w:rPr>
          <w:rFonts w:ascii="Arial" w:hAnsi="Arial" w:cs="Arial"/>
          <w:sz w:val="18"/>
          <w:szCs w:val="17"/>
        </w:rPr>
        <w:t xml:space="preserve"> nos últimos dias de inscrição.</w:t>
      </w:r>
    </w:p>
    <w:p w:rsidR="00CD6AFE" w:rsidRPr="00036019" w:rsidRDefault="00600B2F" w:rsidP="001F7482">
      <w:pPr>
        <w:tabs>
          <w:tab w:val="left" w:pos="900"/>
        </w:tabs>
        <w:suppressAutoHyphens/>
        <w:rPr>
          <w:rFonts w:ascii="Arial" w:hAnsi="Arial" w:cs="Arial"/>
          <w:sz w:val="18"/>
          <w:szCs w:val="17"/>
        </w:rPr>
      </w:pPr>
      <w:r w:rsidRPr="00036019">
        <w:rPr>
          <w:rFonts w:ascii="Arial" w:hAnsi="Arial" w:cs="Arial"/>
          <w:b/>
          <w:sz w:val="18"/>
          <w:szCs w:val="17"/>
        </w:rPr>
        <w:t>3</w:t>
      </w:r>
      <w:r w:rsidR="00CD6AFE" w:rsidRPr="00036019">
        <w:rPr>
          <w:rFonts w:ascii="Arial" w:hAnsi="Arial" w:cs="Arial"/>
          <w:b/>
          <w:sz w:val="18"/>
          <w:szCs w:val="17"/>
        </w:rPr>
        <w:t>.</w:t>
      </w:r>
      <w:r w:rsidR="00B6301E" w:rsidRPr="00036019">
        <w:rPr>
          <w:rFonts w:ascii="Arial" w:hAnsi="Arial" w:cs="Arial"/>
          <w:b/>
          <w:sz w:val="18"/>
          <w:szCs w:val="17"/>
        </w:rPr>
        <w:t>1</w:t>
      </w:r>
      <w:r w:rsidR="003019D9" w:rsidRPr="00036019">
        <w:rPr>
          <w:rFonts w:ascii="Arial" w:hAnsi="Arial" w:cs="Arial"/>
          <w:b/>
          <w:sz w:val="18"/>
          <w:szCs w:val="17"/>
        </w:rPr>
        <w:t>7</w:t>
      </w:r>
      <w:r w:rsidR="00CD6AFE" w:rsidRPr="00036019">
        <w:rPr>
          <w:rFonts w:ascii="Arial" w:hAnsi="Arial" w:cs="Arial"/>
          <w:b/>
          <w:sz w:val="18"/>
          <w:szCs w:val="17"/>
        </w:rPr>
        <w:t>.</w:t>
      </w:r>
      <w:r w:rsidR="00CD6AFE" w:rsidRPr="00036019">
        <w:rPr>
          <w:rFonts w:ascii="Arial" w:hAnsi="Arial" w:cs="Arial"/>
          <w:sz w:val="18"/>
          <w:szCs w:val="17"/>
        </w:rPr>
        <w:t xml:space="preserve"> </w:t>
      </w:r>
      <w:r w:rsidR="00AF68FA" w:rsidRPr="00036019">
        <w:rPr>
          <w:rFonts w:ascii="Arial" w:hAnsi="Arial" w:cs="Arial"/>
          <w:sz w:val="18"/>
          <w:szCs w:val="17"/>
        </w:rPr>
        <w:t xml:space="preserve">O candidato inscrito </w:t>
      </w:r>
      <w:r w:rsidR="00AF68FA" w:rsidRPr="00036019">
        <w:rPr>
          <w:rFonts w:ascii="Arial" w:hAnsi="Arial" w:cs="Arial"/>
          <w:b/>
          <w:bCs/>
          <w:sz w:val="18"/>
          <w:szCs w:val="17"/>
        </w:rPr>
        <w:t xml:space="preserve">NÃO </w:t>
      </w:r>
      <w:r w:rsidR="00AF68FA" w:rsidRPr="00036019">
        <w:rPr>
          <w:rFonts w:ascii="Arial" w:hAnsi="Arial" w:cs="Arial"/>
          <w:sz w:val="18"/>
          <w:szCs w:val="17"/>
        </w:rPr>
        <w:t>deverá enviar cópia de documento de identidade, sendo de responsabilidade exclusiva do candidato, os dados cadastrais informados no ato de inscrição, sob as penas da lei.</w:t>
      </w:r>
    </w:p>
    <w:p w:rsidR="00600B2F" w:rsidRPr="00036019" w:rsidRDefault="00982BFB" w:rsidP="001F7482">
      <w:pPr>
        <w:autoSpaceDE w:val="0"/>
        <w:autoSpaceDN w:val="0"/>
        <w:adjustRightInd w:val="0"/>
        <w:rPr>
          <w:rFonts w:ascii="Arial" w:hAnsi="Arial" w:cs="Arial"/>
          <w:sz w:val="18"/>
          <w:szCs w:val="17"/>
        </w:rPr>
      </w:pPr>
      <w:r w:rsidRPr="00036019">
        <w:rPr>
          <w:rFonts w:ascii="Arial" w:hAnsi="Arial" w:cs="Arial"/>
          <w:b/>
          <w:sz w:val="18"/>
          <w:szCs w:val="17"/>
        </w:rPr>
        <w:t>3.</w:t>
      </w:r>
      <w:r w:rsidR="00B6301E" w:rsidRPr="00036019">
        <w:rPr>
          <w:rFonts w:ascii="Arial" w:hAnsi="Arial" w:cs="Arial"/>
          <w:b/>
          <w:sz w:val="18"/>
          <w:szCs w:val="17"/>
        </w:rPr>
        <w:t>1</w:t>
      </w:r>
      <w:r w:rsidR="003019D9" w:rsidRPr="00036019">
        <w:rPr>
          <w:rFonts w:ascii="Arial" w:hAnsi="Arial" w:cs="Arial"/>
          <w:b/>
          <w:sz w:val="18"/>
          <w:szCs w:val="17"/>
        </w:rPr>
        <w:t>8</w:t>
      </w:r>
      <w:r w:rsidRPr="00036019">
        <w:rPr>
          <w:rFonts w:ascii="Arial" w:hAnsi="Arial" w:cs="Arial"/>
          <w:b/>
          <w:sz w:val="18"/>
          <w:szCs w:val="17"/>
        </w:rPr>
        <w:t>.</w:t>
      </w:r>
      <w:r w:rsidRPr="00036019">
        <w:rPr>
          <w:rFonts w:ascii="Arial" w:hAnsi="Arial" w:cs="Arial"/>
          <w:sz w:val="18"/>
          <w:szCs w:val="17"/>
        </w:rPr>
        <w:t xml:space="preserve"> Não será aceito pagamento da taxa de inscrição por depósito em caixa eletrônico, pelos Correios, fac-símile, transferência, DOC, ordem de pagamento ou depósito comum em conta corrente, condicional ou após a data de vencimento especificada no boleto bancário ou por qualquer outro meio que não o especificado neste Edital. </w:t>
      </w:r>
    </w:p>
    <w:p w:rsidR="005A1B0D" w:rsidRPr="00036019" w:rsidRDefault="005A1B0D" w:rsidP="001F7482">
      <w:pPr>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19</w:t>
      </w:r>
      <w:r w:rsidRPr="00036019">
        <w:rPr>
          <w:rFonts w:ascii="Arial" w:hAnsi="Arial" w:cs="Arial"/>
          <w:b/>
          <w:sz w:val="18"/>
          <w:szCs w:val="17"/>
        </w:rPr>
        <w:t>.</w:t>
      </w:r>
      <w:r w:rsidRPr="00036019">
        <w:rPr>
          <w:rFonts w:ascii="Arial" w:hAnsi="Arial" w:cs="Arial"/>
          <w:sz w:val="18"/>
          <w:szCs w:val="17"/>
        </w:rPr>
        <w:t xml:space="preserve"> </w:t>
      </w:r>
      <w:r w:rsidR="00AC666A" w:rsidRPr="00036019">
        <w:rPr>
          <w:rFonts w:ascii="Arial" w:hAnsi="Arial" w:cs="Arial"/>
          <w:sz w:val="18"/>
          <w:szCs w:val="17"/>
        </w:rPr>
        <w:t>A pessoa</w:t>
      </w:r>
      <w:r w:rsidRPr="00036019">
        <w:rPr>
          <w:rFonts w:ascii="Arial" w:hAnsi="Arial" w:cs="Arial"/>
          <w:sz w:val="18"/>
          <w:szCs w:val="17"/>
        </w:rPr>
        <w:t xml:space="preserve"> com deficiência deverá ler atentamente o </w:t>
      </w:r>
      <w:r w:rsidRPr="00036019">
        <w:rPr>
          <w:rFonts w:ascii="Arial" w:hAnsi="Arial" w:cs="Arial"/>
          <w:b/>
          <w:bCs/>
          <w:sz w:val="18"/>
          <w:szCs w:val="17"/>
        </w:rPr>
        <w:t>Capítulo IV</w:t>
      </w:r>
      <w:r w:rsidRPr="00036019">
        <w:rPr>
          <w:rFonts w:ascii="Arial" w:hAnsi="Arial" w:cs="Arial"/>
          <w:sz w:val="18"/>
          <w:szCs w:val="17"/>
        </w:rPr>
        <w:t xml:space="preserve"> deste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CB2D52" w:rsidRPr="00036019">
        <w:rPr>
          <w:rFonts w:ascii="Arial" w:hAnsi="Arial" w:cs="Arial"/>
          <w:b/>
          <w:sz w:val="18"/>
          <w:szCs w:val="17"/>
        </w:rPr>
        <w:t>2</w:t>
      </w:r>
      <w:r w:rsidR="003019D9" w:rsidRPr="00036019">
        <w:rPr>
          <w:rFonts w:ascii="Arial" w:hAnsi="Arial" w:cs="Arial"/>
          <w:b/>
          <w:sz w:val="18"/>
          <w:szCs w:val="17"/>
        </w:rPr>
        <w:t>0</w:t>
      </w:r>
      <w:r w:rsidRPr="00036019">
        <w:rPr>
          <w:rFonts w:ascii="Arial" w:hAnsi="Arial" w:cs="Arial"/>
          <w:b/>
          <w:sz w:val="18"/>
          <w:szCs w:val="17"/>
        </w:rPr>
        <w:t>.</w:t>
      </w:r>
      <w:r w:rsidRPr="00036019">
        <w:rPr>
          <w:rFonts w:ascii="Arial" w:hAnsi="Arial" w:cs="Arial"/>
          <w:sz w:val="18"/>
          <w:szCs w:val="17"/>
        </w:rPr>
        <w:t xml:space="preserve"> As informações complementares referentes à inscrição estarão disponíveis no endereço eletrônico </w:t>
      </w:r>
      <w:r w:rsidRPr="00036019">
        <w:rPr>
          <w:rFonts w:ascii="Arial" w:hAnsi="Arial" w:cs="Arial"/>
          <w:b/>
          <w:bCs/>
          <w:sz w:val="18"/>
          <w:szCs w:val="17"/>
        </w:rPr>
        <w:t>www.institutomais.org.br</w:t>
      </w:r>
      <w:r w:rsidRPr="00036019">
        <w:rPr>
          <w:rFonts w:ascii="Arial" w:hAnsi="Arial" w:cs="Arial"/>
          <w:sz w:val="18"/>
          <w:szCs w:val="17"/>
        </w:rPr>
        <w:t>.</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3.</w:t>
      </w:r>
      <w:r w:rsidR="00B6301E" w:rsidRPr="00036019">
        <w:rPr>
          <w:rFonts w:ascii="Arial" w:hAnsi="Arial" w:cs="Arial"/>
          <w:b/>
          <w:bCs/>
          <w:sz w:val="18"/>
          <w:szCs w:val="17"/>
        </w:rPr>
        <w:t>2</w:t>
      </w:r>
      <w:r w:rsidR="003019D9" w:rsidRPr="00036019">
        <w:rPr>
          <w:rFonts w:ascii="Arial" w:hAnsi="Arial" w:cs="Arial"/>
          <w:b/>
          <w:bCs/>
          <w:sz w:val="18"/>
          <w:szCs w:val="17"/>
        </w:rPr>
        <w:t>1</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b/>
          <w:bCs/>
          <w:sz w:val="18"/>
          <w:szCs w:val="17"/>
        </w:rPr>
        <w:t xml:space="preserve">O Instituto Mais e </w:t>
      </w:r>
      <w:r w:rsidR="00F9139F" w:rsidRPr="00036019">
        <w:rPr>
          <w:rFonts w:ascii="Arial" w:hAnsi="Arial" w:cs="Arial"/>
          <w:b/>
          <w:bCs/>
          <w:sz w:val="18"/>
          <w:szCs w:val="17"/>
        </w:rPr>
        <w:t>o</w:t>
      </w:r>
      <w:r w:rsidRPr="00036019">
        <w:rPr>
          <w:rFonts w:ascii="Arial" w:hAnsi="Arial" w:cs="Arial"/>
          <w:b/>
          <w:bCs/>
          <w:sz w:val="18"/>
          <w:szCs w:val="17"/>
        </w:rPr>
        <w:t xml:space="preserve"> </w:t>
      </w:r>
      <w:r w:rsidR="00697BA8" w:rsidRPr="00036019">
        <w:rPr>
          <w:rFonts w:ascii="Arial" w:hAnsi="Arial" w:cs="Arial"/>
          <w:b/>
          <w:bCs/>
          <w:sz w:val="18"/>
          <w:szCs w:val="17"/>
        </w:rPr>
        <w:t>CONSÓRCIO INTERMUNICIPAL DE SAÚDE DO VALE DO RIBEIRA E LITORAL SUL - CONSAÚDE</w:t>
      </w:r>
      <w:r w:rsidRPr="00036019">
        <w:rPr>
          <w:rFonts w:ascii="Arial" w:hAnsi="Arial" w:cs="Arial"/>
          <w:b/>
          <w:bCs/>
          <w:sz w:val="18"/>
          <w:szCs w:val="17"/>
        </w:rPr>
        <w:t xml:space="preserve"> </w:t>
      </w:r>
      <w:r w:rsidRPr="00036019">
        <w:rPr>
          <w:rFonts w:ascii="Arial" w:hAnsi="Arial" w:cs="Arial"/>
          <w:sz w:val="18"/>
          <w:szCs w:val="17"/>
        </w:rPr>
        <w:t>não se responsabilizam por solicitação de inscrição não recebida por motivos de ordem técnica dos computadores, falhas de comunicação, congestionamento das linhas de comunicação, bem como outros fatores de ordem técnica que impossibilitem a transferência de dados</w:t>
      </w:r>
      <w:r w:rsidR="00B6301E" w:rsidRPr="00036019">
        <w:rPr>
          <w:rFonts w:ascii="Arial" w:hAnsi="Arial" w:cs="Arial"/>
          <w:sz w:val="18"/>
          <w:szCs w:val="17"/>
        </w:rPr>
        <w:t xml:space="preserve"> ou a emissão do boleto bancário</w:t>
      </w:r>
      <w:r w:rsidR="00857C43" w:rsidRPr="00036019">
        <w:rPr>
          <w:rFonts w:ascii="Arial" w:hAnsi="Arial" w:cs="Arial"/>
          <w:sz w:val="18"/>
          <w:szCs w:val="17"/>
        </w:rPr>
        <w:t xml:space="preserve"> ou impressão incorreta do boleto bancário pelo candidato</w:t>
      </w:r>
      <w:r w:rsidRPr="00036019">
        <w:rPr>
          <w:rFonts w:ascii="Arial" w:hAnsi="Arial" w:cs="Arial"/>
          <w:sz w:val="18"/>
          <w:szCs w:val="17"/>
        </w:rPr>
        <w:t xml:space="preserve">. </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22</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Não haverá devolução de importância paga, ainda que efetuada a mais ou em duplicidade, nem isenção total ou parcial de pagamento do valor da taxa de inscrição, seja qual for o motivo alegado</w:t>
      </w:r>
      <w:r w:rsidRPr="00036019">
        <w:rPr>
          <w:rFonts w:ascii="Arial" w:hAnsi="Arial" w:cs="Arial"/>
          <w:sz w:val="18"/>
          <w:szCs w:val="17"/>
        </w:rPr>
        <w:t>.</w:t>
      </w:r>
    </w:p>
    <w:p w:rsidR="005A1B0D" w:rsidRPr="00036019" w:rsidRDefault="005A1B0D" w:rsidP="001F7482">
      <w:pPr>
        <w:pStyle w:val="Recuodecorpodetexto3"/>
        <w:ind w:left="0"/>
        <w:rPr>
          <w:rFonts w:cs="Arial"/>
          <w:color w:val="auto"/>
          <w:sz w:val="18"/>
          <w:szCs w:val="17"/>
        </w:rPr>
      </w:pPr>
      <w:r w:rsidRPr="00036019">
        <w:rPr>
          <w:rFonts w:cs="Arial"/>
          <w:b/>
          <w:color w:val="auto"/>
          <w:sz w:val="18"/>
          <w:szCs w:val="17"/>
        </w:rPr>
        <w:t>3.</w:t>
      </w:r>
      <w:r w:rsidR="003019D9" w:rsidRPr="00036019">
        <w:rPr>
          <w:rFonts w:cs="Arial"/>
          <w:b/>
          <w:color w:val="auto"/>
          <w:sz w:val="18"/>
          <w:szCs w:val="17"/>
        </w:rPr>
        <w:t>23</w:t>
      </w:r>
      <w:r w:rsidRPr="00036019">
        <w:rPr>
          <w:rFonts w:cs="Arial"/>
          <w:b/>
          <w:color w:val="auto"/>
          <w:sz w:val="18"/>
          <w:szCs w:val="17"/>
        </w:rPr>
        <w:t>.</w:t>
      </w:r>
      <w:r w:rsidRPr="00036019">
        <w:rPr>
          <w:rFonts w:cs="Arial"/>
          <w:color w:val="auto"/>
          <w:sz w:val="18"/>
          <w:szCs w:val="17"/>
        </w:rPr>
        <w:t xml:space="preserve"> O deferimento da inscrição dependerá do correto preenchimento da Ficha de Inscrição via Internet pelo candidato.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24</w:t>
      </w:r>
      <w:r w:rsidRPr="00036019">
        <w:rPr>
          <w:rFonts w:ascii="Arial" w:hAnsi="Arial" w:cs="Arial"/>
          <w:b/>
          <w:sz w:val="18"/>
          <w:szCs w:val="17"/>
        </w:rPr>
        <w:t>.</w:t>
      </w:r>
      <w:r w:rsidRPr="00036019">
        <w:rPr>
          <w:rFonts w:ascii="Arial" w:hAnsi="Arial" w:cs="Arial"/>
          <w:sz w:val="18"/>
          <w:szCs w:val="17"/>
        </w:rPr>
        <w:t xml:space="preserve"> As informações prestadas na ficha de inscrição são de inteira responsabilidade do candidato, cabendo </w:t>
      </w:r>
      <w:r w:rsidR="006303B6" w:rsidRPr="00036019">
        <w:rPr>
          <w:rFonts w:ascii="Arial" w:hAnsi="Arial" w:cs="Arial"/>
          <w:sz w:val="18"/>
          <w:szCs w:val="17"/>
        </w:rPr>
        <w:t>ao</w:t>
      </w:r>
      <w:r w:rsidRPr="00036019">
        <w:rPr>
          <w:rFonts w:ascii="Arial" w:hAnsi="Arial" w:cs="Arial"/>
          <w:sz w:val="18"/>
          <w:szCs w:val="17"/>
        </w:rPr>
        <w:t xml:space="preserve"> </w:t>
      </w:r>
      <w:r w:rsidR="00697BA8" w:rsidRPr="00036019">
        <w:rPr>
          <w:rFonts w:ascii="Arial" w:hAnsi="Arial" w:cs="Arial"/>
          <w:b/>
          <w:bCs/>
          <w:sz w:val="18"/>
          <w:szCs w:val="17"/>
        </w:rPr>
        <w:t>CONSÓRCIO INTERMUNICIPAL DE SAÚDE DO VALE DO RIBEIRA E LITORAL SUL - CONSAÚDE</w:t>
      </w:r>
      <w:r w:rsidRPr="00036019">
        <w:rPr>
          <w:rFonts w:ascii="Arial" w:hAnsi="Arial" w:cs="Arial"/>
          <w:sz w:val="18"/>
          <w:szCs w:val="17"/>
        </w:rPr>
        <w:t xml:space="preserve"> e ao</w:t>
      </w:r>
      <w:r w:rsidRPr="00036019">
        <w:rPr>
          <w:rFonts w:ascii="Arial" w:hAnsi="Arial" w:cs="Arial"/>
          <w:b/>
          <w:sz w:val="18"/>
          <w:szCs w:val="17"/>
        </w:rPr>
        <w:t xml:space="preserve"> Instituto Mais</w:t>
      </w:r>
      <w:r w:rsidRPr="00036019">
        <w:rPr>
          <w:rFonts w:ascii="Arial" w:hAnsi="Arial" w:cs="Arial"/>
          <w:sz w:val="18"/>
          <w:szCs w:val="17"/>
        </w:rPr>
        <w:t xml:space="preserve"> o direito de excluir do Concurso Público aquele que preenchê-la com dados incorretos, bem como aquele que prestar informações inverídicas, ainda que o fato seja constatado posteriormente.</w:t>
      </w:r>
    </w:p>
    <w:p w:rsidR="005A1B0D" w:rsidRPr="00036019" w:rsidRDefault="005A1B0D" w:rsidP="001F7482">
      <w:pPr>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w:t>
      </w:r>
      <w:r w:rsidRPr="00036019">
        <w:rPr>
          <w:rFonts w:ascii="Arial" w:hAnsi="Arial" w:cs="Arial"/>
          <w:sz w:val="18"/>
          <w:szCs w:val="17"/>
        </w:rPr>
        <w:t xml:space="preserve"> A candidata lactante que necessitar amamentar durante a realização da prova deverá encaminhar sua solicitação, até o término das inscrições, ao Instituto Mais, localizado à Rua Cunha Gago, 740 – CEP 05421-001 – São Paulo – Capital, identificando no envelope o </w:t>
      </w:r>
      <w:r w:rsidR="00AC666A" w:rsidRPr="00036019">
        <w:rPr>
          <w:rFonts w:ascii="Arial" w:hAnsi="Arial" w:cs="Arial"/>
          <w:sz w:val="18"/>
          <w:szCs w:val="17"/>
        </w:rPr>
        <w:t xml:space="preserve">seu </w:t>
      </w:r>
      <w:r w:rsidRPr="00036019">
        <w:rPr>
          <w:rFonts w:ascii="Arial" w:hAnsi="Arial" w:cs="Arial"/>
          <w:sz w:val="18"/>
          <w:szCs w:val="17"/>
        </w:rPr>
        <w:t>nome e do concurso.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.1.</w:t>
      </w:r>
      <w:r w:rsidRPr="00036019">
        <w:rPr>
          <w:rFonts w:ascii="Arial" w:hAnsi="Arial" w:cs="Arial"/>
          <w:sz w:val="18"/>
          <w:szCs w:val="17"/>
        </w:rPr>
        <w:t xml:space="preserve"> Não haverá compensação do tempo de amamentação em favor da candidata.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.2.</w:t>
      </w:r>
      <w:r w:rsidRPr="00036019">
        <w:rPr>
          <w:rFonts w:ascii="Arial" w:hAnsi="Arial" w:cs="Arial"/>
          <w:sz w:val="18"/>
          <w:szCs w:val="17"/>
        </w:rPr>
        <w:t xml:space="preserve"> A criança deverá ser acompanhada, em ambiente reservado para este fim, de adulto responsável por sua guarda (familiar ou terceiro indicado pela candidata).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.3.</w:t>
      </w:r>
      <w:r w:rsidRPr="00036019">
        <w:rPr>
          <w:rFonts w:ascii="Arial" w:hAnsi="Arial" w:cs="Arial"/>
          <w:sz w:val="18"/>
          <w:szCs w:val="17"/>
        </w:rPr>
        <w:t xml:space="preserve"> Nos horários previstos para amamentação, a candidata lactante poderá ausentar-se temporariamente da sala de prova, acompanhada de uma fiscal.</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3.</w:t>
      </w:r>
      <w:r w:rsidR="003019D9" w:rsidRPr="00036019">
        <w:rPr>
          <w:rFonts w:ascii="Arial" w:hAnsi="Arial" w:cs="Arial"/>
          <w:b/>
          <w:sz w:val="18"/>
          <w:szCs w:val="17"/>
        </w:rPr>
        <w:t>25</w:t>
      </w:r>
      <w:r w:rsidRPr="00036019">
        <w:rPr>
          <w:rFonts w:ascii="Arial" w:hAnsi="Arial" w:cs="Arial"/>
          <w:b/>
          <w:sz w:val="18"/>
          <w:szCs w:val="17"/>
        </w:rPr>
        <w:t>.4.</w:t>
      </w:r>
      <w:r w:rsidRPr="00036019">
        <w:rPr>
          <w:rFonts w:ascii="Arial" w:hAnsi="Arial" w:cs="Arial"/>
          <w:sz w:val="18"/>
          <w:szCs w:val="17"/>
        </w:rPr>
        <w:t xml:space="preserve"> Na sala reservada para amamentação, ficarão somente a candidata lactante, a criança e uma fiscal, sendo vedada a permanência de babás ou quaisquer outras pessoas que tenham grau de parentesco ou de amizade com a candidata.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26</w:t>
      </w:r>
      <w:r w:rsidRPr="00036019">
        <w:rPr>
          <w:rFonts w:ascii="Arial" w:hAnsi="Arial" w:cs="Arial"/>
          <w:b/>
          <w:sz w:val="18"/>
          <w:szCs w:val="17"/>
        </w:rPr>
        <w:t>.</w:t>
      </w:r>
      <w:r w:rsidRPr="00036019">
        <w:rPr>
          <w:rFonts w:ascii="Arial" w:hAnsi="Arial" w:cs="Arial"/>
          <w:sz w:val="18"/>
          <w:szCs w:val="17"/>
        </w:rPr>
        <w:t xml:space="preserve"> A solicitação de condições especiais para realização das provas será atendida obedecendo a critérios de viabilidade e de razoabilidade.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27</w:t>
      </w:r>
      <w:r w:rsidRPr="00036019">
        <w:rPr>
          <w:rFonts w:ascii="Arial" w:hAnsi="Arial" w:cs="Arial"/>
          <w:b/>
          <w:sz w:val="18"/>
          <w:szCs w:val="17"/>
        </w:rPr>
        <w:t>.</w:t>
      </w:r>
      <w:r w:rsidRPr="00036019">
        <w:rPr>
          <w:rFonts w:ascii="Arial" w:hAnsi="Arial" w:cs="Arial"/>
          <w:sz w:val="18"/>
          <w:szCs w:val="17"/>
        </w:rPr>
        <w:t xml:space="preserve"> Não serão aceitas as solicitações de inscrição que não atenderem rigorosamente ao estabelecido neste Edital.</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3.</w:t>
      </w:r>
      <w:r w:rsidR="003019D9" w:rsidRPr="00036019">
        <w:rPr>
          <w:rFonts w:ascii="Arial" w:hAnsi="Arial" w:cs="Arial"/>
          <w:b/>
          <w:sz w:val="18"/>
          <w:szCs w:val="17"/>
        </w:rPr>
        <w:t>28</w:t>
      </w:r>
      <w:r w:rsidRPr="00036019">
        <w:rPr>
          <w:rFonts w:ascii="Arial" w:hAnsi="Arial" w:cs="Arial"/>
          <w:b/>
          <w:sz w:val="18"/>
          <w:szCs w:val="17"/>
        </w:rPr>
        <w:t>.</w:t>
      </w:r>
      <w:r w:rsidRPr="00036019">
        <w:rPr>
          <w:rFonts w:ascii="Arial" w:hAnsi="Arial" w:cs="Arial"/>
          <w:sz w:val="18"/>
          <w:szCs w:val="17"/>
        </w:rPr>
        <w:t xml:space="preserve"> </w:t>
      </w:r>
      <w:r w:rsidR="006303B6" w:rsidRPr="00036019">
        <w:rPr>
          <w:rFonts w:ascii="Arial" w:hAnsi="Arial" w:cs="Arial"/>
          <w:sz w:val="18"/>
          <w:szCs w:val="17"/>
        </w:rPr>
        <w:t>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b/>
          <w:sz w:val="18"/>
          <w:szCs w:val="17"/>
        </w:rPr>
        <w:t xml:space="preserve"> </w:t>
      </w:r>
      <w:r w:rsidRPr="00036019">
        <w:rPr>
          <w:rFonts w:ascii="Arial" w:hAnsi="Arial" w:cs="Arial"/>
          <w:sz w:val="18"/>
          <w:szCs w:val="17"/>
        </w:rPr>
        <w:t xml:space="preserve">e o </w:t>
      </w:r>
      <w:r w:rsidRPr="00036019">
        <w:rPr>
          <w:rFonts w:ascii="Arial" w:hAnsi="Arial" w:cs="Arial"/>
          <w:b/>
          <w:sz w:val="18"/>
          <w:szCs w:val="17"/>
        </w:rPr>
        <w:t>Instituto Mais</w:t>
      </w:r>
      <w:r w:rsidRPr="00036019">
        <w:rPr>
          <w:rFonts w:ascii="Arial" w:hAnsi="Arial" w:cs="Arial"/>
          <w:sz w:val="18"/>
          <w:szCs w:val="17"/>
        </w:rPr>
        <w:t xml:space="preserve"> eximem-se das despesas com viagens e estada dos candidatos para prestar as provas do Concurso</w:t>
      </w:r>
      <w:r w:rsidR="00825121" w:rsidRPr="00036019">
        <w:rPr>
          <w:rFonts w:ascii="Arial" w:hAnsi="Arial" w:cs="Arial"/>
          <w:sz w:val="18"/>
          <w:szCs w:val="17"/>
        </w:rPr>
        <w:t xml:space="preserve"> Público</w:t>
      </w:r>
      <w:r w:rsidRPr="00036019">
        <w:rPr>
          <w:rFonts w:ascii="Arial" w:hAnsi="Arial" w:cs="Arial"/>
          <w:sz w:val="18"/>
          <w:szCs w:val="17"/>
        </w:rPr>
        <w:t xml:space="preserve"> e não se responsabilizam pelo extravio dos documentos enviados </w:t>
      </w:r>
      <w:r w:rsidR="00AC666A" w:rsidRPr="00036019">
        <w:rPr>
          <w:rFonts w:ascii="Arial" w:hAnsi="Arial" w:cs="Arial"/>
          <w:sz w:val="18"/>
          <w:szCs w:val="17"/>
        </w:rPr>
        <w:t>pelo correio</w:t>
      </w:r>
      <w:r w:rsidRPr="00036019">
        <w:rPr>
          <w:rFonts w:ascii="Arial" w:hAnsi="Arial" w:cs="Arial"/>
          <w:sz w:val="18"/>
          <w:szCs w:val="17"/>
        </w:rPr>
        <w:t>, caso exista.</w:t>
      </w:r>
    </w:p>
    <w:p w:rsidR="002F7DC0" w:rsidRPr="00036019" w:rsidRDefault="00FB50D4" w:rsidP="001F7482">
      <w:pPr>
        <w:tabs>
          <w:tab w:val="left" w:pos="900"/>
        </w:tabs>
        <w:suppressAutoHyphens/>
        <w:rPr>
          <w:rFonts w:ascii="Arial" w:hAnsi="Arial" w:cs="Arial"/>
          <w:sz w:val="18"/>
          <w:szCs w:val="17"/>
        </w:rPr>
      </w:pPr>
      <w:r w:rsidRPr="00036019">
        <w:rPr>
          <w:rFonts w:ascii="Arial" w:hAnsi="Arial" w:cs="Arial"/>
          <w:b/>
          <w:sz w:val="18"/>
          <w:szCs w:val="17"/>
        </w:rPr>
        <w:t>3</w:t>
      </w:r>
      <w:r w:rsidR="002F7DC0" w:rsidRPr="00036019">
        <w:rPr>
          <w:rFonts w:ascii="Arial" w:hAnsi="Arial" w:cs="Arial"/>
          <w:b/>
          <w:sz w:val="18"/>
          <w:szCs w:val="17"/>
        </w:rPr>
        <w:t>.</w:t>
      </w:r>
      <w:r w:rsidR="003019D9" w:rsidRPr="00036019">
        <w:rPr>
          <w:rFonts w:ascii="Arial" w:hAnsi="Arial" w:cs="Arial"/>
          <w:b/>
          <w:sz w:val="18"/>
          <w:szCs w:val="17"/>
        </w:rPr>
        <w:t>29</w:t>
      </w:r>
      <w:r w:rsidR="002F7DC0" w:rsidRPr="00036019">
        <w:rPr>
          <w:rFonts w:ascii="Arial" w:hAnsi="Arial" w:cs="Arial"/>
          <w:b/>
          <w:sz w:val="18"/>
          <w:szCs w:val="17"/>
        </w:rPr>
        <w:t>.</w:t>
      </w:r>
      <w:r w:rsidR="002F7DC0" w:rsidRPr="00036019">
        <w:rPr>
          <w:rFonts w:ascii="Arial" w:hAnsi="Arial" w:cs="Arial"/>
          <w:sz w:val="18"/>
          <w:szCs w:val="17"/>
        </w:rPr>
        <w:t xml:space="preserve"> Para efetuar sua inscrição o candidato poderá, também, utilizar os equipamentos do Programa Acessa São Paulo que disponibiliza postos (locais públicos de acesso à internet) em várias cidades do Estado de São Paulo. Esse Programa é completamente gratuito e o acesso</w:t>
      </w:r>
      <w:r w:rsidR="00C220EB" w:rsidRPr="00036019">
        <w:rPr>
          <w:rFonts w:ascii="Arial" w:hAnsi="Arial" w:cs="Arial"/>
          <w:sz w:val="18"/>
          <w:szCs w:val="17"/>
        </w:rPr>
        <w:t xml:space="preserve"> é</w:t>
      </w:r>
      <w:r w:rsidR="002F7DC0" w:rsidRPr="00036019">
        <w:rPr>
          <w:rFonts w:ascii="Arial" w:hAnsi="Arial" w:cs="Arial"/>
          <w:sz w:val="18"/>
          <w:szCs w:val="17"/>
        </w:rPr>
        <w:t xml:space="preserve"> permitido a todo cidadão.</w:t>
      </w:r>
    </w:p>
    <w:p w:rsidR="00FB50D4" w:rsidRPr="00036019" w:rsidRDefault="00FB50D4" w:rsidP="001F7482">
      <w:pPr>
        <w:autoSpaceDE w:val="0"/>
        <w:autoSpaceDN w:val="0"/>
        <w:adjustRightInd w:val="0"/>
        <w:rPr>
          <w:rFonts w:ascii="Arial" w:hAnsi="Arial" w:cs="Arial"/>
          <w:b/>
          <w:bCs/>
          <w:sz w:val="18"/>
          <w:szCs w:val="17"/>
        </w:rPr>
      </w:pPr>
      <w:r w:rsidRPr="00036019">
        <w:rPr>
          <w:rFonts w:ascii="Arial" w:hAnsi="Arial" w:cs="Arial"/>
          <w:b/>
          <w:sz w:val="18"/>
          <w:szCs w:val="17"/>
        </w:rPr>
        <w:t>3.</w:t>
      </w:r>
      <w:r w:rsidR="003019D9" w:rsidRPr="00036019">
        <w:rPr>
          <w:rFonts w:ascii="Arial" w:hAnsi="Arial" w:cs="Arial"/>
          <w:b/>
          <w:sz w:val="18"/>
          <w:szCs w:val="17"/>
        </w:rPr>
        <w:t>30</w:t>
      </w:r>
      <w:r w:rsidRPr="00036019">
        <w:rPr>
          <w:rFonts w:ascii="Arial" w:hAnsi="Arial" w:cs="Arial"/>
          <w:sz w:val="18"/>
          <w:szCs w:val="17"/>
        </w:rPr>
        <w:t xml:space="preserve"> O candidato que efetuar o pagamento da taxa de inscrição em desacordo com as instruções deste capítulo,</w:t>
      </w:r>
      <w:r w:rsidRPr="00036019">
        <w:rPr>
          <w:rFonts w:ascii="Arial" w:hAnsi="Arial" w:cs="Arial"/>
          <w:b/>
          <w:bCs/>
          <w:sz w:val="18"/>
          <w:szCs w:val="17"/>
        </w:rPr>
        <w:t xml:space="preserve"> NÃO TERÁ A SUA INSCRIÇÃO EFETIVADA.</w:t>
      </w:r>
    </w:p>
    <w:p w:rsidR="00FB50D4" w:rsidRPr="00036019" w:rsidRDefault="00FB50D4" w:rsidP="001F7482">
      <w:pPr>
        <w:autoSpaceDE w:val="0"/>
        <w:autoSpaceDN w:val="0"/>
        <w:adjustRightInd w:val="0"/>
        <w:rPr>
          <w:rFonts w:ascii="Arial" w:hAnsi="Arial" w:cs="Arial"/>
          <w:bCs/>
          <w:sz w:val="18"/>
          <w:szCs w:val="17"/>
        </w:rPr>
      </w:pPr>
      <w:r w:rsidRPr="00036019">
        <w:rPr>
          <w:rFonts w:ascii="Arial" w:hAnsi="Arial" w:cs="Arial"/>
          <w:b/>
          <w:sz w:val="18"/>
          <w:szCs w:val="17"/>
        </w:rPr>
        <w:t>3.</w:t>
      </w:r>
      <w:r w:rsidR="003019D9" w:rsidRPr="00036019">
        <w:rPr>
          <w:rFonts w:ascii="Arial" w:hAnsi="Arial" w:cs="Arial"/>
          <w:b/>
          <w:sz w:val="18"/>
          <w:szCs w:val="17"/>
        </w:rPr>
        <w:t>31</w:t>
      </w:r>
      <w:r w:rsidRPr="00036019">
        <w:rPr>
          <w:rFonts w:ascii="Arial" w:hAnsi="Arial" w:cs="Arial"/>
          <w:b/>
          <w:sz w:val="18"/>
          <w:szCs w:val="17"/>
        </w:rPr>
        <w:t xml:space="preserve">. </w:t>
      </w:r>
      <w:r w:rsidRPr="00036019">
        <w:rPr>
          <w:rFonts w:ascii="Arial" w:hAnsi="Arial" w:cs="Arial"/>
          <w:b/>
          <w:bCs/>
          <w:sz w:val="18"/>
          <w:szCs w:val="17"/>
        </w:rPr>
        <w:t xml:space="preserve">É de responsabilidade do candidato a impressão do </w:t>
      </w:r>
      <w:r w:rsidR="00D17307" w:rsidRPr="00036019">
        <w:rPr>
          <w:rFonts w:ascii="Arial" w:hAnsi="Arial" w:cs="Arial"/>
          <w:b/>
          <w:bCs/>
          <w:sz w:val="18"/>
          <w:szCs w:val="17"/>
        </w:rPr>
        <w:t xml:space="preserve">presente </w:t>
      </w:r>
      <w:r w:rsidRPr="00036019">
        <w:rPr>
          <w:rFonts w:ascii="Arial" w:hAnsi="Arial" w:cs="Arial"/>
          <w:b/>
          <w:bCs/>
          <w:sz w:val="18"/>
          <w:szCs w:val="17"/>
        </w:rPr>
        <w:t>Edital, não podendo alegar desconhecimento de quaisquer itens constantes</w:t>
      </w:r>
      <w:r w:rsidR="00D17307" w:rsidRPr="00036019">
        <w:rPr>
          <w:rFonts w:ascii="Arial" w:hAnsi="Arial" w:cs="Arial"/>
          <w:b/>
          <w:bCs/>
          <w:sz w:val="18"/>
          <w:szCs w:val="17"/>
        </w:rPr>
        <w:t xml:space="preserve"> do mesmo</w:t>
      </w:r>
      <w:r w:rsidRPr="00036019">
        <w:rPr>
          <w:rFonts w:ascii="Arial" w:hAnsi="Arial" w:cs="Arial"/>
          <w:b/>
          <w:bCs/>
          <w:sz w:val="18"/>
          <w:szCs w:val="17"/>
        </w:rPr>
        <w:t>.</w:t>
      </w:r>
      <w:r w:rsidRPr="00036019">
        <w:rPr>
          <w:rFonts w:ascii="Arial" w:hAnsi="Arial" w:cs="Arial"/>
          <w:bCs/>
          <w:sz w:val="18"/>
          <w:szCs w:val="17"/>
        </w:rPr>
        <w:t xml:space="preserve"> </w:t>
      </w:r>
    </w:p>
    <w:p w:rsidR="00825121" w:rsidRPr="00036019" w:rsidRDefault="00825121" w:rsidP="001F7482">
      <w:pPr>
        <w:keepNext/>
        <w:widowControl w:val="0"/>
        <w:autoSpaceDE w:val="0"/>
        <w:autoSpaceDN w:val="0"/>
        <w:adjustRightInd w:val="0"/>
        <w:outlineLvl w:val="1"/>
        <w:rPr>
          <w:rFonts w:ascii="Arial" w:hAnsi="Arial" w:cs="Arial"/>
          <w:b/>
          <w:szCs w:val="22"/>
          <w:u w:val="single"/>
        </w:rPr>
      </w:pPr>
    </w:p>
    <w:p w:rsidR="005A1B0D" w:rsidRPr="00036019" w:rsidRDefault="005A1B0D" w:rsidP="001F7482">
      <w:pPr>
        <w:keepNext/>
        <w:widowControl w:val="0"/>
        <w:shd w:val="clear" w:color="auto" w:fill="000000" w:themeFill="text1"/>
        <w:autoSpaceDE w:val="0"/>
        <w:autoSpaceDN w:val="0"/>
        <w:adjustRightInd w:val="0"/>
        <w:outlineLvl w:val="1"/>
        <w:rPr>
          <w:rFonts w:ascii="Arial" w:hAnsi="Arial" w:cs="Arial"/>
          <w:b/>
          <w:sz w:val="28"/>
        </w:rPr>
      </w:pPr>
      <w:r w:rsidRPr="00036019">
        <w:rPr>
          <w:rFonts w:ascii="Arial" w:hAnsi="Arial" w:cs="Arial"/>
          <w:b/>
          <w:sz w:val="28"/>
        </w:rPr>
        <w:t>IV – DA INSCRIÇÃO PARA PESSOAS COM DEFICIÊNCIA</w:t>
      </w:r>
    </w:p>
    <w:p w:rsidR="005A1B0D" w:rsidRPr="00036019" w:rsidRDefault="005A1B0D" w:rsidP="001F7482">
      <w:pPr>
        <w:rPr>
          <w:rFonts w:ascii="Arial" w:hAnsi="Arial" w:cs="Arial"/>
          <w:sz w:val="18"/>
          <w:szCs w:val="17"/>
        </w:rPr>
      </w:pPr>
      <w:r w:rsidRPr="00036019">
        <w:rPr>
          <w:rFonts w:ascii="Arial" w:hAnsi="Arial" w:cs="Arial"/>
          <w:b/>
          <w:sz w:val="18"/>
          <w:szCs w:val="17"/>
        </w:rPr>
        <w:t>4.1.</w:t>
      </w:r>
      <w:r w:rsidRPr="00036019">
        <w:rPr>
          <w:rFonts w:ascii="Arial" w:hAnsi="Arial" w:cs="Arial"/>
          <w:sz w:val="18"/>
          <w:szCs w:val="17"/>
        </w:rPr>
        <w:t xml:space="preserve"> Às pessoas com deficiência é assegurado o direito de se inscrever neste Concurso Público, desde que as atribuições do </w:t>
      </w:r>
      <w:r w:rsidR="00B76B43" w:rsidRPr="00036019">
        <w:rPr>
          <w:rFonts w:ascii="Arial" w:hAnsi="Arial" w:cs="Arial"/>
          <w:sz w:val="18"/>
          <w:szCs w:val="17"/>
        </w:rPr>
        <w:t>Emprego</w:t>
      </w:r>
      <w:r w:rsidRPr="00036019">
        <w:rPr>
          <w:rFonts w:ascii="Arial" w:hAnsi="Arial" w:cs="Arial"/>
          <w:sz w:val="18"/>
          <w:szCs w:val="17"/>
        </w:rPr>
        <w:t xml:space="preserve"> pretendido sejam compatíveis com a deficiência de que são portadores, conforme estabelecido no Decreto Federal nº 3.298, de 20/12/1999, alterado pelo Decreto Federal nº 5.296, de 02/12/2004.</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lastRenderedPageBreak/>
        <w:t>4.2.</w:t>
      </w:r>
      <w:r w:rsidRPr="00036019">
        <w:rPr>
          <w:rFonts w:ascii="Arial" w:hAnsi="Arial" w:cs="Arial"/>
          <w:sz w:val="18"/>
          <w:szCs w:val="17"/>
        </w:rPr>
        <w:t xml:space="preserve"> Em obediência ao disposto no Decreto Federal nº 3.298, de 20/12/1999, alterado pelo Decreto Federal nº 5.296, de 02/12/2004</w:t>
      </w:r>
      <w:r w:rsidR="00825121" w:rsidRPr="00036019">
        <w:rPr>
          <w:rFonts w:ascii="Arial" w:hAnsi="Arial" w:cs="Arial"/>
          <w:sz w:val="18"/>
          <w:szCs w:val="17"/>
        </w:rPr>
        <w:t xml:space="preserve"> </w:t>
      </w:r>
      <w:r w:rsidR="00AC666A" w:rsidRPr="00036019">
        <w:rPr>
          <w:rFonts w:ascii="Arial" w:hAnsi="Arial" w:cs="Arial"/>
          <w:sz w:val="18"/>
          <w:szCs w:val="17"/>
        </w:rPr>
        <w:t>às pessoas com</w:t>
      </w:r>
      <w:r w:rsidRPr="00036019">
        <w:rPr>
          <w:rFonts w:ascii="Arial" w:hAnsi="Arial" w:cs="Arial"/>
          <w:sz w:val="18"/>
          <w:szCs w:val="17"/>
        </w:rPr>
        <w:t xml:space="preserve"> deficiência, será reservado, por </w:t>
      </w:r>
      <w:r w:rsidR="00B76B43" w:rsidRPr="00036019">
        <w:rPr>
          <w:rFonts w:ascii="Arial" w:hAnsi="Arial" w:cs="Arial"/>
          <w:sz w:val="18"/>
          <w:szCs w:val="17"/>
        </w:rPr>
        <w:t>Emprego</w:t>
      </w:r>
      <w:r w:rsidRPr="00036019">
        <w:rPr>
          <w:rFonts w:ascii="Arial" w:hAnsi="Arial" w:cs="Arial"/>
          <w:sz w:val="18"/>
          <w:szCs w:val="17"/>
        </w:rPr>
        <w:t>, o percentual de 5% (cinco por cento) das vagas existentes ou que vierem a surgir no prazo de validade do Concurso.</w:t>
      </w:r>
    </w:p>
    <w:p w:rsidR="000D3EE4" w:rsidRPr="00036019" w:rsidRDefault="005A1B0D" w:rsidP="000D3EE4">
      <w:pPr>
        <w:autoSpaceDE w:val="0"/>
        <w:autoSpaceDN w:val="0"/>
        <w:adjustRightInd w:val="0"/>
        <w:rPr>
          <w:rFonts w:ascii="Arial" w:hAnsi="Arial" w:cs="Arial"/>
          <w:sz w:val="18"/>
          <w:szCs w:val="18"/>
        </w:rPr>
      </w:pPr>
      <w:r w:rsidRPr="00036019">
        <w:rPr>
          <w:rFonts w:ascii="Arial" w:hAnsi="Arial" w:cs="Arial"/>
          <w:b/>
          <w:sz w:val="18"/>
          <w:szCs w:val="18"/>
        </w:rPr>
        <w:t>4.</w:t>
      </w:r>
      <w:r w:rsidR="00AC666A" w:rsidRPr="00036019">
        <w:rPr>
          <w:rFonts w:ascii="Arial" w:hAnsi="Arial" w:cs="Arial"/>
          <w:b/>
          <w:sz w:val="18"/>
          <w:szCs w:val="18"/>
        </w:rPr>
        <w:t>2.1.</w:t>
      </w:r>
      <w:r w:rsidR="000D3EE4" w:rsidRPr="00036019">
        <w:rPr>
          <w:rFonts w:ascii="Arial" w:hAnsi="Arial" w:cs="Arial"/>
          <w:sz w:val="18"/>
          <w:szCs w:val="18"/>
        </w:rPr>
        <w:t xml:space="preserve"> Serão reservadas as seguintes vagas para pessoas com deficiência:</w:t>
      </w:r>
    </w:p>
    <w:p w:rsidR="00A03381" w:rsidRPr="00036019" w:rsidRDefault="00A03381" w:rsidP="001F7482">
      <w:pPr>
        <w:rPr>
          <w:rFonts w:ascii="Arial" w:hAnsi="Arial" w:cs="Arial"/>
          <w:b/>
          <w:sz w:val="18"/>
          <w:szCs w:val="17"/>
          <w:u w:val="single"/>
        </w:rPr>
      </w:pP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3969"/>
        <w:gridCol w:w="1417"/>
        <w:gridCol w:w="2977"/>
      </w:tblGrid>
      <w:tr w:rsidR="000D3EE4" w:rsidRPr="00036019" w:rsidTr="000D3EE4">
        <w:trPr>
          <w:tblHeader/>
        </w:trPr>
        <w:tc>
          <w:tcPr>
            <w:tcW w:w="3969" w:type="dxa"/>
            <w:shd w:val="clear" w:color="auto" w:fill="D9D9D9" w:themeFill="background1" w:themeFillShade="D9"/>
            <w:vAlign w:val="center"/>
          </w:tcPr>
          <w:p w:rsidR="000D3EE4" w:rsidRPr="00036019" w:rsidRDefault="000D3EE4" w:rsidP="00B34931">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1417" w:type="dxa"/>
            <w:shd w:val="clear" w:color="auto" w:fill="D9D9D9" w:themeFill="background1" w:themeFillShade="D9"/>
            <w:vAlign w:val="center"/>
          </w:tcPr>
          <w:p w:rsidR="000D3EE4" w:rsidRPr="00036019" w:rsidRDefault="000D3EE4" w:rsidP="00B34931">
            <w:pPr>
              <w:pStyle w:val="Contedodetabela"/>
              <w:snapToGrid w:val="0"/>
              <w:jc w:val="center"/>
              <w:rPr>
                <w:rFonts w:ascii="Arial" w:hAnsi="Arial" w:cs="Arial"/>
                <w:b/>
                <w:bCs/>
                <w:sz w:val="18"/>
                <w:szCs w:val="18"/>
              </w:rPr>
            </w:pPr>
            <w:r w:rsidRPr="00036019">
              <w:rPr>
                <w:rFonts w:ascii="Arial" w:hAnsi="Arial" w:cs="Arial"/>
                <w:b/>
                <w:bCs/>
                <w:sz w:val="18"/>
                <w:szCs w:val="18"/>
              </w:rPr>
              <w:t>CÓDIGO DO EMPREGO</w:t>
            </w:r>
          </w:p>
        </w:tc>
        <w:tc>
          <w:tcPr>
            <w:tcW w:w="2977" w:type="dxa"/>
            <w:shd w:val="clear" w:color="auto" w:fill="D9D9D9" w:themeFill="background1" w:themeFillShade="D9"/>
            <w:vAlign w:val="center"/>
          </w:tcPr>
          <w:p w:rsidR="000D3EE4" w:rsidRPr="00036019" w:rsidRDefault="000D3EE4" w:rsidP="000D3EE4">
            <w:pPr>
              <w:pStyle w:val="Contedodetabela"/>
              <w:snapToGrid w:val="0"/>
              <w:jc w:val="center"/>
              <w:rPr>
                <w:rFonts w:ascii="Arial" w:hAnsi="Arial" w:cs="Arial"/>
                <w:b/>
                <w:bCs/>
                <w:sz w:val="18"/>
                <w:szCs w:val="18"/>
              </w:rPr>
            </w:pPr>
            <w:r w:rsidRPr="00036019">
              <w:rPr>
                <w:rFonts w:ascii="Arial" w:hAnsi="Arial" w:cs="Arial"/>
                <w:b/>
                <w:bCs/>
                <w:sz w:val="18"/>
                <w:szCs w:val="18"/>
              </w:rPr>
              <w:t>VAGAS RESERVADAS PARA PESSOAS COM DEFICIÊNCIA</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Anestesiologista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206</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Ginecologista-Obstetra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226</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Pediatra – Neonatologista</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242</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r w:rsidR="000D3EE4" w:rsidRPr="00036019" w:rsidTr="000D3EE4">
        <w:tc>
          <w:tcPr>
            <w:tcW w:w="3969" w:type="dxa"/>
            <w:shd w:val="clear" w:color="auto" w:fill="auto"/>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Médico Pronto Atendimento/Pronto Socorro</w:t>
            </w:r>
          </w:p>
        </w:tc>
        <w:tc>
          <w:tcPr>
            <w:tcW w:w="1417" w:type="dxa"/>
            <w:vAlign w:val="center"/>
          </w:tcPr>
          <w:p w:rsidR="000D3EE4" w:rsidRPr="00036019" w:rsidRDefault="000D3EE4" w:rsidP="00B34931">
            <w:pPr>
              <w:pStyle w:val="Contedodetabela"/>
              <w:snapToGrid w:val="0"/>
              <w:jc w:val="center"/>
              <w:rPr>
                <w:rFonts w:ascii="Arial" w:hAnsi="Arial" w:cs="Arial"/>
                <w:sz w:val="18"/>
                <w:szCs w:val="18"/>
              </w:rPr>
            </w:pPr>
            <w:r w:rsidRPr="00036019">
              <w:rPr>
                <w:rFonts w:ascii="Arial" w:hAnsi="Arial" w:cs="Arial"/>
                <w:sz w:val="18"/>
                <w:szCs w:val="18"/>
              </w:rPr>
              <w:t>245</w:t>
            </w:r>
          </w:p>
        </w:tc>
        <w:tc>
          <w:tcPr>
            <w:tcW w:w="2977" w:type="dxa"/>
            <w:shd w:val="clear" w:color="auto" w:fill="auto"/>
            <w:vAlign w:val="center"/>
          </w:tcPr>
          <w:p w:rsidR="000D3EE4" w:rsidRPr="00036019" w:rsidRDefault="000D3EE4" w:rsidP="006D3C49">
            <w:pPr>
              <w:pStyle w:val="Contedodetabela"/>
              <w:snapToGrid w:val="0"/>
              <w:jc w:val="center"/>
              <w:rPr>
                <w:rFonts w:ascii="Arial" w:hAnsi="Arial" w:cs="Arial"/>
                <w:sz w:val="18"/>
                <w:szCs w:val="18"/>
              </w:rPr>
            </w:pPr>
            <w:r w:rsidRPr="00036019">
              <w:rPr>
                <w:rFonts w:ascii="Arial" w:hAnsi="Arial" w:cs="Arial"/>
                <w:sz w:val="18"/>
                <w:szCs w:val="18"/>
              </w:rPr>
              <w:t>0</w:t>
            </w:r>
            <w:r w:rsidR="006D3C49">
              <w:rPr>
                <w:rFonts w:ascii="Arial" w:hAnsi="Arial" w:cs="Arial"/>
                <w:sz w:val="18"/>
                <w:szCs w:val="18"/>
              </w:rPr>
              <w:t>1</w:t>
            </w:r>
          </w:p>
        </w:tc>
      </w:tr>
    </w:tbl>
    <w:p w:rsidR="000D3EE4" w:rsidRPr="00036019" w:rsidRDefault="000D3EE4" w:rsidP="001F7482">
      <w:pPr>
        <w:rPr>
          <w:rFonts w:ascii="Arial" w:hAnsi="Arial" w:cs="Arial"/>
          <w:sz w:val="18"/>
          <w:szCs w:val="17"/>
        </w:rPr>
      </w:pP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AC666A"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Consideram-se pessoas com deficiência aquelas que se enquadram nas categorias discriminadas no art. 4º, do Decreto Federal nº 3.298, de 20/12/1999, alterado pelo Decreto Federal nº 5.296, de 02/12/2004.</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4.</w:t>
      </w:r>
      <w:r w:rsidR="00AC666A" w:rsidRPr="00036019">
        <w:rPr>
          <w:rFonts w:ascii="Arial" w:hAnsi="Arial" w:cs="Arial"/>
          <w:b/>
          <w:bCs/>
          <w:sz w:val="18"/>
          <w:szCs w:val="17"/>
        </w:rPr>
        <w:t>4</w:t>
      </w:r>
      <w:r w:rsidRPr="00036019">
        <w:rPr>
          <w:rFonts w:ascii="Arial" w:hAnsi="Arial" w:cs="Arial"/>
          <w:b/>
          <w:bCs/>
          <w:sz w:val="18"/>
          <w:szCs w:val="17"/>
        </w:rPr>
        <w:t>.</w:t>
      </w:r>
      <w:r w:rsidRPr="00036019">
        <w:rPr>
          <w:rFonts w:ascii="Arial" w:hAnsi="Arial" w:cs="Arial"/>
          <w:sz w:val="18"/>
          <w:szCs w:val="17"/>
        </w:rPr>
        <w:t xml:space="preserve"> Os candidatos com deficiência, aprovados no Concurso Público, após convocação, serão encaminhados para a </w:t>
      </w:r>
      <w:r w:rsidR="00613A33" w:rsidRPr="00036019">
        <w:rPr>
          <w:rFonts w:ascii="Arial" w:hAnsi="Arial" w:cs="Arial"/>
          <w:sz w:val="18"/>
          <w:szCs w:val="17"/>
        </w:rPr>
        <w:t>Avaliação do Serviço Médico indicado pel</w:t>
      </w:r>
      <w:r w:rsidR="00644A3C" w:rsidRPr="00036019">
        <w:rPr>
          <w:rFonts w:ascii="Arial" w:hAnsi="Arial" w:cs="Arial"/>
          <w:sz w:val="18"/>
          <w:szCs w:val="17"/>
        </w:rPr>
        <w:t>o</w:t>
      </w:r>
      <w:r w:rsidR="00613A33"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objetivando a comprovação do enquadramento da deficiência e sua correspondência com aquela declarada no ato de inscrição do Concurso.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bCs/>
          <w:sz w:val="18"/>
          <w:szCs w:val="17"/>
        </w:rPr>
        <w:t>4.</w:t>
      </w:r>
      <w:r w:rsidR="00AC666A" w:rsidRPr="00036019">
        <w:rPr>
          <w:rFonts w:ascii="Arial" w:hAnsi="Arial" w:cs="Arial"/>
          <w:b/>
          <w:bCs/>
          <w:sz w:val="18"/>
          <w:szCs w:val="17"/>
        </w:rPr>
        <w:t>5</w:t>
      </w:r>
      <w:r w:rsidRPr="00036019">
        <w:rPr>
          <w:rFonts w:ascii="Arial" w:hAnsi="Arial" w:cs="Arial"/>
          <w:b/>
          <w:bCs/>
          <w:sz w:val="18"/>
          <w:szCs w:val="17"/>
        </w:rPr>
        <w:t>.</w:t>
      </w:r>
      <w:r w:rsidRPr="00036019">
        <w:rPr>
          <w:rFonts w:ascii="Arial" w:hAnsi="Arial" w:cs="Arial"/>
          <w:sz w:val="18"/>
          <w:szCs w:val="17"/>
        </w:rPr>
        <w:t xml:space="preserve"> A confirmação da deficiência pelo Médico Perito não garante ao candidato o acesso ao </w:t>
      </w:r>
      <w:r w:rsidR="00B76B43" w:rsidRPr="00036019">
        <w:rPr>
          <w:rFonts w:ascii="Arial" w:hAnsi="Arial" w:cs="Arial"/>
          <w:sz w:val="18"/>
          <w:szCs w:val="17"/>
        </w:rPr>
        <w:t>Emprego</w:t>
      </w:r>
      <w:r w:rsidRPr="00036019">
        <w:rPr>
          <w:rFonts w:ascii="Arial" w:hAnsi="Arial" w:cs="Arial"/>
          <w:sz w:val="18"/>
          <w:szCs w:val="17"/>
        </w:rPr>
        <w:t>, o que só ocorrerá após aprovação no exame admissional idêntico ao dos demais candidatos, a fim de comprovar a capacidade laborativa necessária para o desempenho das atividades.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w:t>
      </w:r>
      <w:r w:rsidRPr="00036019">
        <w:rPr>
          <w:rFonts w:ascii="Arial" w:hAnsi="Arial" w:cs="Arial"/>
          <w:sz w:val="18"/>
          <w:szCs w:val="17"/>
        </w:rPr>
        <w:t xml:space="preserve"> A análise dos aspectos relativos ao potencial de trabalho do candidato com deficiência obedecerá ao disposto no Decreto Federal nº 3.298, de 20/12/1999, artigos 43 e 44, conforme especificado a seguir:</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.1.</w:t>
      </w:r>
      <w:r w:rsidRPr="00036019">
        <w:rPr>
          <w:rFonts w:ascii="Arial" w:hAnsi="Arial" w:cs="Arial"/>
          <w:sz w:val="18"/>
          <w:szCs w:val="17"/>
        </w:rPr>
        <w:t xml:space="preserve"> A equipe multiprofissional emitirá parecer observando: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as informações prestadas pelo candidato no ato da inscrição;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a natureza das atribuições e tarefas essenciais do </w:t>
      </w:r>
      <w:r w:rsidR="00B76B43" w:rsidRPr="00036019">
        <w:rPr>
          <w:rFonts w:ascii="Arial" w:hAnsi="Arial" w:cs="Arial"/>
          <w:sz w:val="18"/>
          <w:szCs w:val="17"/>
        </w:rPr>
        <w:t>Emprego</w:t>
      </w:r>
      <w:r w:rsidRPr="00036019">
        <w:rPr>
          <w:rFonts w:ascii="Arial" w:hAnsi="Arial" w:cs="Arial"/>
          <w:sz w:val="18"/>
          <w:szCs w:val="17"/>
        </w:rPr>
        <w:t xml:space="preserve"> a desempenhar;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a viabilidade das condições de acessibilidade e as adequações do ambiente de trabalho na execução das tarefas;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a possibilidade de uso, pelo candidato, de equipamentos ou outros meios que habitualmente utilize; e </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e)</w:t>
      </w:r>
      <w:r w:rsidRPr="00036019">
        <w:rPr>
          <w:rFonts w:ascii="Arial" w:hAnsi="Arial" w:cs="Arial"/>
          <w:sz w:val="18"/>
          <w:szCs w:val="17"/>
        </w:rPr>
        <w:t xml:space="preserve"> o CID e outros padrões reconhecidos nacional e internacionalmente.</w:t>
      </w:r>
    </w:p>
    <w:p w:rsidR="005A1B0D" w:rsidRPr="00036019" w:rsidRDefault="005A1B0D" w:rsidP="001F7482">
      <w:pPr>
        <w:pStyle w:val="NormalWeb"/>
        <w:spacing w:before="0" w:beforeAutospacing="0" w:after="0" w:afterAutospacing="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6</w:t>
      </w:r>
      <w:r w:rsidRPr="00036019">
        <w:rPr>
          <w:rFonts w:ascii="Arial" w:hAnsi="Arial" w:cs="Arial"/>
          <w:b/>
          <w:sz w:val="18"/>
          <w:szCs w:val="17"/>
        </w:rPr>
        <w:t>.2.</w:t>
      </w:r>
      <w:r w:rsidRPr="00036019">
        <w:rPr>
          <w:rFonts w:ascii="Arial" w:hAnsi="Arial" w:cs="Arial"/>
          <w:sz w:val="18"/>
          <w:szCs w:val="17"/>
        </w:rPr>
        <w:t xml:space="preserve"> A equipe multiprofissional avaliará a compatibilidade entre as atribuições do </w:t>
      </w:r>
      <w:r w:rsidR="00B76B43" w:rsidRPr="00036019">
        <w:rPr>
          <w:rFonts w:ascii="Arial" w:hAnsi="Arial" w:cs="Arial"/>
          <w:sz w:val="18"/>
          <w:szCs w:val="17"/>
        </w:rPr>
        <w:t>Emprego</w:t>
      </w:r>
      <w:r w:rsidRPr="00036019">
        <w:rPr>
          <w:rFonts w:ascii="Arial" w:hAnsi="Arial" w:cs="Arial"/>
          <w:sz w:val="18"/>
          <w:szCs w:val="17"/>
        </w:rPr>
        <w:t xml:space="preserve"> e a deficiência do candidato durante o estágio probatório, cuja realização se dará durante o período de 36 (trinta e seis) meses.</w:t>
      </w:r>
    </w:p>
    <w:p w:rsidR="005A1B0D" w:rsidRPr="00036019" w:rsidRDefault="005A1B0D" w:rsidP="001F7482">
      <w:pPr>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7</w:t>
      </w:r>
      <w:r w:rsidRPr="00036019">
        <w:rPr>
          <w:rFonts w:ascii="Arial" w:hAnsi="Arial" w:cs="Arial"/>
          <w:b/>
          <w:sz w:val="18"/>
          <w:szCs w:val="17"/>
        </w:rPr>
        <w:t>.</w:t>
      </w:r>
      <w:r w:rsidRPr="00036019">
        <w:rPr>
          <w:rFonts w:ascii="Arial" w:hAnsi="Arial" w:cs="Arial"/>
          <w:sz w:val="18"/>
          <w:szCs w:val="17"/>
        </w:rPr>
        <w:t xml:space="preserve"> Os candidatos com deficiência participarão deste Concurso Público em igualdade de condições com os demais candidatos no que se refere ao conteúdo das provas, avaliação e critérios de aprovação, ao horário e local de aplicação das provas e à nota mínima exigida para todos os demais candidatos.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8</w:t>
      </w:r>
      <w:r w:rsidRPr="00036019">
        <w:rPr>
          <w:rFonts w:ascii="Arial" w:hAnsi="Arial" w:cs="Arial"/>
          <w:b/>
          <w:sz w:val="18"/>
          <w:szCs w:val="17"/>
        </w:rPr>
        <w:t>.</w:t>
      </w:r>
      <w:r w:rsidRPr="00036019">
        <w:rPr>
          <w:rFonts w:ascii="Arial" w:hAnsi="Arial" w:cs="Arial"/>
          <w:sz w:val="18"/>
          <w:szCs w:val="17"/>
        </w:rPr>
        <w:t xml:space="preserve"> No ato da inscrição, o candidato com deficiência que necessite de tratamento diferenciado no dia d</w:t>
      </w:r>
      <w:r w:rsidR="00C57F95" w:rsidRPr="00036019">
        <w:rPr>
          <w:rFonts w:ascii="Arial" w:hAnsi="Arial" w:cs="Arial"/>
          <w:sz w:val="18"/>
          <w:szCs w:val="17"/>
        </w:rPr>
        <w:t>e realização das provas,</w:t>
      </w:r>
      <w:r w:rsidRPr="00036019">
        <w:rPr>
          <w:rFonts w:ascii="Arial" w:hAnsi="Arial" w:cs="Arial"/>
          <w:sz w:val="18"/>
          <w:szCs w:val="17"/>
        </w:rPr>
        <w:t xml:space="preserve"> deverá requerê-lo, indicando as condições diferenciadas de que necessita.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w:t>
      </w:r>
      <w:r w:rsidR="00C57F95" w:rsidRPr="00036019">
        <w:rPr>
          <w:rFonts w:ascii="Arial" w:hAnsi="Arial" w:cs="Arial"/>
          <w:b/>
          <w:sz w:val="18"/>
          <w:szCs w:val="17"/>
        </w:rPr>
        <w:t>9</w:t>
      </w:r>
      <w:r w:rsidRPr="00036019">
        <w:rPr>
          <w:rFonts w:ascii="Arial" w:hAnsi="Arial" w:cs="Arial"/>
          <w:b/>
          <w:sz w:val="18"/>
          <w:szCs w:val="17"/>
        </w:rPr>
        <w:t>.</w:t>
      </w:r>
      <w:r w:rsidRPr="00036019">
        <w:rPr>
          <w:rFonts w:ascii="Arial" w:hAnsi="Arial" w:cs="Arial"/>
          <w:sz w:val="18"/>
          <w:szCs w:val="17"/>
        </w:rPr>
        <w:t xml:space="preserve"> O candidato com deficiência que necessitar de tempo adicional para realização das provas deverá requerê-lo com justificativa acompanhada de parecer emitido por especialista da área de sua deficiência.</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C57F95" w:rsidRPr="00036019">
        <w:rPr>
          <w:rFonts w:ascii="Arial" w:hAnsi="Arial" w:cs="Arial"/>
          <w:b/>
          <w:sz w:val="18"/>
          <w:szCs w:val="17"/>
        </w:rPr>
        <w:t>0</w:t>
      </w:r>
      <w:r w:rsidRPr="00036019">
        <w:rPr>
          <w:rFonts w:ascii="Arial" w:hAnsi="Arial" w:cs="Arial"/>
          <w:b/>
          <w:sz w:val="18"/>
          <w:szCs w:val="17"/>
        </w:rPr>
        <w:t>.</w:t>
      </w:r>
      <w:r w:rsidRPr="00036019">
        <w:rPr>
          <w:rFonts w:ascii="Arial" w:hAnsi="Arial" w:cs="Arial"/>
          <w:sz w:val="18"/>
          <w:szCs w:val="17"/>
        </w:rPr>
        <w:t xml:space="preserve"> O candidato inscrito como deficiente deverá especificar</w:t>
      </w:r>
      <w:r w:rsidR="00613A33" w:rsidRPr="00036019">
        <w:rPr>
          <w:rFonts w:ascii="Arial" w:hAnsi="Arial" w:cs="Arial"/>
          <w:sz w:val="18"/>
          <w:szCs w:val="17"/>
        </w:rPr>
        <w:t>,</w:t>
      </w:r>
      <w:r w:rsidRPr="00036019">
        <w:rPr>
          <w:rFonts w:ascii="Arial" w:hAnsi="Arial" w:cs="Arial"/>
          <w:sz w:val="18"/>
          <w:szCs w:val="17"/>
        </w:rPr>
        <w:t xml:space="preserve"> no momento de sua inscrição, a sua deficiência.</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4.1</w:t>
      </w:r>
      <w:r w:rsidR="00C57F95" w:rsidRPr="00036019">
        <w:rPr>
          <w:rFonts w:ascii="Arial" w:hAnsi="Arial" w:cs="Arial"/>
          <w:b/>
          <w:sz w:val="18"/>
          <w:szCs w:val="17"/>
        </w:rPr>
        <w:t>1</w:t>
      </w:r>
      <w:r w:rsidR="008D6242" w:rsidRPr="00036019">
        <w:rPr>
          <w:rFonts w:ascii="Arial" w:hAnsi="Arial" w:cs="Arial"/>
          <w:b/>
          <w:sz w:val="18"/>
          <w:szCs w:val="17"/>
        </w:rPr>
        <w:t xml:space="preserve">. </w:t>
      </w:r>
      <w:r w:rsidRPr="00036019">
        <w:rPr>
          <w:rFonts w:ascii="Arial" w:hAnsi="Arial" w:cs="Arial"/>
          <w:sz w:val="18"/>
          <w:szCs w:val="17"/>
        </w:rPr>
        <w:t>Durante o período das inscrições deverá encaminhar</w:t>
      </w:r>
      <w:r w:rsidRPr="00036019">
        <w:rPr>
          <w:rFonts w:ascii="Arial" w:hAnsi="Arial" w:cs="Arial"/>
          <w:b/>
          <w:sz w:val="18"/>
          <w:szCs w:val="17"/>
        </w:rPr>
        <w:t xml:space="preserve">, via Sedex ou Aviso de Recebimento (AR), ao Instituto Mais, localizado na Rua Cunha Gago, 740 – CEP 05421-001 – São Paulo – SP, </w:t>
      </w:r>
      <w:r w:rsidRPr="00036019">
        <w:rPr>
          <w:rFonts w:ascii="Arial" w:hAnsi="Arial" w:cs="Arial"/>
          <w:sz w:val="18"/>
          <w:szCs w:val="17"/>
        </w:rPr>
        <w:t>as solicitações a seguir:</w:t>
      </w:r>
    </w:p>
    <w:p w:rsidR="005A1B0D" w:rsidRPr="00036019" w:rsidRDefault="005A1B0D" w:rsidP="001F7482">
      <w:pPr>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Laudo Médico recente, em cópia autenticada, expedido no prazo máximo de 12 (doze) meses antes do término das inscrições, contendo </w:t>
      </w:r>
      <w:r w:rsidRPr="00036019">
        <w:rPr>
          <w:rFonts w:ascii="Arial" w:hAnsi="Arial" w:cs="Arial"/>
          <w:b/>
          <w:bCs/>
          <w:sz w:val="18"/>
          <w:szCs w:val="17"/>
        </w:rPr>
        <w:t>obrigatoriamente o número do CID</w:t>
      </w:r>
      <w:r w:rsidRPr="00036019">
        <w:rPr>
          <w:rFonts w:ascii="Arial" w:hAnsi="Arial" w:cs="Arial"/>
          <w:sz w:val="18"/>
          <w:szCs w:val="17"/>
        </w:rPr>
        <w:t>; e</w:t>
      </w:r>
    </w:p>
    <w:p w:rsidR="005A1B0D" w:rsidRPr="00036019" w:rsidRDefault="005A1B0D" w:rsidP="001F7482">
      <w:pPr>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Condição especial para realização da prova, quando for o caso.</w:t>
      </w:r>
    </w:p>
    <w:p w:rsidR="005A1B0D" w:rsidRPr="00036019" w:rsidRDefault="005A1B0D" w:rsidP="001F7482">
      <w:pPr>
        <w:autoSpaceDE w:val="0"/>
        <w:autoSpaceDN w:val="0"/>
        <w:adjustRightInd w:val="0"/>
        <w:rPr>
          <w:rFonts w:ascii="Arial" w:hAnsi="Arial" w:cs="Arial"/>
          <w:bCs/>
          <w:sz w:val="18"/>
          <w:szCs w:val="17"/>
        </w:rPr>
      </w:pPr>
      <w:r w:rsidRPr="00036019">
        <w:rPr>
          <w:rFonts w:ascii="Arial" w:hAnsi="Arial" w:cs="Arial"/>
          <w:b/>
          <w:sz w:val="18"/>
          <w:szCs w:val="17"/>
        </w:rPr>
        <w:t>4.1</w:t>
      </w:r>
      <w:r w:rsidR="008D6242" w:rsidRPr="00036019">
        <w:rPr>
          <w:rFonts w:ascii="Arial" w:hAnsi="Arial" w:cs="Arial"/>
          <w:b/>
          <w:sz w:val="18"/>
          <w:szCs w:val="17"/>
        </w:rPr>
        <w:t>1</w:t>
      </w:r>
      <w:r w:rsidRPr="00036019">
        <w:rPr>
          <w:rFonts w:ascii="Arial" w:hAnsi="Arial" w:cs="Arial"/>
          <w:b/>
          <w:sz w:val="18"/>
          <w:szCs w:val="17"/>
        </w:rPr>
        <w:t>.</w:t>
      </w:r>
      <w:r w:rsidR="00C57F95" w:rsidRPr="00036019">
        <w:rPr>
          <w:rFonts w:ascii="Arial" w:hAnsi="Arial" w:cs="Arial"/>
          <w:b/>
          <w:sz w:val="18"/>
          <w:szCs w:val="17"/>
        </w:rPr>
        <w:t>1</w:t>
      </w:r>
      <w:r w:rsidRPr="00036019">
        <w:rPr>
          <w:rFonts w:ascii="Arial" w:hAnsi="Arial" w:cs="Arial"/>
          <w:b/>
          <w:sz w:val="18"/>
          <w:szCs w:val="17"/>
        </w:rPr>
        <w:t xml:space="preserve">. </w:t>
      </w:r>
      <w:r w:rsidRPr="00036019">
        <w:rPr>
          <w:rFonts w:ascii="Arial" w:hAnsi="Arial" w:cs="Arial"/>
          <w:bCs/>
          <w:sz w:val="18"/>
          <w:szCs w:val="17"/>
        </w:rPr>
        <w:t xml:space="preserve">O laudo médico enviado para o </w:t>
      </w:r>
      <w:r w:rsidRPr="00036019">
        <w:rPr>
          <w:rFonts w:ascii="Arial" w:hAnsi="Arial" w:cs="Arial"/>
          <w:b/>
          <w:sz w:val="18"/>
          <w:szCs w:val="17"/>
        </w:rPr>
        <w:t>Instituto Mais</w:t>
      </w:r>
      <w:r w:rsidRPr="00036019">
        <w:rPr>
          <w:rFonts w:ascii="Arial" w:hAnsi="Arial" w:cs="Arial"/>
          <w:bCs/>
          <w:sz w:val="18"/>
          <w:szCs w:val="17"/>
        </w:rPr>
        <w:t xml:space="preserve"> não será devolvido ao candidato.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O candidato que não atender, dentro do prazo do período das inscrições, aos dispositivos mencionados nos itens 4.</w:t>
      </w:r>
      <w:r w:rsidR="008D6242" w:rsidRPr="00036019">
        <w:rPr>
          <w:rFonts w:ascii="Arial" w:hAnsi="Arial" w:cs="Arial"/>
          <w:sz w:val="18"/>
          <w:szCs w:val="17"/>
        </w:rPr>
        <w:t>9</w:t>
      </w:r>
      <w:r w:rsidRPr="00036019">
        <w:rPr>
          <w:rFonts w:ascii="Arial" w:hAnsi="Arial" w:cs="Arial"/>
          <w:sz w:val="18"/>
          <w:szCs w:val="17"/>
        </w:rPr>
        <w:t>, 4.1</w:t>
      </w:r>
      <w:r w:rsidR="008D6242" w:rsidRPr="00036019">
        <w:rPr>
          <w:rFonts w:ascii="Arial" w:hAnsi="Arial" w:cs="Arial"/>
          <w:sz w:val="18"/>
          <w:szCs w:val="17"/>
        </w:rPr>
        <w:t>0</w:t>
      </w:r>
      <w:r w:rsidR="00D156F2" w:rsidRPr="00036019">
        <w:rPr>
          <w:rFonts w:ascii="Arial" w:hAnsi="Arial" w:cs="Arial"/>
          <w:sz w:val="18"/>
          <w:szCs w:val="17"/>
        </w:rPr>
        <w:t>,</w:t>
      </w:r>
      <w:r w:rsidRPr="00036019">
        <w:rPr>
          <w:rFonts w:ascii="Arial" w:hAnsi="Arial" w:cs="Arial"/>
          <w:sz w:val="18"/>
          <w:szCs w:val="17"/>
        </w:rPr>
        <w:t xml:space="preserve"> 4.1</w:t>
      </w:r>
      <w:r w:rsidR="008D6242" w:rsidRPr="00036019">
        <w:rPr>
          <w:rFonts w:ascii="Arial" w:hAnsi="Arial" w:cs="Arial"/>
          <w:sz w:val="18"/>
          <w:szCs w:val="17"/>
        </w:rPr>
        <w:t>1</w:t>
      </w:r>
      <w:r w:rsidR="00D156F2" w:rsidRPr="00036019">
        <w:rPr>
          <w:rFonts w:ascii="Arial" w:hAnsi="Arial" w:cs="Arial"/>
          <w:sz w:val="18"/>
          <w:szCs w:val="17"/>
        </w:rPr>
        <w:t xml:space="preserve"> e seus subitens, </w:t>
      </w:r>
      <w:r w:rsidRPr="00036019">
        <w:rPr>
          <w:rFonts w:ascii="Arial" w:hAnsi="Arial" w:cs="Arial"/>
          <w:sz w:val="18"/>
          <w:szCs w:val="17"/>
        </w:rPr>
        <w:t>não terá a condição especial atendida ou não será considerado deficiente, seja qual for o motivo alegado.</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As vagas definidas na tabela de </w:t>
      </w:r>
      <w:r w:rsidR="00C2065A" w:rsidRPr="00036019">
        <w:rPr>
          <w:rFonts w:ascii="Arial" w:hAnsi="Arial" w:cs="Arial"/>
          <w:sz w:val="18"/>
          <w:szCs w:val="17"/>
        </w:rPr>
        <w:t>emprego</w:t>
      </w:r>
      <w:r w:rsidRPr="00036019">
        <w:rPr>
          <w:rFonts w:ascii="Arial" w:hAnsi="Arial" w:cs="Arial"/>
          <w:sz w:val="18"/>
          <w:szCs w:val="17"/>
        </w:rPr>
        <w:t>, do capítulo I, deste edital, que não forem providas por falta de candidatos, por reprovação no Concurso ou por não enquadramento como deficiente na perícia médica, serão preenchidas pelos demais concursados, com estrita observância da ordem classificatória.</w:t>
      </w:r>
    </w:p>
    <w:p w:rsidR="005A1B0D" w:rsidRPr="00036019" w:rsidRDefault="005A1B0D" w:rsidP="001F7482">
      <w:pPr>
        <w:rPr>
          <w:rFonts w:ascii="Arial" w:hAnsi="Arial" w:cs="Arial"/>
          <w:sz w:val="18"/>
          <w:szCs w:val="17"/>
        </w:rPr>
      </w:pPr>
      <w:r w:rsidRPr="00036019">
        <w:rPr>
          <w:rFonts w:ascii="Arial" w:hAnsi="Arial" w:cs="Arial"/>
          <w:b/>
          <w:sz w:val="18"/>
          <w:szCs w:val="17"/>
        </w:rPr>
        <w:t>4.1</w:t>
      </w:r>
      <w:r w:rsidR="0006170A" w:rsidRPr="00036019">
        <w:rPr>
          <w:rFonts w:ascii="Arial" w:hAnsi="Arial" w:cs="Arial"/>
          <w:b/>
          <w:sz w:val="18"/>
          <w:szCs w:val="17"/>
        </w:rPr>
        <w:t>4</w:t>
      </w:r>
      <w:r w:rsidRPr="00036019">
        <w:rPr>
          <w:rFonts w:ascii="Arial" w:hAnsi="Arial" w:cs="Arial"/>
          <w:b/>
          <w:sz w:val="18"/>
          <w:szCs w:val="17"/>
        </w:rPr>
        <w:t>.</w:t>
      </w:r>
      <w:r w:rsidRPr="00036019">
        <w:rPr>
          <w:rFonts w:ascii="Arial" w:hAnsi="Arial" w:cs="Arial"/>
          <w:sz w:val="18"/>
          <w:szCs w:val="17"/>
        </w:rPr>
        <w:t xml:space="preserve"> Os candidatos que no ato da inscrição se declararem deficientes, se aprovados no concurso público, terão seus nomes publicados na lista geral dos aprovados e em lista à parte.</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u w:val="single"/>
        </w:rPr>
      </w:pPr>
      <w:r w:rsidRPr="00036019">
        <w:rPr>
          <w:rFonts w:ascii="Arial" w:hAnsi="Arial" w:cs="Arial"/>
          <w:b/>
          <w:sz w:val="18"/>
          <w:szCs w:val="17"/>
          <w:u w:val="single"/>
        </w:rPr>
        <w:t>MODELO DE REQUERIMENTO DE CONDIÇÃO ESPECIAL</w:t>
      </w:r>
    </w:p>
    <w:p w:rsidR="006303B6" w:rsidRPr="00036019" w:rsidRDefault="00697BA8"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036019">
        <w:rPr>
          <w:rFonts w:ascii="Arial" w:hAnsi="Arial" w:cs="Arial"/>
          <w:b/>
          <w:sz w:val="18"/>
          <w:szCs w:val="17"/>
        </w:rPr>
        <w:t xml:space="preserve">CONSÓRCIO INTERMUNICIPAL DE SAÚDE DO VALE DO RIBEIRA E LITORAL SUL </w:t>
      </w:r>
      <w:r w:rsidR="006303B6" w:rsidRPr="00036019">
        <w:rPr>
          <w:rFonts w:ascii="Arial" w:hAnsi="Arial" w:cs="Arial"/>
          <w:b/>
          <w:sz w:val="18"/>
          <w:szCs w:val="17"/>
        </w:rPr>
        <w:t>–</w:t>
      </w:r>
      <w:r w:rsidRPr="00036019">
        <w:rPr>
          <w:rFonts w:ascii="Arial" w:hAnsi="Arial" w:cs="Arial"/>
          <w:b/>
          <w:sz w:val="18"/>
          <w:szCs w:val="17"/>
        </w:rPr>
        <w:t xml:space="preserve"> CONSAÚDE</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jc w:val="center"/>
        <w:rPr>
          <w:rFonts w:ascii="Arial" w:hAnsi="Arial" w:cs="Arial"/>
          <w:b/>
          <w:sz w:val="18"/>
          <w:szCs w:val="17"/>
        </w:rPr>
      </w:pPr>
      <w:r w:rsidRPr="00036019">
        <w:rPr>
          <w:rFonts w:ascii="Arial" w:hAnsi="Arial" w:cs="Arial"/>
          <w:b/>
          <w:sz w:val="18"/>
          <w:szCs w:val="17"/>
        </w:rPr>
        <w:t xml:space="preserve">Concurso Público Edital n° </w:t>
      </w:r>
      <w:r w:rsidR="00ED4C51" w:rsidRPr="00036019">
        <w:rPr>
          <w:rFonts w:ascii="Arial" w:hAnsi="Arial" w:cs="Arial"/>
          <w:b/>
          <w:sz w:val="18"/>
          <w:szCs w:val="17"/>
        </w:rPr>
        <w:t>0</w:t>
      </w:r>
      <w:r w:rsidR="000D3EE4" w:rsidRPr="00036019">
        <w:rPr>
          <w:rFonts w:ascii="Arial" w:hAnsi="Arial" w:cs="Arial"/>
          <w:b/>
          <w:sz w:val="18"/>
          <w:szCs w:val="17"/>
        </w:rPr>
        <w:t>01</w:t>
      </w:r>
      <w:r w:rsidRPr="00036019">
        <w:rPr>
          <w:rFonts w:ascii="Arial" w:hAnsi="Arial" w:cs="Arial"/>
          <w:b/>
          <w:sz w:val="18"/>
          <w:szCs w:val="17"/>
        </w:rPr>
        <w:t>/201</w:t>
      </w:r>
      <w:r w:rsidR="00CE1D14" w:rsidRPr="00036019">
        <w:rPr>
          <w:rFonts w:ascii="Arial" w:hAnsi="Arial" w:cs="Arial"/>
          <w:b/>
          <w:sz w:val="18"/>
          <w:szCs w:val="17"/>
        </w:rPr>
        <w:t>6</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 xml:space="preserve">Nome do candidato: </w:t>
      </w:r>
    </w:p>
    <w:p w:rsidR="005A1B0D" w:rsidRPr="00036019" w:rsidRDefault="00B76B43"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Emprego</w:t>
      </w:r>
      <w:r w:rsidR="005A1B0D" w:rsidRPr="00036019">
        <w:rPr>
          <w:rFonts w:ascii="Arial" w:hAnsi="Arial" w:cs="Arial"/>
          <w:sz w:val="18"/>
          <w:szCs w:val="17"/>
        </w:rPr>
        <w:t xml:space="preserve">: </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 xml:space="preserve">Vem </w:t>
      </w:r>
      <w:r w:rsidRPr="00036019">
        <w:rPr>
          <w:rFonts w:ascii="Arial" w:hAnsi="Arial" w:cs="Arial"/>
          <w:b/>
          <w:sz w:val="18"/>
          <w:szCs w:val="17"/>
        </w:rPr>
        <w:t>REQUERER</w:t>
      </w:r>
      <w:r w:rsidRPr="00036019">
        <w:rPr>
          <w:rFonts w:ascii="Arial" w:hAnsi="Arial" w:cs="Arial"/>
          <w:sz w:val="18"/>
          <w:szCs w:val="17"/>
        </w:rPr>
        <w:t xml:space="preserve"> prova especial e/ou condições especiais para realização da prova.</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Tipo de deficiência de que é portador: (OBS: Não serão considerados como deficiência os distúrbios de acuidade visual passíveis de correção simples do tipo miopia, astigmatismo, estrabismo e congêneres)</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Dados especiais para aplicação das PROVAS: (Marcar com X no local apropriado, caso necessite de Prova Especial, em caso positivo, discriminar o tipo de prova de que necessita).</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proofErr w:type="gramStart"/>
      <w:r w:rsidRPr="00036019">
        <w:rPr>
          <w:rFonts w:ascii="Arial" w:hAnsi="Arial" w:cs="Arial"/>
          <w:sz w:val="18"/>
          <w:szCs w:val="17"/>
        </w:rPr>
        <w:t>( )</w:t>
      </w:r>
      <w:proofErr w:type="gramEnd"/>
      <w:r w:rsidRPr="00036019">
        <w:rPr>
          <w:rFonts w:ascii="Arial" w:hAnsi="Arial" w:cs="Arial"/>
          <w:sz w:val="18"/>
          <w:szCs w:val="17"/>
        </w:rPr>
        <w:t xml:space="preserve"> </w:t>
      </w:r>
      <w:r w:rsidRPr="00036019">
        <w:rPr>
          <w:rFonts w:ascii="Arial" w:hAnsi="Arial" w:cs="Arial"/>
          <w:b/>
          <w:sz w:val="18"/>
          <w:szCs w:val="17"/>
        </w:rPr>
        <w:t>NECESSITA DE PROVA ESPECIAL</w:t>
      </w:r>
      <w:r w:rsidRPr="00036019">
        <w:rPr>
          <w:rFonts w:ascii="Arial" w:hAnsi="Arial" w:cs="Arial"/>
          <w:sz w:val="18"/>
          <w:szCs w:val="17"/>
        </w:rPr>
        <w:t xml:space="preserve"> e/ou condições especiais (Relacionar qual o tipo de prova ou condição de que necessita): É obrigatória a apresentação de </w:t>
      </w:r>
      <w:r w:rsidRPr="00036019">
        <w:rPr>
          <w:rFonts w:ascii="Arial" w:hAnsi="Arial" w:cs="Arial"/>
          <w:b/>
          <w:sz w:val="18"/>
          <w:szCs w:val="17"/>
        </w:rPr>
        <w:t>LAUDO MÉDICO</w:t>
      </w:r>
      <w:r w:rsidRPr="00036019">
        <w:rPr>
          <w:rFonts w:ascii="Arial" w:hAnsi="Arial" w:cs="Arial"/>
          <w:sz w:val="18"/>
          <w:szCs w:val="17"/>
        </w:rPr>
        <w:t xml:space="preserve"> (cópia legível e autenticada) com </w:t>
      </w:r>
      <w:r w:rsidRPr="00036019">
        <w:rPr>
          <w:rFonts w:ascii="Arial" w:hAnsi="Arial" w:cs="Arial"/>
          <w:b/>
          <w:sz w:val="18"/>
          <w:szCs w:val="17"/>
        </w:rPr>
        <w:t>CID</w:t>
      </w:r>
      <w:r w:rsidRPr="00036019">
        <w:rPr>
          <w:rFonts w:ascii="Arial" w:hAnsi="Arial" w:cs="Arial"/>
          <w:sz w:val="18"/>
          <w:szCs w:val="17"/>
        </w:rPr>
        <w:t>, junto a esse requerimento.</w:t>
      </w:r>
    </w:p>
    <w:p w:rsidR="005A1B0D" w:rsidRPr="00036019" w:rsidRDefault="005A1B0D" w:rsidP="001F7482">
      <w:pPr>
        <w:pBdr>
          <w:top w:val="single" w:sz="4" w:space="1" w:color="auto"/>
          <w:left w:val="single" w:sz="4" w:space="0" w:color="auto"/>
          <w:bottom w:val="single" w:sz="4" w:space="1" w:color="auto"/>
          <w:right w:val="single" w:sz="4" w:space="0" w:color="auto"/>
        </w:pBdr>
        <w:shd w:val="clear" w:color="auto" w:fill="D9D9D9" w:themeFill="background1" w:themeFillShade="D9"/>
        <w:rPr>
          <w:rFonts w:ascii="Arial" w:hAnsi="Arial" w:cs="Arial"/>
          <w:sz w:val="18"/>
          <w:szCs w:val="17"/>
        </w:rPr>
      </w:pPr>
      <w:r w:rsidRPr="00036019">
        <w:rPr>
          <w:rFonts w:ascii="Arial" w:hAnsi="Arial" w:cs="Arial"/>
          <w:sz w:val="18"/>
          <w:szCs w:val="17"/>
        </w:rPr>
        <w:t>Data</w:t>
      </w:r>
      <w:r w:rsidR="00745315" w:rsidRPr="00036019">
        <w:rPr>
          <w:rFonts w:ascii="Arial" w:hAnsi="Arial" w:cs="Arial"/>
          <w:sz w:val="18"/>
          <w:szCs w:val="17"/>
        </w:rPr>
        <w:t xml:space="preserve">, Cidade e </w:t>
      </w:r>
      <w:r w:rsidRPr="00036019">
        <w:rPr>
          <w:rFonts w:ascii="Arial" w:hAnsi="Arial" w:cs="Arial"/>
          <w:sz w:val="18"/>
          <w:szCs w:val="17"/>
        </w:rPr>
        <w:t xml:space="preserve">Assinatura: </w:t>
      </w:r>
    </w:p>
    <w:p w:rsidR="006D5CC6" w:rsidRPr="00036019" w:rsidRDefault="006D5CC6" w:rsidP="001F7482">
      <w:pPr>
        <w:pStyle w:val="Ttulo2"/>
        <w:shd w:val="clear" w:color="auto" w:fill="auto"/>
        <w:rPr>
          <w:sz w:val="28"/>
        </w:rPr>
      </w:pPr>
    </w:p>
    <w:p w:rsidR="00EE01C2" w:rsidRPr="00036019" w:rsidRDefault="00EE01C2" w:rsidP="001F7482">
      <w:pPr>
        <w:pStyle w:val="Ttulo2"/>
        <w:shd w:val="clear" w:color="auto" w:fill="000000" w:themeFill="text1"/>
        <w:rPr>
          <w:sz w:val="28"/>
        </w:rPr>
      </w:pPr>
      <w:r w:rsidRPr="00036019">
        <w:rPr>
          <w:sz w:val="28"/>
        </w:rPr>
        <w:t>V – DAS AVALIAÇÕES DO CONCURSO PÚBLICO</w:t>
      </w:r>
    </w:p>
    <w:p w:rsidR="00EE01C2" w:rsidRPr="00036019" w:rsidRDefault="00EE01C2" w:rsidP="001F7482">
      <w:pPr>
        <w:autoSpaceDE w:val="0"/>
        <w:autoSpaceDN w:val="0"/>
        <w:adjustRightInd w:val="0"/>
        <w:rPr>
          <w:rFonts w:ascii="Arial" w:hAnsi="Arial" w:cs="Arial"/>
          <w:b/>
          <w:bCs/>
          <w:sz w:val="18"/>
          <w:szCs w:val="17"/>
        </w:rPr>
      </w:pPr>
      <w:r w:rsidRPr="00036019">
        <w:rPr>
          <w:rFonts w:ascii="Arial" w:hAnsi="Arial" w:cs="Arial"/>
          <w:b/>
          <w:bCs/>
          <w:sz w:val="18"/>
          <w:szCs w:val="17"/>
        </w:rPr>
        <w:t>5.1. O Concurso Público constará das seguintes avaliações:</w:t>
      </w:r>
    </w:p>
    <w:p w:rsidR="00404856" w:rsidRPr="00036019" w:rsidRDefault="005A1B0D" w:rsidP="001F7482">
      <w:pPr>
        <w:rPr>
          <w:rFonts w:ascii="Arial" w:hAnsi="Arial" w:cs="Arial"/>
          <w:sz w:val="18"/>
          <w:szCs w:val="17"/>
        </w:rPr>
      </w:pPr>
      <w:r w:rsidRPr="00036019">
        <w:rPr>
          <w:rFonts w:ascii="Arial" w:hAnsi="Arial" w:cs="Arial"/>
          <w:b/>
          <w:sz w:val="18"/>
          <w:szCs w:val="17"/>
        </w:rPr>
        <w:t>5.1.1.</w:t>
      </w:r>
      <w:r w:rsidRPr="00036019">
        <w:rPr>
          <w:rFonts w:ascii="Arial" w:hAnsi="Arial" w:cs="Arial"/>
          <w:sz w:val="18"/>
          <w:szCs w:val="17"/>
        </w:rPr>
        <w:t xml:space="preserve"> </w:t>
      </w:r>
      <w:r w:rsidR="00404856" w:rsidRPr="00036019">
        <w:rPr>
          <w:rFonts w:ascii="Arial" w:hAnsi="Arial" w:cs="Arial"/>
          <w:b/>
          <w:sz w:val="18"/>
          <w:szCs w:val="17"/>
        </w:rPr>
        <w:t>P</w:t>
      </w:r>
      <w:r w:rsidR="00404856" w:rsidRPr="00036019">
        <w:rPr>
          <w:rFonts w:ascii="Arial" w:hAnsi="Arial" w:cs="Arial"/>
          <w:b/>
          <w:bCs/>
          <w:sz w:val="18"/>
          <w:szCs w:val="17"/>
        </w:rPr>
        <w:t>rova Objetiva,</w:t>
      </w:r>
      <w:r w:rsidR="00404856" w:rsidRPr="00036019">
        <w:rPr>
          <w:rFonts w:ascii="Arial" w:hAnsi="Arial" w:cs="Arial"/>
          <w:sz w:val="18"/>
          <w:szCs w:val="17"/>
        </w:rPr>
        <w:t xml:space="preserve"> para todos os </w:t>
      </w:r>
      <w:r w:rsidR="00C2065A" w:rsidRPr="00036019">
        <w:rPr>
          <w:rFonts w:ascii="Arial" w:hAnsi="Arial" w:cs="Arial"/>
          <w:sz w:val="18"/>
          <w:szCs w:val="17"/>
        </w:rPr>
        <w:t>emprego</w:t>
      </w:r>
      <w:r w:rsidR="00E050C9" w:rsidRPr="00036019">
        <w:rPr>
          <w:rFonts w:ascii="Arial" w:hAnsi="Arial" w:cs="Arial"/>
          <w:sz w:val="18"/>
          <w:szCs w:val="17"/>
        </w:rPr>
        <w:t>s</w:t>
      </w:r>
      <w:r w:rsidR="00404856" w:rsidRPr="00036019">
        <w:rPr>
          <w:rFonts w:ascii="Arial" w:hAnsi="Arial" w:cs="Arial"/>
          <w:sz w:val="18"/>
          <w:szCs w:val="17"/>
        </w:rPr>
        <w:t xml:space="preserve">, de caráter eliminatório e classificatório, a ser realizada conforme estabelecido no </w:t>
      </w:r>
      <w:r w:rsidR="00404856" w:rsidRPr="00036019">
        <w:rPr>
          <w:rFonts w:ascii="Arial" w:hAnsi="Arial" w:cs="Arial"/>
          <w:b/>
          <w:sz w:val="18"/>
          <w:szCs w:val="17"/>
        </w:rPr>
        <w:t>Capítulo VI,</w:t>
      </w:r>
      <w:r w:rsidR="00404856" w:rsidRPr="00036019">
        <w:rPr>
          <w:rFonts w:ascii="Arial" w:hAnsi="Arial" w:cs="Arial"/>
          <w:sz w:val="18"/>
          <w:szCs w:val="17"/>
        </w:rPr>
        <w:t xml:space="preserve"> e avaliada conforme estabelecido no </w:t>
      </w:r>
      <w:r w:rsidR="00404856" w:rsidRPr="00036019">
        <w:rPr>
          <w:rFonts w:ascii="Arial" w:hAnsi="Arial" w:cs="Arial"/>
          <w:b/>
          <w:bCs/>
          <w:sz w:val="18"/>
          <w:szCs w:val="17"/>
        </w:rPr>
        <w:t>Capítulo VII,</w:t>
      </w:r>
      <w:r w:rsidR="00404856" w:rsidRPr="00036019">
        <w:rPr>
          <w:rFonts w:ascii="Arial" w:hAnsi="Arial" w:cs="Arial"/>
          <w:sz w:val="18"/>
          <w:szCs w:val="17"/>
        </w:rPr>
        <w:t xml:space="preserve"> deste edital, a qual constará de questões de múltipla escolha e versará sobre os programas contidos no </w:t>
      </w:r>
      <w:r w:rsidR="00404856" w:rsidRPr="00036019">
        <w:rPr>
          <w:rFonts w:ascii="Arial" w:hAnsi="Arial" w:cs="Arial"/>
          <w:b/>
          <w:sz w:val="18"/>
          <w:szCs w:val="17"/>
        </w:rPr>
        <w:t>ANEXO II</w:t>
      </w:r>
      <w:r w:rsidR="00404856" w:rsidRPr="00036019">
        <w:rPr>
          <w:rFonts w:ascii="Arial" w:hAnsi="Arial" w:cs="Arial"/>
          <w:sz w:val="18"/>
          <w:szCs w:val="17"/>
        </w:rPr>
        <w:t>, deste edital;</w:t>
      </w:r>
    </w:p>
    <w:p w:rsidR="00E21277" w:rsidRPr="00036019" w:rsidRDefault="005A1B0D" w:rsidP="001F7482">
      <w:pPr>
        <w:rPr>
          <w:rFonts w:ascii="Arial" w:hAnsi="Arial" w:cs="Arial"/>
          <w:sz w:val="18"/>
          <w:szCs w:val="17"/>
        </w:rPr>
      </w:pPr>
      <w:r w:rsidRPr="00036019">
        <w:rPr>
          <w:rFonts w:ascii="Arial" w:hAnsi="Arial" w:cs="Arial"/>
          <w:b/>
          <w:sz w:val="18"/>
          <w:szCs w:val="17"/>
        </w:rPr>
        <w:t>5.1.</w:t>
      </w:r>
      <w:r w:rsidR="00CE1D14" w:rsidRPr="00036019">
        <w:rPr>
          <w:rFonts w:ascii="Arial" w:hAnsi="Arial" w:cs="Arial"/>
          <w:b/>
          <w:sz w:val="18"/>
          <w:szCs w:val="17"/>
        </w:rPr>
        <w:t>2</w:t>
      </w:r>
      <w:r w:rsidR="00BE1D50" w:rsidRPr="00036019">
        <w:rPr>
          <w:rFonts w:ascii="Arial" w:hAnsi="Arial" w:cs="Arial"/>
          <w:b/>
          <w:sz w:val="18"/>
          <w:szCs w:val="17"/>
        </w:rPr>
        <w:t>.</w:t>
      </w:r>
      <w:r w:rsidRPr="00036019">
        <w:rPr>
          <w:rFonts w:ascii="Arial" w:hAnsi="Arial" w:cs="Arial"/>
          <w:b/>
          <w:sz w:val="18"/>
          <w:szCs w:val="17"/>
        </w:rPr>
        <w:t xml:space="preserve"> P</w:t>
      </w:r>
      <w:r w:rsidRPr="00036019">
        <w:rPr>
          <w:rFonts w:ascii="Arial" w:hAnsi="Arial" w:cs="Arial"/>
          <w:b/>
          <w:bCs/>
          <w:sz w:val="18"/>
          <w:szCs w:val="17"/>
        </w:rPr>
        <w:t>rova de Títulos</w:t>
      </w:r>
      <w:r w:rsidR="00520433" w:rsidRPr="00036019">
        <w:rPr>
          <w:rFonts w:ascii="Arial" w:hAnsi="Arial" w:cs="Arial"/>
          <w:sz w:val="18"/>
          <w:szCs w:val="17"/>
        </w:rPr>
        <w:t xml:space="preserve"> </w:t>
      </w:r>
      <w:r w:rsidR="00E21277" w:rsidRPr="00036019">
        <w:rPr>
          <w:rFonts w:ascii="Arial" w:hAnsi="Arial" w:cs="Arial"/>
          <w:sz w:val="18"/>
          <w:szCs w:val="17"/>
        </w:rPr>
        <w:t xml:space="preserve">para os </w:t>
      </w:r>
      <w:r w:rsidR="00C2065A" w:rsidRPr="00036019">
        <w:rPr>
          <w:rFonts w:ascii="Arial" w:hAnsi="Arial" w:cs="Arial"/>
          <w:sz w:val="18"/>
          <w:szCs w:val="17"/>
        </w:rPr>
        <w:t>emprego</w:t>
      </w:r>
      <w:r w:rsidR="00E050C9" w:rsidRPr="00036019">
        <w:rPr>
          <w:rFonts w:ascii="Arial" w:hAnsi="Arial" w:cs="Arial"/>
          <w:sz w:val="18"/>
          <w:szCs w:val="17"/>
        </w:rPr>
        <w:t>s</w:t>
      </w:r>
      <w:r w:rsidR="00FF470C" w:rsidRPr="00036019">
        <w:rPr>
          <w:rFonts w:ascii="Arial" w:hAnsi="Arial" w:cs="Arial"/>
          <w:sz w:val="18"/>
          <w:szCs w:val="17"/>
        </w:rPr>
        <w:t xml:space="preserve"> de</w:t>
      </w:r>
      <w:r w:rsidR="00E050C9" w:rsidRPr="00036019">
        <w:rPr>
          <w:rFonts w:ascii="Arial" w:hAnsi="Arial" w:cs="Arial"/>
          <w:sz w:val="18"/>
          <w:szCs w:val="17"/>
        </w:rPr>
        <w:t xml:space="preserve"> </w:t>
      </w:r>
      <w:r w:rsidR="00FF470C" w:rsidRPr="00036019">
        <w:rPr>
          <w:rFonts w:ascii="Arial" w:hAnsi="Arial" w:cs="Arial"/>
          <w:b/>
          <w:sz w:val="18"/>
          <w:szCs w:val="17"/>
        </w:rPr>
        <w:t>Enfermeiro Obstetra</w:t>
      </w:r>
      <w:r w:rsidR="00617E59">
        <w:rPr>
          <w:rFonts w:ascii="Arial" w:hAnsi="Arial" w:cs="Arial"/>
          <w:b/>
          <w:sz w:val="18"/>
          <w:szCs w:val="17"/>
        </w:rPr>
        <w:t>, Engenheiro do</w:t>
      </w:r>
      <w:r w:rsidR="00FF470C" w:rsidRPr="00036019">
        <w:rPr>
          <w:rFonts w:ascii="Arial" w:hAnsi="Arial" w:cs="Arial"/>
          <w:b/>
          <w:sz w:val="18"/>
          <w:szCs w:val="17"/>
        </w:rPr>
        <w:t xml:space="preserve"> Trabalho e Médicos (todas as especialidades)</w:t>
      </w:r>
      <w:r w:rsidR="00E21277" w:rsidRPr="00036019">
        <w:rPr>
          <w:rFonts w:ascii="Arial" w:hAnsi="Arial" w:cs="Arial"/>
          <w:sz w:val="18"/>
          <w:szCs w:val="17"/>
        </w:rPr>
        <w:t>,</w:t>
      </w:r>
      <w:r w:rsidR="00E21277" w:rsidRPr="00036019">
        <w:rPr>
          <w:rFonts w:ascii="Arial" w:hAnsi="Arial" w:cs="Arial"/>
          <w:b/>
          <w:sz w:val="18"/>
          <w:szCs w:val="17"/>
        </w:rPr>
        <w:t xml:space="preserve"> </w:t>
      </w:r>
      <w:r w:rsidR="00EF1F7B" w:rsidRPr="00036019">
        <w:rPr>
          <w:rFonts w:ascii="Arial" w:hAnsi="Arial" w:cs="Arial"/>
          <w:sz w:val="18"/>
          <w:szCs w:val="17"/>
        </w:rPr>
        <w:t xml:space="preserve">de caráter classificatório, </w:t>
      </w:r>
      <w:r w:rsidR="00520433" w:rsidRPr="00036019">
        <w:rPr>
          <w:rFonts w:ascii="Arial" w:hAnsi="Arial" w:cs="Arial"/>
          <w:sz w:val="18"/>
          <w:szCs w:val="17"/>
        </w:rPr>
        <w:t>a ser</w:t>
      </w:r>
      <w:r w:rsidR="00EF1F7B" w:rsidRPr="00036019">
        <w:rPr>
          <w:rFonts w:ascii="Arial" w:hAnsi="Arial" w:cs="Arial"/>
          <w:sz w:val="18"/>
          <w:szCs w:val="17"/>
        </w:rPr>
        <w:t>em apresentados e</w:t>
      </w:r>
      <w:r w:rsidR="00520433" w:rsidRPr="00036019">
        <w:rPr>
          <w:rFonts w:ascii="Arial" w:hAnsi="Arial" w:cs="Arial"/>
          <w:sz w:val="18"/>
          <w:szCs w:val="17"/>
        </w:rPr>
        <w:t xml:space="preserve"> avaliados conforme estabelecido </w:t>
      </w:r>
      <w:r w:rsidR="00EF1F7B" w:rsidRPr="00036019">
        <w:rPr>
          <w:rFonts w:ascii="Arial" w:hAnsi="Arial" w:cs="Arial"/>
          <w:sz w:val="18"/>
          <w:szCs w:val="17"/>
        </w:rPr>
        <w:t xml:space="preserve">no </w:t>
      </w:r>
      <w:r w:rsidR="008D4965" w:rsidRPr="00036019">
        <w:rPr>
          <w:rFonts w:ascii="Arial" w:hAnsi="Arial" w:cs="Arial"/>
          <w:b/>
          <w:sz w:val="18"/>
          <w:szCs w:val="17"/>
        </w:rPr>
        <w:t>C</w:t>
      </w:r>
      <w:r w:rsidR="00EF1F7B" w:rsidRPr="00036019">
        <w:rPr>
          <w:rFonts w:ascii="Arial" w:hAnsi="Arial" w:cs="Arial"/>
          <w:b/>
          <w:sz w:val="18"/>
          <w:szCs w:val="17"/>
        </w:rPr>
        <w:t xml:space="preserve">apítulo </w:t>
      </w:r>
      <w:r w:rsidR="00715624" w:rsidRPr="00036019">
        <w:rPr>
          <w:rFonts w:ascii="Arial" w:hAnsi="Arial" w:cs="Arial"/>
          <w:b/>
          <w:sz w:val="18"/>
          <w:szCs w:val="17"/>
        </w:rPr>
        <w:t>VIII</w:t>
      </w:r>
      <w:r w:rsidR="00EF1F7B" w:rsidRPr="00036019">
        <w:rPr>
          <w:rFonts w:ascii="Arial" w:hAnsi="Arial" w:cs="Arial"/>
          <w:sz w:val="18"/>
          <w:szCs w:val="17"/>
        </w:rPr>
        <w:t>, deste edital</w:t>
      </w:r>
      <w:r w:rsidR="00E21277" w:rsidRPr="00036019">
        <w:rPr>
          <w:rFonts w:ascii="Arial" w:hAnsi="Arial" w:cs="Arial"/>
          <w:sz w:val="18"/>
          <w:szCs w:val="17"/>
        </w:rPr>
        <w:t>;</w:t>
      </w:r>
    </w:p>
    <w:p w:rsidR="006B1903" w:rsidRPr="00036019" w:rsidRDefault="005A1B0D" w:rsidP="001F7482">
      <w:pPr>
        <w:rPr>
          <w:rFonts w:ascii="Arial" w:hAnsi="Arial" w:cs="Arial"/>
          <w:sz w:val="18"/>
          <w:szCs w:val="17"/>
        </w:rPr>
      </w:pPr>
      <w:r w:rsidRPr="00036019">
        <w:rPr>
          <w:rFonts w:ascii="Arial" w:hAnsi="Arial" w:cs="Arial"/>
          <w:b/>
          <w:sz w:val="18"/>
          <w:szCs w:val="17"/>
        </w:rPr>
        <w:lastRenderedPageBreak/>
        <w:t>5.1.</w:t>
      </w:r>
      <w:r w:rsidR="00F85691" w:rsidRPr="00036019">
        <w:rPr>
          <w:rFonts w:ascii="Arial" w:hAnsi="Arial" w:cs="Arial"/>
          <w:b/>
          <w:sz w:val="18"/>
          <w:szCs w:val="17"/>
        </w:rPr>
        <w:t>3</w:t>
      </w:r>
      <w:r w:rsidRPr="00036019">
        <w:rPr>
          <w:rFonts w:ascii="Arial" w:hAnsi="Arial" w:cs="Arial"/>
          <w:b/>
          <w:sz w:val="18"/>
          <w:szCs w:val="17"/>
        </w:rPr>
        <w:t xml:space="preserve">. </w:t>
      </w:r>
      <w:r w:rsidR="00E16D02" w:rsidRPr="00036019">
        <w:rPr>
          <w:rFonts w:ascii="Arial" w:hAnsi="Arial" w:cs="Arial"/>
          <w:b/>
          <w:sz w:val="18"/>
          <w:szCs w:val="17"/>
        </w:rPr>
        <w:t>Experiência profissional</w:t>
      </w:r>
      <w:r w:rsidRPr="00036019">
        <w:rPr>
          <w:rFonts w:ascii="Arial" w:hAnsi="Arial" w:cs="Arial"/>
          <w:b/>
          <w:sz w:val="18"/>
          <w:szCs w:val="17"/>
        </w:rPr>
        <w:t xml:space="preserve"> </w:t>
      </w:r>
      <w:r w:rsidRPr="00036019">
        <w:rPr>
          <w:rFonts w:ascii="Arial" w:hAnsi="Arial" w:cs="Arial"/>
          <w:sz w:val="18"/>
          <w:szCs w:val="17"/>
        </w:rPr>
        <w:t xml:space="preserve">para </w:t>
      </w:r>
      <w:r w:rsidR="00FF470C" w:rsidRPr="00036019">
        <w:rPr>
          <w:rFonts w:ascii="Arial" w:hAnsi="Arial" w:cs="Arial"/>
          <w:sz w:val="18"/>
          <w:szCs w:val="17"/>
        </w:rPr>
        <w:t xml:space="preserve">todos </w:t>
      </w:r>
      <w:r w:rsidRPr="00036019">
        <w:rPr>
          <w:rFonts w:ascii="Arial" w:hAnsi="Arial" w:cs="Arial"/>
          <w:sz w:val="18"/>
          <w:szCs w:val="17"/>
        </w:rPr>
        <w:t>o</w:t>
      </w:r>
      <w:r w:rsidR="00F85691" w:rsidRPr="00036019">
        <w:rPr>
          <w:rFonts w:ascii="Arial" w:hAnsi="Arial" w:cs="Arial"/>
          <w:sz w:val="18"/>
          <w:szCs w:val="17"/>
        </w:rPr>
        <w:t>s</w:t>
      </w:r>
      <w:r w:rsidRPr="00036019">
        <w:rPr>
          <w:rFonts w:ascii="Arial" w:hAnsi="Arial" w:cs="Arial"/>
          <w:sz w:val="18"/>
          <w:szCs w:val="17"/>
        </w:rPr>
        <w:t xml:space="preserve"> </w:t>
      </w:r>
      <w:r w:rsidR="00C2065A" w:rsidRPr="00036019">
        <w:rPr>
          <w:rFonts w:ascii="Arial" w:hAnsi="Arial" w:cs="Arial"/>
          <w:sz w:val="18"/>
          <w:szCs w:val="17"/>
        </w:rPr>
        <w:t>emprego</w:t>
      </w:r>
      <w:r w:rsidR="00FF470C" w:rsidRPr="00036019">
        <w:rPr>
          <w:rFonts w:ascii="Arial" w:hAnsi="Arial" w:cs="Arial"/>
          <w:sz w:val="18"/>
          <w:szCs w:val="17"/>
        </w:rPr>
        <w:t xml:space="preserve">s, de </w:t>
      </w:r>
      <w:r w:rsidRPr="00036019">
        <w:rPr>
          <w:rFonts w:ascii="Arial" w:hAnsi="Arial" w:cs="Arial"/>
          <w:sz w:val="18"/>
          <w:szCs w:val="17"/>
        </w:rPr>
        <w:t xml:space="preserve">caráter </w:t>
      </w:r>
      <w:r w:rsidR="00FF470C" w:rsidRPr="00036019">
        <w:rPr>
          <w:rFonts w:ascii="Arial" w:hAnsi="Arial" w:cs="Arial"/>
          <w:sz w:val="18"/>
          <w:szCs w:val="17"/>
        </w:rPr>
        <w:t>classificatório</w:t>
      </w:r>
      <w:r w:rsidR="002140F7" w:rsidRPr="00036019">
        <w:rPr>
          <w:rFonts w:ascii="Arial" w:hAnsi="Arial" w:cs="Arial"/>
          <w:sz w:val="18"/>
          <w:szCs w:val="17"/>
        </w:rPr>
        <w:t>,</w:t>
      </w:r>
      <w:r w:rsidRPr="00036019">
        <w:rPr>
          <w:rFonts w:ascii="Arial" w:hAnsi="Arial" w:cs="Arial"/>
          <w:sz w:val="18"/>
          <w:szCs w:val="17"/>
        </w:rPr>
        <w:t xml:space="preserve"> a ser realizado e avaliado conforme estabelecido no </w:t>
      </w:r>
      <w:r w:rsidRPr="00036019">
        <w:rPr>
          <w:rFonts w:ascii="Arial" w:hAnsi="Arial" w:cs="Arial"/>
          <w:b/>
          <w:bCs/>
          <w:sz w:val="18"/>
          <w:szCs w:val="17"/>
        </w:rPr>
        <w:t xml:space="preserve">Capítulo </w:t>
      </w:r>
      <w:r w:rsidR="00715624" w:rsidRPr="00036019">
        <w:rPr>
          <w:rFonts w:ascii="Arial" w:hAnsi="Arial" w:cs="Arial"/>
          <w:b/>
          <w:bCs/>
          <w:sz w:val="18"/>
          <w:szCs w:val="17"/>
        </w:rPr>
        <w:t>I</w:t>
      </w:r>
      <w:r w:rsidRPr="00036019">
        <w:rPr>
          <w:rFonts w:ascii="Arial" w:hAnsi="Arial" w:cs="Arial"/>
          <w:b/>
          <w:bCs/>
          <w:sz w:val="18"/>
          <w:szCs w:val="17"/>
        </w:rPr>
        <w:t>X</w:t>
      </w:r>
      <w:r w:rsidRPr="00036019">
        <w:rPr>
          <w:rFonts w:ascii="Arial" w:hAnsi="Arial" w:cs="Arial"/>
          <w:sz w:val="18"/>
          <w:szCs w:val="17"/>
        </w:rPr>
        <w:t xml:space="preserve">, deste edital; </w:t>
      </w:r>
    </w:p>
    <w:p w:rsidR="00264F5C" w:rsidRPr="00036019" w:rsidRDefault="00264F5C" w:rsidP="001F7482">
      <w:pPr>
        <w:rPr>
          <w:rFonts w:ascii="Arial" w:hAnsi="Arial" w:cs="Arial"/>
          <w:sz w:val="18"/>
          <w:szCs w:val="17"/>
        </w:rPr>
      </w:pPr>
      <w:r w:rsidRPr="00036019">
        <w:rPr>
          <w:rFonts w:ascii="Arial" w:hAnsi="Arial" w:cs="Arial"/>
          <w:b/>
          <w:sz w:val="18"/>
          <w:szCs w:val="17"/>
        </w:rPr>
        <w:t xml:space="preserve">5.1.4. Prova Prática, </w:t>
      </w:r>
      <w:r w:rsidRPr="00036019">
        <w:rPr>
          <w:rFonts w:ascii="Arial" w:hAnsi="Arial" w:cs="Arial"/>
          <w:sz w:val="18"/>
          <w:szCs w:val="17"/>
        </w:rPr>
        <w:t xml:space="preserve">para o emprego de </w:t>
      </w:r>
      <w:r w:rsidRPr="00036019">
        <w:rPr>
          <w:rFonts w:ascii="Arial" w:hAnsi="Arial" w:cs="Arial"/>
          <w:b/>
          <w:sz w:val="18"/>
          <w:szCs w:val="18"/>
        </w:rPr>
        <w:t>Motorista</w:t>
      </w:r>
      <w:r w:rsidRPr="00036019">
        <w:rPr>
          <w:rFonts w:ascii="Arial" w:hAnsi="Arial" w:cs="Arial"/>
          <w:sz w:val="18"/>
          <w:szCs w:val="17"/>
        </w:rPr>
        <w:t xml:space="preserve">, de caráter eliminatório, a ser realizada e avaliada conforme estabelecido no </w:t>
      </w:r>
      <w:r w:rsidRPr="00036019">
        <w:rPr>
          <w:rFonts w:ascii="Arial" w:hAnsi="Arial" w:cs="Arial"/>
          <w:b/>
          <w:bCs/>
          <w:sz w:val="18"/>
          <w:szCs w:val="17"/>
        </w:rPr>
        <w:t>Capítulo X</w:t>
      </w:r>
      <w:r w:rsidRPr="00036019">
        <w:rPr>
          <w:rFonts w:ascii="Arial" w:hAnsi="Arial" w:cs="Arial"/>
          <w:sz w:val="18"/>
          <w:szCs w:val="17"/>
        </w:rPr>
        <w:t>, deste edital;</w:t>
      </w:r>
    </w:p>
    <w:p w:rsidR="007A4049" w:rsidRPr="00036019" w:rsidRDefault="007A4049" w:rsidP="001F7482">
      <w:pPr>
        <w:autoSpaceDE w:val="0"/>
        <w:autoSpaceDN w:val="0"/>
        <w:adjustRightInd w:val="0"/>
        <w:rPr>
          <w:rFonts w:ascii="Arial" w:hAnsi="Arial" w:cs="Arial"/>
          <w:b/>
          <w:bCs/>
          <w:sz w:val="18"/>
          <w:szCs w:val="17"/>
        </w:rPr>
      </w:pPr>
      <w:r w:rsidRPr="00036019">
        <w:rPr>
          <w:rFonts w:ascii="Arial" w:hAnsi="Arial" w:cs="Arial"/>
          <w:b/>
          <w:bCs/>
          <w:sz w:val="18"/>
          <w:szCs w:val="17"/>
        </w:rPr>
        <w:t>5.2. A</w:t>
      </w:r>
      <w:r w:rsidR="00E21277" w:rsidRPr="00036019">
        <w:rPr>
          <w:rFonts w:ascii="Arial" w:hAnsi="Arial" w:cs="Arial"/>
          <w:b/>
          <w:bCs/>
          <w:sz w:val="18"/>
          <w:szCs w:val="17"/>
        </w:rPr>
        <w:t>s</w:t>
      </w:r>
      <w:r w:rsidRPr="00036019">
        <w:rPr>
          <w:rFonts w:ascii="Arial" w:hAnsi="Arial" w:cs="Arial"/>
          <w:b/>
          <w:bCs/>
          <w:sz w:val="18"/>
          <w:szCs w:val="17"/>
        </w:rPr>
        <w:t xml:space="preserve"> tabela</w:t>
      </w:r>
      <w:r w:rsidR="00E21277" w:rsidRPr="00036019">
        <w:rPr>
          <w:rFonts w:ascii="Arial" w:hAnsi="Arial" w:cs="Arial"/>
          <w:b/>
          <w:bCs/>
          <w:sz w:val="18"/>
          <w:szCs w:val="17"/>
        </w:rPr>
        <w:t>s</w:t>
      </w:r>
      <w:r w:rsidRPr="00036019">
        <w:rPr>
          <w:rFonts w:ascii="Arial" w:hAnsi="Arial" w:cs="Arial"/>
          <w:b/>
          <w:bCs/>
          <w:sz w:val="18"/>
          <w:szCs w:val="17"/>
        </w:rPr>
        <w:t xml:space="preserve"> a seguir apresenta</w:t>
      </w:r>
      <w:r w:rsidR="00E21277" w:rsidRPr="00036019">
        <w:rPr>
          <w:rFonts w:ascii="Arial" w:hAnsi="Arial" w:cs="Arial"/>
          <w:b/>
          <w:bCs/>
          <w:sz w:val="18"/>
          <w:szCs w:val="17"/>
        </w:rPr>
        <w:t>m</w:t>
      </w:r>
      <w:r w:rsidRPr="00036019">
        <w:rPr>
          <w:rFonts w:ascii="Arial" w:hAnsi="Arial" w:cs="Arial"/>
          <w:b/>
          <w:bCs/>
          <w:sz w:val="18"/>
          <w:szCs w:val="17"/>
        </w:rPr>
        <w:t xml:space="preserve"> as respectivas avaliações dos candidatos no Concurso Público:</w:t>
      </w:r>
    </w:p>
    <w:p w:rsidR="00715624" w:rsidRPr="00036019" w:rsidRDefault="00715624" w:rsidP="001F7482">
      <w:pPr>
        <w:autoSpaceDE w:val="0"/>
        <w:autoSpaceDN w:val="0"/>
        <w:adjustRightInd w:val="0"/>
        <w:rPr>
          <w:rFonts w:ascii="Arial" w:hAnsi="Arial" w:cs="Arial"/>
          <w:b/>
          <w:bCs/>
          <w:sz w:val="18"/>
          <w:szCs w:val="1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2551"/>
        <w:gridCol w:w="4137"/>
        <w:gridCol w:w="1159"/>
      </w:tblGrid>
      <w:tr w:rsidR="00FD3CDA" w:rsidRPr="00036019" w:rsidTr="00510402">
        <w:trPr>
          <w:trHeight w:val="260"/>
          <w:tblHeader/>
        </w:trPr>
        <w:tc>
          <w:tcPr>
            <w:tcW w:w="1466" w:type="pct"/>
            <w:shd w:val="clear" w:color="auto" w:fill="C0C0C0"/>
            <w:vAlign w:val="center"/>
          </w:tcPr>
          <w:p w:rsidR="00FD3CDA" w:rsidRPr="00036019" w:rsidRDefault="00C2065A" w:rsidP="001F7482">
            <w:pPr>
              <w:jc w:val="center"/>
              <w:rPr>
                <w:rFonts w:ascii="Arial" w:hAnsi="Arial" w:cs="Arial"/>
                <w:b/>
                <w:sz w:val="17"/>
                <w:szCs w:val="17"/>
              </w:rPr>
            </w:pPr>
            <w:r w:rsidRPr="00036019">
              <w:rPr>
                <w:rFonts w:ascii="Arial" w:hAnsi="Arial" w:cs="Arial"/>
                <w:b/>
                <w:sz w:val="17"/>
                <w:szCs w:val="17"/>
              </w:rPr>
              <w:t>EMPREGO</w:t>
            </w:r>
          </w:p>
        </w:tc>
        <w:tc>
          <w:tcPr>
            <w:tcW w:w="3012" w:type="pct"/>
            <w:gridSpan w:val="2"/>
            <w:shd w:val="clear" w:color="auto" w:fill="C0C0C0"/>
            <w:vAlign w:val="center"/>
          </w:tcPr>
          <w:p w:rsidR="00FD3CDA" w:rsidRPr="00036019" w:rsidRDefault="00FD3CDA" w:rsidP="001F7482">
            <w:pPr>
              <w:jc w:val="center"/>
              <w:rPr>
                <w:rFonts w:ascii="Arial" w:hAnsi="Arial" w:cs="Arial"/>
                <w:sz w:val="17"/>
                <w:szCs w:val="17"/>
              </w:rPr>
            </w:pPr>
            <w:r w:rsidRPr="00036019">
              <w:rPr>
                <w:rFonts w:ascii="Arial" w:hAnsi="Arial" w:cs="Arial"/>
                <w:b/>
                <w:sz w:val="17"/>
                <w:szCs w:val="17"/>
              </w:rPr>
              <w:t>AVALIAÇÕES / PROVAS / CONTEÚDOS</w:t>
            </w:r>
          </w:p>
        </w:tc>
        <w:tc>
          <w:tcPr>
            <w:tcW w:w="522" w:type="pct"/>
            <w:shd w:val="clear" w:color="auto" w:fill="C0C0C0"/>
            <w:vAlign w:val="center"/>
          </w:tcPr>
          <w:p w:rsidR="00FD3CDA" w:rsidRPr="00036019" w:rsidRDefault="00FD3CDA" w:rsidP="001F7482">
            <w:pPr>
              <w:jc w:val="center"/>
              <w:rPr>
                <w:rFonts w:ascii="Arial" w:hAnsi="Arial" w:cs="Arial"/>
                <w:b/>
                <w:sz w:val="17"/>
                <w:szCs w:val="17"/>
              </w:rPr>
            </w:pPr>
            <w:r w:rsidRPr="00036019">
              <w:rPr>
                <w:rFonts w:ascii="Arial" w:hAnsi="Arial" w:cs="Arial"/>
                <w:b/>
                <w:sz w:val="17"/>
                <w:szCs w:val="17"/>
              </w:rPr>
              <w:t>NÚMERO DE ITENS</w:t>
            </w:r>
          </w:p>
        </w:tc>
      </w:tr>
      <w:tr w:rsidR="00E16D02" w:rsidRPr="00036019" w:rsidTr="00E16D02">
        <w:trPr>
          <w:trHeight w:val="240"/>
        </w:trPr>
        <w:tc>
          <w:tcPr>
            <w:tcW w:w="1466" w:type="pct"/>
            <w:vMerge w:val="restart"/>
            <w:shd w:val="clear" w:color="auto" w:fill="FFFFFF" w:themeFill="background1"/>
            <w:vAlign w:val="center"/>
          </w:tcPr>
          <w:p w:rsidR="00E16D02" w:rsidRPr="00036019" w:rsidRDefault="001F29FC" w:rsidP="001F7482">
            <w:pPr>
              <w:jc w:val="center"/>
              <w:rPr>
                <w:rFonts w:ascii="Arial" w:hAnsi="Arial" w:cs="Arial"/>
                <w:b/>
                <w:sz w:val="17"/>
                <w:szCs w:val="17"/>
              </w:rPr>
            </w:pPr>
            <w:r w:rsidRPr="00036019">
              <w:rPr>
                <w:rFonts w:ascii="Arial" w:hAnsi="Arial" w:cs="Arial"/>
                <w:b/>
                <w:sz w:val="17"/>
                <w:szCs w:val="17"/>
              </w:rPr>
              <w:t xml:space="preserve">256 - </w:t>
            </w:r>
            <w:r w:rsidR="00E16D02" w:rsidRPr="00036019">
              <w:rPr>
                <w:rFonts w:ascii="Arial" w:hAnsi="Arial" w:cs="Arial"/>
                <w:b/>
                <w:sz w:val="17"/>
                <w:szCs w:val="17"/>
              </w:rPr>
              <w:t xml:space="preserve">Oficial de Serviço e Manutenção – </w:t>
            </w:r>
            <w:r w:rsidRPr="00036019">
              <w:rPr>
                <w:rFonts w:ascii="Arial" w:hAnsi="Arial" w:cs="Arial"/>
                <w:b/>
                <w:sz w:val="17"/>
                <w:szCs w:val="17"/>
              </w:rPr>
              <w:t>Marceneiro</w:t>
            </w:r>
          </w:p>
          <w:p w:rsidR="001F29FC" w:rsidRPr="00036019" w:rsidRDefault="001F29FC" w:rsidP="001F7482">
            <w:pPr>
              <w:jc w:val="center"/>
              <w:rPr>
                <w:rFonts w:ascii="Arial" w:hAnsi="Arial" w:cs="Arial"/>
                <w:b/>
                <w:sz w:val="17"/>
                <w:szCs w:val="17"/>
              </w:rPr>
            </w:pPr>
          </w:p>
          <w:p w:rsidR="001F29FC" w:rsidRPr="00036019" w:rsidRDefault="001F29FC" w:rsidP="001F7482">
            <w:pPr>
              <w:jc w:val="center"/>
              <w:rPr>
                <w:rFonts w:ascii="Arial" w:hAnsi="Arial" w:cs="Arial"/>
                <w:b/>
                <w:sz w:val="17"/>
                <w:szCs w:val="17"/>
              </w:rPr>
            </w:pPr>
            <w:r w:rsidRPr="00036019">
              <w:rPr>
                <w:rFonts w:ascii="Arial" w:hAnsi="Arial" w:cs="Arial"/>
                <w:b/>
                <w:sz w:val="17"/>
                <w:szCs w:val="17"/>
              </w:rPr>
              <w:t>25</w:t>
            </w:r>
            <w:r w:rsidR="004F2AEA" w:rsidRPr="00036019">
              <w:rPr>
                <w:rFonts w:ascii="Arial" w:hAnsi="Arial" w:cs="Arial"/>
                <w:b/>
                <w:sz w:val="17"/>
                <w:szCs w:val="17"/>
              </w:rPr>
              <w:t>7</w:t>
            </w:r>
            <w:r w:rsidRPr="00036019">
              <w:rPr>
                <w:rFonts w:ascii="Arial" w:hAnsi="Arial" w:cs="Arial"/>
                <w:b/>
                <w:sz w:val="17"/>
                <w:szCs w:val="17"/>
              </w:rPr>
              <w:t xml:space="preserve"> - Oficial de Serviço e Manutenção –</w:t>
            </w:r>
            <w:r w:rsidR="004F2AEA" w:rsidRPr="00036019">
              <w:rPr>
                <w:rFonts w:ascii="Arial" w:hAnsi="Arial" w:cs="Arial"/>
                <w:b/>
                <w:sz w:val="17"/>
                <w:szCs w:val="17"/>
              </w:rPr>
              <w:t xml:space="preserve"> Serralheiro</w:t>
            </w:r>
          </w:p>
        </w:tc>
        <w:tc>
          <w:tcPr>
            <w:tcW w:w="1149"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Língua Portuguesa</w:t>
            </w:r>
          </w:p>
          <w:p w:rsidR="00E16D02" w:rsidRPr="00036019" w:rsidRDefault="00E16D02" w:rsidP="001F7482">
            <w:pPr>
              <w:jc w:val="center"/>
              <w:rPr>
                <w:rFonts w:ascii="Arial" w:hAnsi="Arial" w:cs="Arial"/>
                <w:sz w:val="17"/>
                <w:szCs w:val="17"/>
              </w:rPr>
            </w:pPr>
            <w:r w:rsidRPr="00036019">
              <w:rPr>
                <w:rFonts w:ascii="Arial" w:hAnsi="Arial" w:cs="Arial"/>
                <w:sz w:val="17"/>
                <w:szCs w:val="17"/>
              </w:rPr>
              <w:t>Matemática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Gerais / Atualidades</w:t>
            </w:r>
          </w:p>
          <w:p w:rsidR="003E7ADF" w:rsidRPr="00036019" w:rsidRDefault="003E7ADF" w:rsidP="001F7482">
            <w:pPr>
              <w:jc w:val="center"/>
              <w:rPr>
                <w:rFonts w:ascii="Arial" w:hAnsi="Arial" w:cs="Arial"/>
                <w:sz w:val="17"/>
                <w:szCs w:val="17"/>
              </w:rPr>
            </w:pPr>
            <w:r w:rsidRPr="00036019">
              <w:rPr>
                <w:rFonts w:ascii="Arial" w:hAnsi="Arial" w:cs="Arial"/>
                <w:sz w:val="17"/>
                <w:szCs w:val="17"/>
              </w:rPr>
              <w:t>Noções de Informática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Específicos</w:t>
            </w:r>
          </w:p>
        </w:tc>
        <w:tc>
          <w:tcPr>
            <w:tcW w:w="522" w:type="pct"/>
            <w:tcBorders>
              <w:bottom w:val="single" w:sz="4" w:space="0" w:color="auto"/>
            </w:tcBorders>
            <w:shd w:val="clear" w:color="auto" w:fill="FFFFFF" w:themeFill="background1"/>
          </w:tcPr>
          <w:p w:rsidR="00E16D02" w:rsidRPr="00036019" w:rsidRDefault="00E16D02" w:rsidP="001F7482">
            <w:pPr>
              <w:jc w:val="center"/>
              <w:rPr>
                <w:rFonts w:ascii="Arial" w:hAnsi="Arial" w:cs="Arial"/>
                <w:sz w:val="17"/>
                <w:szCs w:val="17"/>
              </w:rPr>
            </w:pPr>
            <w:r w:rsidRPr="00036019">
              <w:rPr>
                <w:rFonts w:ascii="Arial" w:hAnsi="Arial" w:cs="Arial"/>
                <w:sz w:val="17"/>
                <w:szCs w:val="17"/>
              </w:rPr>
              <w:t>10</w:t>
            </w:r>
          </w:p>
          <w:p w:rsidR="00E16D02" w:rsidRPr="00036019" w:rsidRDefault="00E16D02" w:rsidP="001F7482">
            <w:pPr>
              <w:jc w:val="center"/>
              <w:rPr>
                <w:rFonts w:ascii="Arial" w:hAnsi="Arial" w:cs="Arial"/>
                <w:sz w:val="17"/>
                <w:szCs w:val="17"/>
              </w:rPr>
            </w:pPr>
            <w:r w:rsidRPr="00036019">
              <w:rPr>
                <w:rFonts w:ascii="Arial" w:hAnsi="Arial" w:cs="Arial"/>
                <w:sz w:val="17"/>
                <w:szCs w:val="17"/>
              </w:rPr>
              <w:t>10</w:t>
            </w:r>
          </w:p>
          <w:p w:rsidR="00E16D02" w:rsidRPr="00036019" w:rsidRDefault="00E16D02" w:rsidP="001F7482">
            <w:pPr>
              <w:jc w:val="center"/>
              <w:rPr>
                <w:rFonts w:ascii="Arial" w:hAnsi="Arial" w:cs="Arial"/>
                <w:sz w:val="17"/>
                <w:szCs w:val="17"/>
              </w:rPr>
            </w:pPr>
            <w:r w:rsidRPr="00036019">
              <w:rPr>
                <w:rFonts w:ascii="Arial" w:hAnsi="Arial" w:cs="Arial"/>
                <w:sz w:val="17"/>
                <w:szCs w:val="17"/>
              </w:rPr>
              <w:t>05</w:t>
            </w:r>
          </w:p>
          <w:p w:rsidR="00E16D02" w:rsidRPr="00036019" w:rsidRDefault="003E7ADF" w:rsidP="001F7482">
            <w:pPr>
              <w:jc w:val="center"/>
              <w:rPr>
                <w:rFonts w:ascii="Arial" w:hAnsi="Arial" w:cs="Arial"/>
                <w:sz w:val="17"/>
                <w:szCs w:val="17"/>
              </w:rPr>
            </w:pPr>
            <w:r w:rsidRPr="00036019">
              <w:rPr>
                <w:rFonts w:ascii="Arial" w:hAnsi="Arial" w:cs="Arial"/>
                <w:sz w:val="17"/>
                <w:szCs w:val="17"/>
              </w:rPr>
              <w:t>05</w:t>
            </w:r>
          </w:p>
          <w:p w:rsidR="003E7ADF" w:rsidRPr="00036019" w:rsidRDefault="004F2AEA" w:rsidP="001F7482">
            <w:pPr>
              <w:jc w:val="center"/>
              <w:rPr>
                <w:rFonts w:ascii="Arial" w:hAnsi="Arial" w:cs="Arial"/>
                <w:sz w:val="17"/>
                <w:szCs w:val="17"/>
              </w:rPr>
            </w:pPr>
            <w:r w:rsidRPr="00036019">
              <w:rPr>
                <w:rFonts w:ascii="Arial" w:hAnsi="Arial" w:cs="Arial"/>
                <w:sz w:val="17"/>
                <w:szCs w:val="17"/>
              </w:rPr>
              <w:t>10</w:t>
            </w:r>
          </w:p>
        </w:tc>
      </w:tr>
      <w:tr w:rsidR="00E16D02" w:rsidRPr="00036019" w:rsidTr="00E16D02">
        <w:trPr>
          <w:trHeight w:val="240"/>
        </w:trPr>
        <w:tc>
          <w:tcPr>
            <w:tcW w:w="1466" w:type="pct"/>
            <w:vMerge/>
            <w:tcBorders>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 xml:space="preserve">Tempo de experiência no emprego a que concorre, de acordo com a tabela de pontuação citada no Capítulo </w:t>
            </w:r>
            <w:r w:rsidR="00331ADE" w:rsidRPr="00036019">
              <w:rPr>
                <w:rFonts w:ascii="Arial" w:hAnsi="Arial" w:cs="Arial"/>
                <w:sz w:val="17"/>
                <w:szCs w:val="17"/>
              </w:rPr>
              <w:t>I</w:t>
            </w:r>
            <w:r w:rsidRPr="00036019">
              <w:rPr>
                <w:rFonts w:ascii="Arial" w:hAnsi="Arial" w:cs="Arial"/>
                <w:sz w:val="17"/>
                <w:szCs w:val="17"/>
              </w:rPr>
              <w:t>X, deste edital</w:t>
            </w:r>
          </w:p>
        </w:tc>
      </w:tr>
      <w:tr w:rsidR="00E16D02" w:rsidRPr="00036019" w:rsidTr="00264F5C">
        <w:trPr>
          <w:trHeight w:val="283"/>
        </w:trPr>
        <w:tc>
          <w:tcPr>
            <w:tcW w:w="1466" w:type="pct"/>
            <w:vMerge w:val="restart"/>
            <w:shd w:val="clear" w:color="auto" w:fill="FFFFFF" w:themeFill="background1"/>
            <w:vAlign w:val="center"/>
          </w:tcPr>
          <w:p w:rsidR="00E16D02" w:rsidRPr="00036019" w:rsidRDefault="004F2AEA" w:rsidP="001F7482">
            <w:pPr>
              <w:jc w:val="center"/>
              <w:rPr>
                <w:rFonts w:ascii="Arial" w:hAnsi="Arial" w:cs="Arial"/>
                <w:b/>
                <w:sz w:val="17"/>
                <w:szCs w:val="17"/>
              </w:rPr>
            </w:pPr>
            <w:r w:rsidRPr="00036019">
              <w:rPr>
                <w:rFonts w:ascii="Arial" w:hAnsi="Arial" w:cs="Arial"/>
                <w:b/>
                <w:sz w:val="17"/>
                <w:szCs w:val="17"/>
              </w:rPr>
              <w:t>2</w:t>
            </w:r>
            <w:r w:rsidR="00E16D02" w:rsidRPr="00036019">
              <w:rPr>
                <w:rFonts w:ascii="Arial" w:hAnsi="Arial" w:cs="Arial"/>
                <w:b/>
                <w:sz w:val="17"/>
                <w:szCs w:val="17"/>
              </w:rPr>
              <w:t>01 – A</w:t>
            </w:r>
            <w:r w:rsidRPr="00036019">
              <w:rPr>
                <w:rFonts w:ascii="Arial" w:hAnsi="Arial" w:cs="Arial"/>
                <w:b/>
                <w:sz w:val="17"/>
                <w:szCs w:val="17"/>
              </w:rPr>
              <w:t>uxiliar de Enfermagem do Trabalho</w:t>
            </w:r>
          </w:p>
          <w:p w:rsidR="004F2AEA" w:rsidRPr="00036019" w:rsidRDefault="004F2AEA" w:rsidP="001F7482">
            <w:pPr>
              <w:jc w:val="center"/>
              <w:rPr>
                <w:rFonts w:ascii="Arial" w:hAnsi="Arial" w:cs="Arial"/>
                <w:b/>
                <w:sz w:val="17"/>
                <w:szCs w:val="17"/>
              </w:rPr>
            </w:pPr>
            <w:r w:rsidRPr="00036019">
              <w:rPr>
                <w:rFonts w:ascii="Arial" w:hAnsi="Arial" w:cs="Arial"/>
                <w:b/>
                <w:sz w:val="17"/>
                <w:szCs w:val="17"/>
              </w:rPr>
              <w:t>202 – Auxiliar de Regulação Médica</w:t>
            </w:r>
          </w:p>
          <w:p w:rsidR="00E16D02" w:rsidRPr="00036019" w:rsidRDefault="004F2AEA" w:rsidP="001F7482">
            <w:pPr>
              <w:jc w:val="center"/>
              <w:rPr>
                <w:rFonts w:ascii="Arial" w:hAnsi="Arial" w:cs="Arial"/>
                <w:b/>
                <w:sz w:val="17"/>
                <w:szCs w:val="17"/>
              </w:rPr>
            </w:pPr>
            <w:r w:rsidRPr="00036019">
              <w:rPr>
                <w:rFonts w:ascii="Arial" w:hAnsi="Arial" w:cs="Arial"/>
                <w:b/>
                <w:sz w:val="17"/>
                <w:szCs w:val="17"/>
              </w:rPr>
              <w:t>2</w:t>
            </w:r>
            <w:r w:rsidR="00E16D02" w:rsidRPr="00036019">
              <w:rPr>
                <w:rFonts w:ascii="Arial" w:hAnsi="Arial" w:cs="Arial"/>
                <w:b/>
                <w:sz w:val="17"/>
                <w:szCs w:val="17"/>
              </w:rPr>
              <w:t>05 – Instrumentador Cirúrgico</w:t>
            </w:r>
          </w:p>
          <w:p w:rsidR="00E16D02" w:rsidRPr="00036019" w:rsidRDefault="004F2AEA" w:rsidP="001F7482">
            <w:pPr>
              <w:jc w:val="center"/>
              <w:rPr>
                <w:rFonts w:ascii="Arial" w:hAnsi="Arial" w:cs="Arial"/>
                <w:b/>
                <w:sz w:val="17"/>
                <w:szCs w:val="17"/>
              </w:rPr>
            </w:pPr>
            <w:r w:rsidRPr="00036019">
              <w:rPr>
                <w:rFonts w:ascii="Arial" w:hAnsi="Arial" w:cs="Arial"/>
                <w:b/>
                <w:sz w:val="17"/>
                <w:szCs w:val="17"/>
              </w:rPr>
              <w:t>258</w:t>
            </w:r>
            <w:r w:rsidR="00E16D02" w:rsidRPr="00036019">
              <w:rPr>
                <w:rFonts w:ascii="Arial" w:hAnsi="Arial" w:cs="Arial"/>
                <w:b/>
                <w:sz w:val="17"/>
                <w:szCs w:val="17"/>
              </w:rPr>
              <w:t xml:space="preserve"> – Técnico de Segurança do Trabalho</w:t>
            </w:r>
          </w:p>
          <w:p w:rsidR="00BD3411" w:rsidRPr="00036019" w:rsidRDefault="004F2AEA" w:rsidP="001F7482">
            <w:pPr>
              <w:jc w:val="center"/>
              <w:rPr>
                <w:rFonts w:ascii="Arial" w:hAnsi="Arial" w:cs="Arial"/>
                <w:b/>
                <w:sz w:val="17"/>
                <w:szCs w:val="17"/>
              </w:rPr>
            </w:pPr>
            <w:r w:rsidRPr="00036019">
              <w:rPr>
                <w:rFonts w:ascii="Arial" w:hAnsi="Arial" w:cs="Arial"/>
                <w:b/>
                <w:sz w:val="17"/>
                <w:szCs w:val="17"/>
              </w:rPr>
              <w:t>259</w:t>
            </w:r>
            <w:r w:rsidR="00E16D02" w:rsidRPr="00036019">
              <w:rPr>
                <w:rFonts w:ascii="Arial" w:hAnsi="Arial" w:cs="Arial"/>
                <w:b/>
                <w:sz w:val="17"/>
                <w:szCs w:val="17"/>
              </w:rPr>
              <w:t xml:space="preserve"> – Telefonista</w:t>
            </w:r>
          </w:p>
        </w:tc>
        <w:tc>
          <w:tcPr>
            <w:tcW w:w="1149"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Prova Objetiva</w:t>
            </w:r>
          </w:p>
        </w:tc>
        <w:tc>
          <w:tcPr>
            <w:tcW w:w="1863" w:type="pct"/>
            <w:tcBorders>
              <w:bottom w:val="single" w:sz="4"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Língua Portuguesa</w:t>
            </w:r>
          </w:p>
          <w:p w:rsidR="00E16D02" w:rsidRPr="00036019" w:rsidRDefault="00E16D02" w:rsidP="001F7482">
            <w:pPr>
              <w:jc w:val="center"/>
              <w:rPr>
                <w:rFonts w:ascii="Arial" w:hAnsi="Arial" w:cs="Arial"/>
                <w:sz w:val="17"/>
                <w:szCs w:val="17"/>
              </w:rPr>
            </w:pPr>
            <w:r w:rsidRPr="00036019">
              <w:rPr>
                <w:rFonts w:ascii="Arial" w:hAnsi="Arial" w:cs="Arial"/>
                <w:sz w:val="17"/>
                <w:szCs w:val="17"/>
              </w:rPr>
              <w:t>Matemática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Gerais / Atualidades</w:t>
            </w:r>
          </w:p>
          <w:p w:rsidR="003E7ADF" w:rsidRPr="00036019" w:rsidRDefault="003E7ADF" w:rsidP="001F7482">
            <w:pPr>
              <w:jc w:val="center"/>
              <w:rPr>
                <w:rFonts w:ascii="Arial" w:hAnsi="Arial" w:cs="Arial"/>
                <w:sz w:val="17"/>
                <w:szCs w:val="17"/>
              </w:rPr>
            </w:pPr>
            <w:r w:rsidRPr="00036019">
              <w:rPr>
                <w:rFonts w:ascii="Arial" w:hAnsi="Arial" w:cs="Arial"/>
                <w:sz w:val="17"/>
                <w:szCs w:val="17"/>
              </w:rPr>
              <w:t>Noções de Informática</w:t>
            </w:r>
          </w:p>
          <w:p w:rsidR="00E16D02" w:rsidRPr="00036019" w:rsidRDefault="00E16D02" w:rsidP="001F7482">
            <w:pPr>
              <w:jc w:val="center"/>
              <w:rPr>
                <w:rFonts w:ascii="Arial" w:hAnsi="Arial" w:cs="Arial"/>
                <w:sz w:val="17"/>
                <w:szCs w:val="17"/>
              </w:rPr>
            </w:pPr>
            <w:r w:rsidRPr="00036019">
              <w:rPr>
                <w:rFonts w:ascii="Arial" w:hAnsi="Arial" w:cs="Arial"/>
                <w:sz w:val="17"/>
                <w:szCs w:val="17"/>
              </w:rPr>
              <w:t>Conhecimentos Específicos</w:t>
            </w:r>
          </w:p>
        </w:tc>
        <w:tc>
          <w:tcPr>
            <w:tcW w:w="522" w:type="pct"/>
            <w:tcBorders>
              <w:bottom w:val="single" w:sz="4" w:space="0" w:color="auto"/>
            </w:tcBorders>
            <w:shd w:val="clear" w:color="auto" w:fill="FFFFFF" w:themeFill="background1"/>
            <w:vAlign w:val="center"/>
          </w:tcPr>
          <w:p w:rsidR="00E16D02" w:rsidRPr="00036019" w:rsidRDefault="003E7ADF" w:rsidP="001F7482">
            <w:pPr>
              <w:jc w:val="center"/>
              <w:rPr>
                <w:rFonts w:ascii="Arial" w:hAnsi="Arial" w:cs="Arial"/>
                <w:sz w:val="17"/>
                <w:szCs w:val="17"/>
              </w:rPr>
            </w:pPr>
            <w:r w:rsidRPr="00036019">
              <w:rPr>
                <w:rFonts w:ascii="Arial" w:hAnsi="Arial" w:cs="Arial"/>
                <w:sz w:val="17"/>
                <w:szCs w:val="17"/>
              </w:rPr>
              <w:t>08</w:t>
            </w:r>
          </w:p>
          <w:p w:rsidR="00E16D02" w:rsidRPr="00036019" w:rsidRDefault="003E7ADF" w:rsidP="001F7482">
            <w:pPr>
              <w:jc w:val="center"/>
              <w:rPr>
                <w:rFonts w:ascii="Arial" w:hAnsi="Arial" w:cs="Arial"/>
                <w:sz w:val="17"/>
                <w:szCs w:val="17"/>
              </w:rPr>
            </w:pPr>
            <w:r w:rsidRPr="00036019">
              <w:rPr>
                <w:rFonts w:ascii="Arial" w:hAnsi="Arial" w:cs="Arial"/>
                <w:sz w:val="17"/>
                <w:szCs w:val="17"/>
              </w:rPr>
              <w:t>07</w:t>
            </w:r>
          </w:p>
          <w:p w:rsidR="00E16D02" w:rsidRPr="00036019" w:rsidRDefault="00E16D02" w:rsidP="001F7482">
            <w:pPr>
              <w:jc w:val="center"/>
              <w:rPr>
                <w:rFonts w:ascii="Arial" w:hAnsi="Arial" w:cs="Arial"/>
                <w:sz w:val="17"/>
                <w:szCs w:val="17"/>
              </w:rPr>
            </w:pPr>
            <w:r w:rsidRPr="00036019">
              <w:rPr>
                <w:rFonts w:ascii="Arial" w:hAnsi="Arial" w:cs="Arial"/>
                <w:sz w:val="17"/>
                <w:szCs w:val="17"/>
              </w:rPr>
              <w:t>05</w:t>
            </w:r>
          </w:p>
          <w:p w:rsidR="003E7ADF" w:rsidRPr="00036019" w:rsidRDefault="003E7ADF" w:rsidP="001F7482">
            <w:pPr>
              <w:jc w:val="center"/>
              <w:rPr>
                <w:rFonts w:ascii="Arial" w:hAnsi="Arial" w:cs="Arial"/>
                <w:sz w:val="17"/>
                <w:szCs w:val="17"/>
              </w:rPr>
            </w:pPr>
            <w:r w:rsidRPr="00036019">
              <w:rPr>
                <w:rFonts w:ascii="Arial" w:hAnsi="Arial" w:cs="Arial"/>
                <w:sz w:val="17"/>
                <w:szCs w:val="17"/>
              </w:rPr>
              <w:t>05</w:t>
            </w:r>
          </w:p>
          <w:p w:rsidR="00E16D02" w:rsidRPr="00036019" w:rsidRDefault="00E16D02" w:rsidP="001F7482">
            <w:pPr>
              <w:jc w:val="center"/>
              <w:rPr>
                <w:rFonts w:ascii="Arial" w:hAnsi="Arial" w:cs="Arial"/>
                <w:sz w:val="17"/>
                <w:szCs w:val="17"/>
              </w:rPr>
            </w:pPr>
            <w:r w:rsidRPr="00036019">
              <w:rPr>
                <w:rFonts w:ascii="Arial" w:hAnsi="Arial" w:cs="Arial"/>
                <w:sz w:val="17"/>
                <w:szCs w:val="17"/>
              </w:rPr>
              <w:t>1</w:t>
            </w:r>
            <w:r w:rsidR="003E7ADF" w:rsidRPr="00036019">
              <w:rPr>
                <w:rFonts w:ascii="Arial" w:hAnsi="Arial" w:cs="Arial"/>
                <w:sz w:val="17"/>
                <w:szCs w:val="17"/>
              </w:rPr>
              <w:t>5</w:t>
            </w:r>
          </w:p>
        </w:tc>
      </w:tr>
      <w:tr w:rsidR="00E16D02" w:rsidRPr="00036019" w:rsidTr="00E16D02">
        <w:trPr>
          <w:trHeight w:val="240"/>
        </w:trPr>
        <w:tc>
          <w:tcPr>
            <w:tcW w:w="1466" w:type="pct"/>
            <w:vMerge/>
            <w:tcBorders>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E16D02" w:rsidRPr="00036019" w:rsidRDefault="00E16D02" w:rsidP="001F7482">
            <w:pPr>
              <w:jc w:val="center"/>
              <w:rPr>
                <w:rFonts w:ascii="Arial" w:hAnsi="Arial" w:cs="Arial"/>
                <w:sz w:val="17"/>
                <w:szCs w:val="17"/>
              </w:rPr>
            </w:pPr>
            <w:r w:rsidRPr="00036019">
              <w:rPr>
                <w:rFonts w:ascii="Arial" w:hAnsi="Arial" w:cs="Arial"/>
                <w:sz w:val="17"/>
                <w:szCs w:val="17"/>
              </w:rPr>
              <w:t xml:space="preserve">Tempo de experiência no emprego a que concorre, de acordo com a tabela de pontuação citada no Capítulo </w:t>
            </w:r>
            <w:r w:rsidR="00331ADE" w:rsidRPr="00036019">
              <w:rPr>
                <w:rFonts w:ascii="Arial" w:hAnsi="Arial" w:cs="Arial"/>
                <w:sz w:val="17"/>
                <w:szCs w:val="17"/>
              </w:rPr>
              <w:t>I</w:t>
            </w:r>
            <w:r w:rsidRPr="00036019">
              <w:rPr>
                <w:rFonts w:ascii="Arial" w:hAnsi="Arial" w:cs="Arial"/>
                <w:sz w:val="17"/>
                <w:szCs w:val="17"/>
              </w:rPr>
              <w:t>X, deste edital</w:t>
            </w:r>
          </w:p>
        </w:tc>
      </w:tr>
      <w:tr w:rsidR="00264F5C" w:rsidRPr="00036019" w:rsidTr="00B34931">
        <w:trPr>
          <w:trHeight w:val="240"/>
        </w:trPr>
        <w:tc>
          <w:tcPr>
            <w:tcW w:w="1466" w:type="pct"/>
            <w:vMerge w:val="restart"/>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255 – Motorista</w:t>
            </w: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Prova Objetiva</w:t>
            </w:r>
          </w:p>
        </w:tc>
        <w:tc>
          <w:tcPr>
            <w:tcW w:w="1863"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jc w:val="center"/>
              <w:rPr>
                <w:rFonts w:ascii="Arial" w:hAnsi="Arial" w:cs="Arial"/>
                <w:sz w:val="17"/>
                <w:szCs w:val="17"/>
              </w:rPr>
            </w:pPr>
            <w:r w:rsidRPr="00036019">
              <w:rPr>
                <w:rFonts w:ascii="Arial" w:hAnsi="Arial" w:cs="Arial"/>
                <w:sz w:val="17"/>
                <w:szCs w:val="17"/>
              </w:rPr>
              <w:t>Matemática</w:t>
            </w:r>
          </w:p>
          <w:p w:rsidR="00264F5C" w:rsidRPr="00036019" w:rsidRDefault="00264F5C" w:rsidP="00264F5C">
            <w:pPr>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jc w:val="center"/>
              <w:rPr>
                <w:rFonts w:ascii="Arial" w:hAnsi="Arial" w:cs="Arial"/>
                <w:sz w:val="17"/>
                <w:szCs w:val="17"/>
              </w:rPr>
            </w:pPr>
            <w:r w:rsidRPr="00036019">
              <w:rPr>
                <w:rFonts w:ascii="Arial" w:hAnsi="Arial" w:cs="Arial"/>
                <w:sz w:val="17"/>
                <w:szCs w:val="17"/>
              </w:rPr>
              <w:t>Conhecimentos Específicos</w:t>
            </w:r>
          </w:p>
        </w:tc>
        <w:tc>
          <w:tcPr>
            <w:tcW w:w="522" w:type="pct"/>
            <w:tcBorders>
              <w:top w:val="single" w:sz="4" w:space="0" w:color="auto"/>
              <w:bottom w:val="single" w:sz="4" w:space="0" w:color="auto"/>
            </w:tcBorders>
            <w:shd w:val="clear" w:color="auto" w:fill="FFFFFF" w:themeFill="background1"/>
          </w:tcPr>
          <w:p w:rsidR="00264F5C" w:rsidRPr="00036019" w:rsidRDefault="00264F5C" w:rsidP="00264F5C">
            <w:pPr>
              <w:jc w:val="center"/>
              <w:rPr>
                <w:rFonts w:ascii="Arial" w:hAnsi="Arial" w:cs="Arial"/>
                <w:sz w:val="17"/>
                <w:szCs w:val="17"/>
              </w:rPr>
            </w:pPr>
            <w:r w:rsidRPr="00036019">
              <w:rPr>
                <w:rFonts w:ascii="Arial" w:hAnsi="Arial" w:cs="Arial"/>
                <w:sz w:val="17"/>
                <w:szCs w:val="17"/>
              </w:rPr>
              <w:t>08</w:t>
            </w:r>
          </w:p>
          <w:p w:rsidR="00264F5C" w:rsidRPr="00036019" w:rsidRDefault="00264F5C" w:rsidP="00264F5C">
            <w:pPr>
              <w:jc w:val="center"/>
              <w:rPr>
                <w:rFonts w:ascii="Arial" w:hAnsi="Arial" w:cs="Arial"/>
                <w:sz w:val="17"/>
                <w:szCs w:val="17"/>
              </w:rPr>
            </w:pPr>
            <w:r w:rsidRPr="00036019">
              <w:rPr>
                <w:rFonts w:ascii="Arial" w:hAnsi="Arial" w:cs="Arial"/>
                <w:sz w:val="17"/>
                <w:szCs w:val="17"/>
              </w:rPr>
              <w:t>07</w:t>
            </w:r>
          </w:p>
          <w:p w:rsidR="00264F5C" w:rsidRPr="00036019" w:rsidRDefault="00264F5C" w:rsidP="00264F5C">
            <w:pPr>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jc w:val="center"/>
              <w:rPr>
                <w:rFonts w:ascii="Arial" w:hAnsi="Arial" w:cs="Arial"/>
                <w:sz w:val="17"/>
                <w:szCs w:val="17"/>
              </w:rPr>
            </w:pPr>
            <w:r w:rsidRPr="00036019">
              <w:rPr>
                <w:rFonts w:ascii="Arial" w:hAnsi="Arial" w:cs="Arial"/>
                <w:sz w:val="17"/>
                <w:szCs w:val="17"/>
              </w:rPr>
              <w:t>15</w:t>
            </w:r>
          </w:p>
        </w:tc>
      </w:tr>
      <w:tr w:rsidR="00264F5C" w:rsidRPr="00036019" w:rsidTr="00264F5C">
        <w:trPr>
          <w:trHeight w:val="240"/>
        </w:trPr>
        <w:tc>
          <w:tcPr>
            <w:tcW w:w="1466" w:type="pct"/>
            <w:vMerge/>
            <w:shd w:val="clear" w:color="auto" w:fill="FFFFFF" w:themeFill="background1"/>
            <w:vAlign w:val="center"/>
          </w:tcPr>
          <w:p w:rsidR="00264F5C" w:rsidRPr="00036019" w:rsidRDefault="00264F5C" w:rsidP="00264F5C">
            <w:pPr>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Prática de Direção Veicular</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Percurso de Direção Veicular com CNH Categoria “C” (em validade)</w:t>
            </w:r>
          </w:p>
        </w:tc>
      </w:tr>
      <w:tr w:rsidR="00264F5C" w:rsidRPr="00036019" w:rsidTr="00264F5C">
        <w:trPr>
          <w:trHeight w:val="240"/>
        </w:trPr>
        <w:tc>
          <w:tcPr>
            <w:tcW w:w="1466" w:type="pct"/>
            <w:vMerge/>
            <w:tcBorders>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264F5C" w:rsidRPr="00036019" w:rsidRDefault="00264F5C" w:rsidP="00264F5C">
            <w:pPr>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r w:rsidR="00264F5C" w:rsidRPr="00036019" w:rsidTr="00E16D02">
        <w:trPr>
          <w:trHeight w:val="240"/>
        </w:trPr>
        <w:tc>
          <w:tcPr>
            <w:tcW w:w="1466" w:type="pct"/>
            <w:vMerge w:val="restart"/>
            <w:tcBorders>
              <w:top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204 – En</w:t>
            </w:r>
            <w:r w:rsidR="00061679">
              <w:rPr>
                <w:rFonts w:ascii="Arial" w:hAnsi="Arial" w:cs="Arial"/>
                <w:b/>
                <w:sz w:val="17"/>
                <w:szCs w:val="17"/>
              </w:rPr>
              <w:t>genheiro do Trabalho</w:t>
            </w:r>
          </w:p>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203 – Enfermeiro Obstetra</w:t>
            </w:r>
          </w:p>
        </w:tc>
        <w:tc>
          <w:tcPr>
            <w:tcW w:w="1149"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Específicos</w:t>
            </w:r>
          </w:p>
        </w:tc>
        <w:tc>
          <w:tcPr>
            <w:tcW w:w="522"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15</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Avaliação de documentos específicos de acordo com a tabela de pontuação citada no Capítulo VIII, deste edital</w:t>
            </w:r>
          </w:p>
        </w:tc>
      </w:tr>
      <w:tr w:rsidR="00264F5C" w:rsidRPr="00036019" w:rsidTr="00E16D02">
        <w:trPr>
          <w:trHeight w:val="240"/>
        </w:trPr>
        <w:tc>
          <w:tcPr>
            <w:tcW w:w="1466" w:type="pct"/>
            <w:vMerge/>
            <w:tcBorders>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bottom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r w:rsidR="00264F5C" w:rsidRPr="00036019" w:rsidTr="00E16D02">
        <w:trPr>
          <w:trHeight w:val="240"/>
        </w:trPr>
        <w:tc>
          <w:tcPr>
            <w:tcW w:w="1466" w:type="pct"/>
            <w:vMerge w:val="restart"/>
            <w:tcBorders>
              <w:top w:val="double" w:sz="12"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206 a 254 – Médico (todas as Especialidades)</w:t>
            </w:r>
          </w:p>
        </w:tc>
        <w:tc>
          <w:tcPr>
            <w:tcW w:w="1149"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Prova Objetiva</w:t>
            </w:r>
          </w:p>
        </w:tc>
        <w:tc>
          <w:tcPr>
            <w:tcW w:w="1863"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autoSpaceDE w:val="0"/>
              <w:autoSpaceDN w:val="0"/>
              <w:adjustRightInd w:val="0"/>
              <w:jc w:val="center"/>
              <w:rPr>
                <w:rFonts w:ascii="Arial" w:hAnsi="Arial" w:cs="Arial"/>
                <w:sz w:val="17"/>
                <w:szCs w:val="17"/>
              </w:rPr>
            </w:pPr>
            <w:r w:rsidRPr="00036019">
              <w:rPr>
                <w:rFonts w:ascii="Arial" w:hAnsi="Arial" w:cs="Arial"/>
                <w:sz w:val="17"/>
                <w:szCs w:val="17"/>
              </w:rPr>
              <w:t>Língua Portuguesa</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Conhecimentos Gerais / Atualidades</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Noções de Informática</w:t>
            </w:r>
          </w:p>
          <w:p w:rsidR="00264F5C" w:rsidRPr="00036019" w:rsidRDefault="00264F5C" w:rsidP="00264F5C">
            <w:pPr>
              <w:shd w:val="clear" w:color="auto" w:fill="FFFFFF" w:themeFill="background1"/>
              <w:autoSpaceDE w:val="0"/>
              <w:autoSpaceDN w:val="0"/>
              <w:adjustRightInd w:val="0"/>
              <w:jc w:val="center"/>
              <w:rPr>
                <w:rFonts w:ascii="Arial" w:hAnsi="Arial" w:cs="Arial"/>
                <w:sz w:val="17"/>
                <w:szCs w:val="17"/>
              </w:rPr>
            </w:pPr>
            <w:r w:rsidRPr="00036019">
              <w:rPr>
                <w:rFonts w:ascii="Arial" w:hAnsi="Arial" w:cs="Arial"/>
                <w:sz w:val="17"/>
                <w:szCs w:val="17"/>
              </w:rPr>
              <w:t>Políticas de Saúde e Conhecimentos Específicos</w:t>
            </w:r>
          </w:p>
        </w:tc>
        <w:tc>
          <w:tcPr>
            <w:tcW w:w="522" w:type="pct"/>
            <w:tcBorders>
              <w:top w:val="double" w:sz="12"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10</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05</w:t>
            </w:r>
          </w:p>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20</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Títulos</w:t>
            </w:r>
          </w:p>
        </w:tc>
        <w:tc>
          <w:tcPr>
            <w:tcW w:w="2385" w:type="pct"/>
            <w:gridSpan w:val="2"/>
            <w:tcBorders>
              <w:top w:val="single" w:sz="4" w:space="0" w:color="auto"/>
              <w:bottom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Avaliação de documentos específicos de acordo com a tabela de pontuação citada no Capítulo VIII, deste edital</w:t>
            </w:r>
          </w:p>
        </w:tc>
      </w:tr>
      <w:tr w:rsidR="00264F5C" w:rsidRPr="00036019" w:rsidTr="00E16D02">
        <w:trPr>
          <w:trHeight w:val="240"/>
        </w:trPr>
        <w:tc>
          <w:tcPr>
            <w:tcW w:w="1466" w:type="pct"/>
            <w:vMerge/>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p>
        </w:tc>
        <w:tc>
          <w:tcPr>
            <w:tcW w:w="1149" w:type="pct"/>
            <w:tcBorders>
              <w:top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b/>
                <w:sz w:val="17"/>
                <w:szCs w:val="17"/>
              </w:rPr>
            </w:pPr>
            <w:r w:rsidRPr="00036019">
              <w:rPr>
                <w:rFonts w:ascii="Arial" w:hAnsi="Arial" w:cs="Arial"/>
                <w:b/>
                <w:sz w:val="17"/>
                <w:szCs w:val="17"/>
              </w:rPr>
              <w:t>Experiência Profissional</w:t>
            </w:r>
          </w:p>
        </w:tc>
        <w:tc>
          <w:tcPr>
            <w:tcW w:w="2385" w:type="pct"/>
            <w:gridSpan w:val="2"/>
            <w:tcBorders>
              <w:top w:val="single" w:sz="4" w:space="0" w:color="auto"/>
            </w:tcBorders>
            <w:shd w:val="clear" w:color="auto" w:fill="FFFFFF" w:themeFill="background1"/>
            <w:vAlign w:val="center"/>
          </w:tcPr>
          <w:p w:rsidR="00264F5C" w:rsidRPr="00036019" w:rsidRDefault="00264F5C" w:rsidP="00264F5C">
            <w:pPr>
              <w:shd w:val="clear" w:color="auto" w:fill="FFFFFF" w:themeFill="background1"/>
              <w:jc w:val="center"/>
              <w:rPr>
                <w:rFonts w:ascii="Arial" w:hAnsi="Arial" w:cs="Arial"/>
                <w:sz w:val="17"/>
                <w:szCs w:val="17"/>
              </w:rPr>
            </w:pPr>
            <w:r w:rsidRPr="00036019">
              <w:rPr>
                <w:rFonts w:ascii="Arial" w:hAnsi="Arial" w:cs="Arial"/>
                <w:sz w:val="17"/>
                <w:szCs w:val="17"/>
              </w:rPr>
              <w:t>Tempo de experiência no emprego a que concorre, de acordo com a tabela de pontuação citada no Capítulo IX, deste edital</w:t>
            </w:r>
          </w:p>
        </w:tc>
      </w:tr>
    </w:tbl>
    <w:p w:rsidR="00B10AD8" w:rsidRPr="00036019" w:rsidRDefault="00B10AD8" w:rsidP="001F7482">
      <w:pPr>
        <w:shd w:val="clear" w:color="auto" w:fill="FFFFFF" w:themeFill="background1"/>
        <w:autoSpaceDE w:val="0"/>
        <w:autoSpaceDN w:val="0"/>
        <w:adjustRightInd w:val="0"/>
        <w:rPr>
          <w:rFonts w:ascii="Arial" w:hAnsi="Arial" w:cs="Arial"/>
          <w:b/>
          <w:bCs/>
          <w:sz w:val="18"/>
          <w:szCs w:val="17"/>
        </w:rPr>
      </w:pPr>
    </w:p>
    <w:p w:rsidR="00127210" w:rsidRPr="00036019" w:rsidRDefault="00127210" w:rsidP="001F7482">
      <w:pPr>
        <w:pStyle w:val="Ttulo2"/>
        <w:shd w:val="clear" w:color="auto" w:fill="000000" w:themeFill="text1"/>
        <w:rPr>
          <w:sz w:val="28"/>
        </w:rPr>
      </w:pPr>
      <w:r w:rsidRPr="00036019">
        <w:rPr>
          <w:sz w:val="28"/>
        </w:rPr>
        <w:t>VI – DA PRESTAÇÃO DAS PROVAS OBJETIVAS</w:t>
      </w:r>
      <w:r w:rsidR="00395D40" w:rsidRPr="00036019">
        <w:rPr>
          <w:sz w:val="28"/>
        </w:rPr>
        <w:t>, DOS</w:t>
      </w:r>
      <w:r w:rsidR="00B94E2B" w:rsidRPr="00036019">
        <w:rPr>
          <w:sz w:val="28"/>
        </w:rPr>
        <w:t xml:space="preserve"> </w:t>
      </w:r>
      <w:r w:rsidRPr="00036019">
        <w:rPr>
          <w:sz w:val="28"/>
        </w:rPr>
        <w:t>TÍTULOS</w:t>
      </w:r>
      <w:r w:rsidR="00395D40" w:rsidRPr="00036019">
        <w:rPr>
          <w:sz w:val="28"/>
        </w:rPr>
        <w:t xml:space="preserve"> E DO TEMPO DE SERVIÇO</w:t>
      </w:r>
    </w:p>
    <w:p w:rsidR="00F46085" w:rsidRPr="00036019" w:rsidRDefault="005A1B0D" w:rsidP="001F7482">
      <w:pPr>
        <w:pStyle w:val="Corpodetexto2"/>
        <w:widowControl w:val="0"/>
        <w:autoSpaceDE w:val="0"/>
        <w:autoSpaceDN w:val="0"/>
        <w:adjustRightInd w:val="0"/>
        <w:rPr>
          <w:rFonts w:cs="Arial"/>
          <w:color w:val="auto"/>
          <w:sz w:val="18"/>
          <w:szCs w:val="17"/>
        </w:rPr>
      </w:pPr>
      <w:r w:rsidRPr="00036019">
        <w:rPr>
          <w:rFonts w:cs="Arial"/>
          <w:b/>
          <w:color w:val="auto"/>
          <w:sz w:val="18"/>
          <w:szCs w:val="17"/>
        </w:rPr>
        <w:t>6.1.</w:t>
      </w:r>
      <w:r w:rsidRPr="00036019">
        <w:rPr>
          <w:rFonts w:cs="Arial"/>
          <w:color w:val="auto"/>
          <w:sz w:val="18"/>
          <w:szCs w:val="17"/>
        </w:rPr>
        <w:t xml:space="preserve"> A</w:t>
      </w:r>
      <w:r w:rsidR="00490C6A" w:rsidRPr="00036019">
        <w:rPr>
          <w:rFonts w:cs="Arial"/>
          <w:color w:val="auto"/>
          <w:sz w:val="18"/>
          <w:szCs w:val="17"/>
        </w:rPr>
        <w:t>s</w:t>
      </w:r>
      <w:r w:rsidRPr="00036019">
        <w:rPr>
          <w:rFonts w:cs="Arial"/>
          <w:color w:val="auto"/>
          <w:sz w:val="18"/>
          <w:szCs w:val="17"/>
        </w:rPr>
        <w:t xml:space="preserve"> Provas Objetiva</w:t>
      </w:r>
      <w:r w:rsidR="00490C6A" w:rsidRPr="00036019">
        <w:rPr>
          <w:rFonts w:cs="Arial"/>
          <w:color w:val="auto"/>
          <w:sz w:val="18"/>
          <w:szCs w:val="17"/>
        </w:rPr>
        <w:t>s</w:t>
      </w:r>
      <w:r w:rsidR="00E55516" w:rsidRPr="00036019">
        <w:rPr>
          <w:rFonts w:cs="Arial"/>
          <w:color w:val="auto"/>
          <w:sz w:val="18"/>
          <w:szCs w:val="17"/>
        </w:rPr>
        <w:t xml:space="preserve"> e </w:t>
      </w:r>
      <w:r w:rsidR="006953C2" w:rsidRPr="00036019">
        <w:rPr>
          <w:rFonts w:cs="Arial"/>
          <w:color w:val="auto"/>
          <w:sz w:val="18"/>
          <w:szCs w:val="17"/>
        </w:rPr>
        <w:t>Títulos</w:t>
      </w:r>
      <w:r w:rsidR="00C51900" w:rsidRPr="00036019">
        <w:rPr>
          <w:rFonts w:cs="Arial"/>
          <w:color w:val="auto"/>
          <w:sz w:val="18"/>
          <w:szCs w:val="17"/>
        </w:rPr>
        <w:t xml:space="preserve"> ser</w:t>
      </w:r>
      <w:r w:rsidR="00C40220" w:rsidRPr="00036019">
        <w:rPr>
          <w:rFonts w:cs="Arial"/>
          <w:color w:val="auto"/>
          <w:sz w:val="18"/>
          <w:szCs w:val="17"/>
        </w:rPr>
        <w:t xml:space="preserve">ão </w:t>
      </w:r>
      <w:r w:rsidR="00C51900" w:rsidRPr="00036019">
        <w:rPr>
          <w:rFonts w:cs="Arial"/>
          <w:color w:val="auto"/>
          <w:sz w:val="18"/>
          <w:szCs w:val="17"/>
        </w:rPr>
        <w:t>realizada</w:t>
      </w:r>
      <w:r w:rsidR="00C40220" w:rsidRPr="00036019">
        <w:rPr>
          <w:rFonts w:cs="Arial"/>
          <w:color w:val="auto"/>
          <w:sz w:val="18"/>
          <w:szCs w:val="17"/>
        </w:rPr>
        <w:t>s</w:t>
      </w:r>
      <w:r w:rsidR="00C51900" w:rsidRPr="00036019">
        <w:rPr>
          <w:rFonts w:cs="Arial"/>
          <w:color w:val="auto"/>
          <w:sz w:val="18"/>
          <w:szCs w:val="17"/>
        </w:rPr>
        <w:t xml:space="preserve"> </w:t>
      </w:r>
      <w:r w:rsidRPr="00036019">
        <w:rPr>
          <w:rFonts w:cs="Arial"/>
          <w:color w:val="auto"/>
          <w:sz w:val="18"/>
          <w:szCs w:val="17"/>
        </w:rPr>
        <w:t xml:space="preserve">na cidade de </w:t>
      </w:r>
      <w:r w:rsidR="00942BC9" w:rsidRPr="00036019">
        <w:rPr>
          <w:rFonts w:cs="Arial"/>
          <w:b/>
          <w:color w:val="auto"/>
          <w:sz w:val="18"/>
          <w:szCs w:val="17"/>
        </w:rPr>
        <w:t>PARIQUERA-AÇU</w:t>
      </w:r>
      <w:r w:rsidR="00C40220" w:rsidRPr="00036019">
        <w:rPr>
          <w:rFonts w:cs="Arial"/>
          <w:b/>
          <w:color w:val="auto"/>
          <w:sz w:val="18"/>
          <w:szCs w:val="17"/>
        </w:rPr>
        <w:t>/SP</w:t>
      </w:r>
      <w:r w:rsidRPr="00036019">
        <w:rPr>
          <w:rFonts w:cs="Arial"/>
          <w:b/>
          <w:color w:val="auto"/>
          <w:sz w:val="18"/>
          <w:szCs w:val="17"/>
        </w:rPr>
        <w:t>,</w:t>
      </w:r>
      <w:r w:rsidRPr="00036019">
        <w:rPr>
          <w:rFonts w:cs="Arial"/>
          <w:color w:val="auto"/>
          <w:sz w:val="18"/>
          <w:szCs w:val="17"/>
        </w:rPr>
        <w:t xml:space="preserve"> </w:t>
      </w:r>
      <w:r w:rsidR="000D3EE4" w:rsidRPr="00036019">
        <w:rPr>
          <w:rFonts w:cs="Arial"/>
          <w:color w:val="auto"/>
          <w:sz w:val="18"/>
          <w:szCs w:val="17"/>
        </w:rPr>
        <w:t xml:space="preserve">na data prevista de </w:t>
      </w:r>
      <w:r w:rsidR="000D3EE4" w:rsidRPr="00036019">
        <w:rPr>
          <w:rFonts w:cs="Arial"/>
          <w:b/>
          <w:color w:val="FF0000"/>
          <w:sz w:val="18"/>
          <w:szCs w:val="17"/>
        </w:rPr>
        <w:t>29 de maio de</w:t>
      </w:r>
      <w:r w:rsidR="00ED4C51" w:rsidRPr="00036019">
        <w:rPr>
          <w:rFonts w:cs="Arial"/>
          <w:b/>
          <w:color w:val="FF0000"/>
          <w:sz w:val="18"/>
          <w:szCs w:val="17"/>
        </w:rPr>
        <w:t xml:space="preserve"> </w:t>
      </w:r>
      <w:r w:rsidR="00C40220" w:rsidRPr="00036019">
        <w:rPr>
          <w:rFonts w:cs="Arial"/>
          <w:b/>
          <w:color w:val="FF0000"/>
          <w:sz w:val="18"/>
          <w:szCs w:val="17"/>
        </w:rPr>
        <w:t>2016</w:t>
      </w:r>
      <w:r w:rsidR="00C40220" w:rsidRPr="00036019">
        <w:rPr>
          <w:rFonts w:cs="Arial"/>
          <w:color w:val="auto"/>
          <w:sz w:val="18"/>
          <w:szCs w:val="17"/>
        </w:rPr>
        <w:t xml:space="preserve">, às </w:t>
      </w:r>
      <w:r w:rsidR="000D3EE4" w:rsidRPr="00036019">
        <w:rPr>
          <w:rFonts w:cs="Arial"/>
          <w:color w:val="auto"/>
          <w:sz w:val="18"/>
          <w:szCs w:val="17"/>
        </w:rPr>
        <w:t>09</w:t>
      </w:r>
      <w:r w:rsidR="00395D40" w:rsidRPr="00036019">
        <w:rPr>
          <w:rFonts w:cs="Arial"/>
          <w:color w:val="auto"/>
          <w:sz w:val="18"/>
          <w:szCs w:val="17"/>
        </w:rPr>
        <w:t xml:space="preserve"> </w:t>
      </w:r>
      <w:r w:rsidR="00C40220" w:rsidRPr="00036019">
        <w:rPr>
          <w:rFonts w:cs="Arial"/>
          <w:color w:val="auto"/>
          <w:sz w:val="18"/>
          <w:szCs w:val="17"/>
        </w:rPr>
        <w:t>horas em locais a serem divulgados posteriormente.</w:t>
      </w:r>
    </w:p>
    <w:p w:rsidR="00CC5DF4" w:rsidRPr="00036019" w:rsidRDefault="00CC5DF4"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6.2.</w:t>
      </w:r>
      <w:r w:rsidRPr="00036019">
        <w:rPr>
          <w:rFonts w:ascii="Arial" w:hAnsi="Arial" w:cs="Arial"/>
          <w:sz w:val="18"/>
          <w:szCs w:val="17"/>
        </w:rPr>
        <w:t xml:space="preserve"> O Edital de Convocação contendo o </w:t>
      </w:r>
      <w:r w:rsidR="00931B11" w:rsidRPr="00036019">
        <w:rPr>
          <w:rFonts w:ascii="Arial" w:hAnsi="Arial" w:cs="Arial"/>
          <w:sz w:val="18"/>
          <w:szCs w:val="17"/>
        </w:rPr>
        <w:t xml:space="preserve">intervalo alfabético de inscritos por </w:t>
      </w:r>
      <w:r w:rsidR="00B76B43" w:rsidRPr="00036019">
        <w:rPr>
          <w:rFonts w:ascii="Arial" w:hAnsi="Arial" w:cs="Arial"/>
          <w:sz w:val="18"/>
          <w:szCs w:val="17"/>
        </w:rPr>
        <w:t>Emprego</w:t>
      </w:r>
      <w:r w:rsidR="00931B11" w:rsidRPr="00036019">
        <w:rPr>
          <w:rFonts w:ascii="Arial" w:hAnsi="Arial" w:cs="Arial"/>
          <w:sz w:val="18"/>
          <w:szCs w:val="17"/>
        </w:rPr>
        <w:t xml:space="preserve">, </w:t>
      </w:r>
      <w:r w:rsidRPr="00036019">
        <w:rPr>
          <w:rFonts w:ascii="Arial" w:hAnsi="Arial" w:cs="Arial"/>
          <w:sz w:val="18"/>
          <w:szCs w:val="17"/>
        </w:rPr>
        <w:t>local e horário para a realização da</w:t>
      </w:r>
      <w:r w:rsidR="00931B11" w:rsidRPr="00036019">
        <w:rPr>
          <w:rFonts w:ascii="Arial" w:hAnsi="Arial" w:cs="Arial"/>
          <w:sz w:val="18"/>
          <w:szCs w:val="17"/>
        </w:rPr>
        <w:t>s respectivas provas</w:t>
      </w:r>
      <w:r w:rsidRPr="00036019">
        <w:rPr>
          <w:rFonts w:ascii="Arial" w:hAnsi="Arial" w:cs="Arial"/>
          <w:sz w:val="18"/>
          <w:szCs w:val="17"/>
        </w:rPr>
        <w:t xml:space="preserve"> será publicado n</w:t>
      </w:r>
      <w:r w:rsidR="00395D40" w:rsidRPr="00036019">
        <w:rPr>
          <w:rFonts w:ascii="Arial" w:hAnsi="Arial" w:cs="Arial"/>
          <w:sz w:val="18"/>
          <w:szCs w:val="17"/>
        </w:rPr>
        <w:t xml:space="preserve">o Jornal </w:t>
      </w:r>
      <w:r w:rsidR="00B66238" w:rsidRPr="00036019">
        <w:rPr>
          <w:rFonts w:ascii="Arial" w:hAnsi="Arial" w:cs="Arial"/>
          <w:sz w:val="18"/>
          <w:szCs w:val="17"/>
        </w:rPr>
        <w:t>Gazeta SP</w:t>
      </w:r>
      <w:r w:rsidRPr="00036019">
        <w:rPr>
          <w:rFonts w:ascii="Arial" w:hAnsi="Arial" w:cs="Arial"/>
          <w:sz w:val="18"/>
          <w:szCs w:val="17"/>
        </w:rPr>
        <w:t>, na data prevista de</w:t>
      </w:r>
      <w:r w:rsidR="00BC2ADE" w:rsidRPr="00036019">
        <w:rPr>
          <w:rFonts w:ascii="Arial" w:hAnsi="Arial" w:cs="Arial"/>
          <w:sz w:val="18"/>
          <w:szCs w:val="17"/>
        </w:rPr>
        <w:t xml:space="preserve"> </w:t>
      </w:r>
      <w:r w:rsidR="000D3EE4" w:rsidRPr="00036019">
        <w:rPr>
          <w:rFonts w:ascii="Arial" w:hAnsi="Arial" w:cs="Arial"/>
          <w:sz w:val="18"/>
          <w:szCs w:val="17"/>
        </w:rPr>
        <w:t xml:space="preserve">10 de maio </w:t>
      </w:r>
      <w:r w:rsidR="00BC2ADE" w:rsidRPr="00036019">
        <w:rPr>
          <w:rFonts w:ascii="Arial" w:hAnsi="Arial" w:cs="Arial"/>
          <w:sz w:val="18"/>
          <w:szCs w:val="17"/>
        </w:rPr>
        <w:t>de 2016</w:t>
      </w:r>
      <w:r w:rsidR="00ED4C51" w:rsidRPr="00036019">
        <w:rPr>
          <w:rFonts w:ascii="Arial" w:hAnsi="Arial" w:cs="Arial"/>
          <w:sz w:val="18"/>
          <w:szCs w:val="17"/>
        </w:rPr>
        <w:t xml:space="preserve"> </w:t>
      </w:r>
      <w:r w:rsidR="00BC2ADE" w:rsidRPr="00036019">
        <w:rPr>
          <w:rFonts w:ascii="Arial" w:hAnsi="Arial" w:cs="Arial"/>
          <w:sz w:val="18"/>
          <w:szCs w:val="17"/>
        </w:rPr>
        <w:t xml:space="preserve">e estará disponibilizado nos sites: </w:t>
      </w:r>
      <w:r w:rsidR="00BC2ADE" w:rsidRPr="00036019">
        <w:rPr>
          <w:rFonts w:ascii="Arial" w:hAnsi="Arial" w:cs="Arial"/>
          <w:b/>
          <w:sz w:val="18"/>
          <w:szCs w:val="17"/>
        </w:rPr>
        <w:t>www.institutomais.org.br</w:t>
      </w:r>
      <w:r w:rsidR="00BC2ADE" w:rsidRPr="00036019">
        <w:rPr>
          <w:rFonts w:ascii="Arial" w:hAnsi="Arial" w:cs="Arial"/>
          <w:b/>
          <w:color w:val="002060"/>
          <w:sz w:val="18"/>
          <w:szCs w:val="17"/>
        </w:rPr>
        <w:t xml:space="preserve"> </w:t>
      </w:r>
      <w:r w:rsidR="00BC2ADE" w:rsidRPr="00036019">
        <w:rPr>
          <w:rFonts w:ascii="Arial" w:hAnsi="Arial" w:cs="Arial"/>
          <w:b/>
          <w:sz w:val="18"/>
          <w:szCs w:val="17"/>
        </w:rPr>
        <w:t>e</w:t>
      </w:r>
      <w:r w:rsidR="00BC2ADE" w:rsidRPr="00036019">
        <w:rPr>
          <w:rFonts w:ascii="Arial" w:hAnsi="Arial" w:cs="Arial"/>
          <w:b/>
          <w:color w:val="002060"/>
          <w:sz w:val="18"/>
          <w:szCs w:val="17"/>
        </w:rPr>
        <w:t xml:space="preserve"> </w:t>
      </w:r>
      <w:r w:rsidR="000D3EE4" w:rsidRPr="00036019">
        <w:rPr>
          <w:rFonts w:ascii="Arial" w:hAnsi="Arial" w:cs="Arial"/>
          <w:b/>
          <w:sz w:val="18"/>
          <w:szCs w:val="17"/>
        </w:rPr>
        <w:t>www</w:t>
      </w:r>
      <w:r w:rsidR="00942BC9" w:rsidRPr="00036019">
        <w:rPr>
          <w:rFonts w:ascii="Arial" w:hAnsi="Arial" w:cs="Arial"/>
          <w:b/>
          <w:sz w:val="18"/>
          <w:szCs w:val="17"/>
        </w:rPr>
        <w:t>.consaude.org.br</w:t>
      </w:r>
      <w:r w:rsidR="00D90327" w:rsidRPr="00036019">
        <w:rPr>
          <w:rFonts w:ascii="Arial" w:hAnsi="Arial" w:cs="Arial"/>
          <w:b/>
          <w:sz w:val="18"/>
          <w:szCs w:val="17"/>
        </w:rPr>
        <w:t>.</w:t>
      </w:r>
    </w:p>
    <w:p w:rsidR="00931B11" w:rsidRPr="00036019" w:rsidRDefault="00CC5DF4"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6.2.</w:t>
      </w:r>
      <w:r w:rsidR="00931B11" w:rsidRPr="00036019">
        <w:rPr>
          <w:rFonts w:ascii="Arial" w:hAnsi="Arial" w:cs="Arial"/>
          <w:b/>
          <w:sz w:val="18"/>
          <w:szCs w:val="17"/>
        </w:rPr>
        <w:t>1.</w:t>
      </w:r>
      <w:r w:rsidRPr="00036019">
        <w:rPr>
          <w:rFonts w:ascii="Arial" w:hAnsi="Arial" w:cs="Arial"/>
          <w:b/>
          <w:sz w:val="18"/>
          <w:szCs w:val="17"/>
        </w:rPr>
        <w:t xml:space="preserve"> </w:t>
      </w:r>
      <w:r w:rsidR="00931B11" w:rsidRPr="00036019">
        <w:rPr>
          <w:rFonts w:ascii="Arial" w:hAnsi="Arial" w:cs="Arial"/>
          <w:sz w:val="18"/>
          <w:szCs w:val="17"/>
        </w:rPr>
        <w:t>Também s</w:t>
      </w:r>
      <w:r w:rsidRPr="00036019">
        <w:rPr>
          <w:rFonts w:ascii="Arial" w:hAnsi="Arial" w:cs="Arial"/>
          <w:sz w:val="18"/>
          <w:szCs w:val="17"/>
        </w:rPr>
        <w:t>erá divulgado</w:t>
      </w:r>
      <w:r w:rsidRPr="00036019">
        <w:rPr>
          <w:rFonts w:ascii="Arial" w:hAnsi="Arial" w:cs="Arial"/>
          <w:b/>
          <w:sz w:val="18"/>
          <w:szCs w:val="17"/>
        </w:rPr>
        <w:t xml:space="preserve"> </w:t>
      </w:r>
      <w:r w:rsidRPr="00036019">
        <w:rPr>
          <w:rFonts w:ascii="Arial" w:hAnsi="Arial" w:cs="Arial"/>
          <w:sz w:val="18"/>
          <w:szCs w:val="17"/>
        </w:rPr>
        <w:t xml:space="preserve">nos </w:t>
      </w:r>
      <w:r w:rsidR="00931B11" w:rsidRPr="00036019">
        <w:rPr>
          <w:rFonts w:ascii="Arial" w:hAnsi="Arial" w:cs="Arial"/>
          <w:sz w:val="18"/>
          <w:szCs w:val="17"/>
        </w:rPr>
        <w:t xml:space="preserve">respectivos </w:t>
      </w:r>
      <w:r w:rsidRPr="00036019">
        <w:rPr>
          <w:rFonts w:ascii="Arial" w:hAnsi="Arial" w:cs="Arial"/>
          <w:sz w:val="18"/>
          <w:szCs w:val="17"/>
        </w:rPr>
        <w:t xml:space="preserve">sites, a relação </w:t>
      </w:r>
      <w:r w:rsidR="001554C9" w:rsidRPr="00036019">
        <w:rPr>
          <w:rFonts w:ascii="Arial" w:hAnsi="Arial" w:cs="Arial"/>
          <w:sz w:val="18"/>
          <w:szCs w:val="17"/>
        </w:rPr>
        <w:t xml:space="preserve">nominal </w:t>
      </w:r>
      <w:r w:rsidRPr="00036019">
        <w:rPr>
          <w:rFonts w:ascii="Arial" w:hAnsi="Arial" w:cs="Arial"/>
          <w:sz w:val="18"/>
          <w:szCs w:val="17"/>
        </w:rPr>
        <w:t>d</w:t>
      </w:r>
      <w:r w:rsidR="001554C9" w:rsidRPr="00036019">
        <w:rPr>
          <w:rFonts w:ascii="Arial" w:hAnsi="Arial" w:cs="Arial"/>
          <w:sz w:val="18"/>
          <w:szCs w:val="17"/>
        </w:rPr>
        <w:t>e todo</w:t>
      </w:r>
      <w:r w:rsidRPr="00036019">
        <w:rPr>
          <w:rFonts w:ascii="Arial" w:hAnsi="Arial" w:cs="Arial"/>
          <w:sz w:val="18"/>
          <w:szCs w:val="17"/>
        </w:rPr>
        <w:t>s candidatos</w:t>
      </w:r>
      <w:r w:rsidR="00931B11" w:rsidRPr="00036019">
        <w:rPr>
          <w:rFonts w:ascii="Arial" w:hAnsi="Arial" w:cs="Arial"/>
          <w:sz w:val="18"/>
          <w:szCs w:val="17"/>
        </w:rPr>
        <w:t xml:space="preserve"> inscritos</w:t>
      </w:r>
      <w:r w:rsidR="00024FC6" w:rsidRPr="00036019">
        <w:rPr>
          <w:rFonts w:ascii="Arial" w:hAnsi="Arial" w:cs="Arial"/>
          <w:sz w:val="18"/>
          <w:szCs w:val="17"/>
        </w:rPr>
        <w:t xml:space="preserve"> no Concurso Público</w:t>
      </w:r>
      <w:r w:rsidRPr="00036019">
        <w:rPr>
          <w:rFonts w:ascii="Arial" w:hAnsi="Arial" w:cs="Arial"/>
          <w:sz w:val="18"/>
          <w:szCs w:val="17"/>
        </w:rPr>
        <w:t>, em ordem alfabética geral, co</w:t>
      </w:r>
      <w:r w:rsidR="00276FB5" w:rsidRPr="00036019">
        <w:rPr>
          <w:rFonts w:ascii="Arial" w:hAnsi="Arial" w:cs="Arial"/>
          <w:sz w:val="18"/>
          <w:szCs w:val="17"/>
        </w:rPr>
        <w:t>n</w:t>
      </w:r>
      <w:r w:rsidRPr="00036019">
        <w:rPr>
          <w:rFonts w:ascii="Arial" w:hAnsi="Arial" w:cs="Arial"/>
          <w:sz w:val="18"/>
          <w:szCs w:val="17"/>
        </w:rPr>
        <w:t xml:space="preserve">tendo </w:t>
      </w:r>
      <w:r w:rsidR="00931B11" w:rsidRPr="00036019">
        <w:rPr>
          <w:rFonts w:ascii="Arial" w:hAnsi="Arial" w:cs="Arial"/>
          <w:sz w:val="18"/>
          <w:szCs w:val="17"/>
        </w:rPr>
        <w:t xml:space="preserve">o nome do candidato, </w:t>
      </w:r>
      <w:r w:rsidR="00B76B43" w:rsidRPr="00036019">
        <w:rPr>
          <w:rFonts w:ascii="Arial" w:hAnsi="Arial" w:cs="Arial"/>
          <w:sz w:val="18"/>
          <w:szCs w:val="17"/>
        </w:rPr>
        <w:t>Emprego</w:t>
      </w:r>
      <w:r w:rsidR="00931B11" w:rsidRPr="00036019">
        <w:rPr>
          <w:rFonts w:ascii="Arial" w:hAnsi="Arial" w:cs="Arial"/>
          <w:sz w:val="18"/>
          <w:szCs w:val="17"/>
        </w:rPr>
        <w:t xml:space="preserve"> que se inscreveu, </w:t>
      </w:r>
      <w:r w:rsidR="005A1B0D" w:rsidRPr="00036019">
        <w:rPr>
          <w:rFonts w:ascii="Arial" w:hAnsi="Arial" w:cs="Arial"/>
          <w:sz w:val="18"/>
          <w:szCs w:val="17"/>
        </w:rPr>
        <w:t>o local</w:t>
      </w:r>
      <w:r w:rsidR="00931B11" w:rsidRPr="00036019">
        <w:rPr>
          <w:rFonts w:ascii="Arial" w:hAnsi="Arial" w:cs="Arial"/>
          <w:sz w:val="18"/>
          <w:szCs w:val="17"/>
        </w:rPr>
        <w:t>, sala</w:t>
      </w:r>
      <w:r w:rsidR="005A1B0D" w:rsidRPr="00036019">
        <w:rPr>
          <w:rFonts w:ascii="Arial" w:hAnsi="Arial" w:cs="Arial"/>
          <w:sz w:val="18"/>
          <w:szCs w:val="17"/>
        </w:rPr>
        <w:t xml:space="preserve"> e horário para a realização da</w:t>
      </w:r>
      <w:r w:rsidR="00931B11" w:rsidRPr="00036019">
        <w:rPr>
          <w:rFonts w:ascii="Arial" w:hAnsi="Arial" w:cs="Arial"/>
          <w:sz w:val="18"/>
          <w:szCs w:val="17"/>
        </w:rPr>
        <w:t>s</w:t>
      </w:r>
      <w:r w:rsidR="005A1B0D" w:rsidRPr="00036019">
        <w:rPr>
          <w:rFonts w:ascii="Arial" w:hAnsi="Arial" w:cs="Arial"/>
          <w:sz w:val="18"/>
          <w:szCs w:val="17"/>
        </w:rPr>
        <w:t xml:space="preserve"> </w:t>
      </w:r>
      <w:r w:rsidR="00931B11" w:rsidRPr="00036019">
        <w:rPr>
          <w:rFonts w:ascii="Arial" w:hAnsi="Arial" w:cs="Arial"/>
          <w:sz w:val="18"/>
          <w:szCs w:val="17"/>
        </w:rPr>
        <w:t>provas.</w:t>
      </w:r>
    </w:p>
    <w:p w:rsidR="00931B11" w:rsidRPr="00036019" w:rsidRDefault="00931B11" w:rsidP="001F7482">
      <w:pPr>
        <w:autoSpaceDE w:val="0"/>
        <w:autoSpaceDN w:val="0"/>
        <w:adjustRightInd w:val="0"/>
        <w:rPr>
          <w:rFonts w:ascii="Arial" w:hAnsi="Arial" w:cs="Arial"/>
          <w:sz w:val="18"/>
          <w:szCs w:val="17"/>
        </w:rPr>
      </w:pPr>
      <w:r w:rsidRPr="00036019">
        <w:rPr>
          <w:rFonts w:ascii="Arial" w:hAnsi="Arial" w:cs="Arial"/>
          <w:b/>
          <w:sz w:val="18"/>
          <w:szCs w:val="17"/>
        </w:rPr>
        <w:t>6.2.2.</w:t>
      </w:r>
      <w:r w:rsidRPr="00036019">
        <w:rPr>
          <w:rFonts w:ascii="Arial" w:hAnsi="Arial" w:cs="Arial"/>
          <w:sz w:val="18"/>
          <w:szCs w:val="17"/>
        </w:rPr>
        <w:t xml:space="preserve"> Se o candidato não localizar seu nome na relação geral de inscritos, deverá entrar em contato com o </w:t>
      </w:r>
      <w:r w:rsidRPr="00036019">
        <w:rPr>
          <w:rFonts w:ascii="Arial" w:hAnsi="Arial" w:cs="Arial"/>
          <w:b/>
          <w:bCs/>
          <w:sz w:val="18"/>
          <w:szCs w:val="17"/>
        </w:rPr>
        <w:t>Instituto Mais</w:t>
      </w:r>
      <w:r w:rsidRPr="00036019">
        <w:rPr>
          <w:rFonts w:ascii="Arial" w:hAnsi="Arial" w:cs="Arial"/>
          <w:sz w:val="18"/>
          <w:szCs w:val="17"/>
        </w:rPr>
        <w:t xml:space="preserve"> através do telefone (0xx11) 2659-5746 para verificar o ocorrido, nos dias úteis, no horário das</w:t>
      </w:r>
      <w:r w:rsidR="00562682" w:rsidRPr="00036019">
        <w:rPr>
          <w:rFonts w:ascii="Arial" w:hAnsi="Arial" w:cs="Arial"/>
          <w:sz w:val="18"/>
          <w:szCs w:val="17"/>
        </w:rPr>
        <w:t xml:space="preserve"> 0</w:t>
      </w:r>
      <w:r w:rsidRPr="00036019">
        <w:rPr>
          <w:rFonts w:ascii="Arial" w:hAnsi="Arial" w:cs="Arial"/>
          <w:sz w:val="18"/>
          <w:szCs w:val="17"/>
        </w:rPr>
        <w:t>9h</w:t>
      </w:r>
      <w:r w:rsidR="00562682" w:rsidRPr="00036019">
        <w:rPr>
          <w:rFonts w:ascii="Arial" w:hAnsi="Arial" w:cs="Arial"/>
          <w:sz w:val="18"/>
          <w:szCs w:val="17"/>
        </w:rPr>
        <w:t>00</w:t>
      </w:r>
      <w:r w:rsidRPr="00036019">
        <w:rPr>
          <w:rFonts w:ascii="Arial" w:hAnsi="Arial" w:cs="Arial"/>
          <w:sz w:val="18"/>
          <w:szCs w:val="17"/>
        </w:rPr>
        <w:t xml:space="preserve"> às 17h</w:t>
      </w:r>
      <w:r w:rsidR="00562682" w:rsidRPr="00036019">
        <w:rPr>
          <w:rFonts w:ascii="Arial" w:hAnsi="Arial" w:cs="Arial"/>
          <w:sz w:val="18"/>
          <w:szCs w:val="17"/>
        </w:rPr>
        <w:t>00</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6.2.</w:t>
      </w:r>
      <w:r w:rsidR="00931B11"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É de inteira responsabilidade do candidato o acompanhamento da convocação para a</w:t>
      </w:r>
      <w:r w:rsidR="00931B11" w:rsidRPr="00036019">
        <w:rPr>
          <w:rFonts w:ascii="Arial" w:hAnsi="Arial" w:cs="Arial"/>
          <w:b/>
          <w:sz w:val="18"/>
          <w:szCs w:val="17"/>
        </w:rPr>
        <w:t xml:space="preserve">s </w:t>
      </w:r>
      <w:r w:rsidR="00562682" w:rsidRPr="00036019">
        <w:rPr>
          <w:rFonts w:ascii="Arial" w:hAnsi="Arial" w:cs="Arial"/>
          <w:b/>
          <w:sz w:val="18"/>
          <w:szCs w:val="17"/>
        </w:rPr>
        <w:t>respectivas p</w:t>
      </w:r>
      <w:r w:rsidR="00931B11" w:rsidRPr="00036019">
        <w:rPr>
          <w:rFonts w:ascii="Arial" w:hAnsi="Arial" w:cs="Arial"/>
          <w:b/>
          <w:sz w:val="18"/>
          <w:szCs w:val="17"/>
        </w:rPr>
        <w:t>rovas</w:t>
      </w:r>
      <w:r w:rsidRPr="00036019">
        <w:rPr>
          <w:rFonts w:ascii="Arial" w:hAnsi="Arial" w:cs="Arial"/>
          <w:b/>
          <w:sz w:val="18"/>
          <w:szCs w:val="17"/>
        </w:rPr>
        <w:t>, não podendo ser alegada qualquer espécie de desconhecimento.</w:t>
      </w:r>
    </w:p>
    <w:p w:rsidR="00931B11" w:rsidRPr="00036019" w:rsidRDefault="00931B11" w:rsidP="001F7482">
      <w:pPr>
        <w:pStyle w:val="Corpodetexto2"/>
        <w:rPr>
          <w:rFonts w:cs="Arial"/>
          <w:color w:val="auto"/>
          <w:sz w:val="18"/>
          <w:szCs w:val="17"/>
        </w:rPr>
      </w:pPr>
      <w:r w:rsidRPr="00036019">
        <w:rPr>
          <w:rFonts w:cs="Arial"/>
          <w:b/>
          <w:color w:val="auto"/>
          <w:sz w:val="18"/>
          <w:szCs w:val="17"/>
        </w:rPr>
        <w:t>6.2.4.</w:t>
      </w:r>
      <w:r w:rsidRPr="00036019">
        <w:rPr>
          <w:rFonts w:cs="Arial"/>
          <w:color w:val="auto"/>
          <w:sz w:val="18"/>
          <w:szCs w:val="17"/>
        </w:rPr>
        <w:t xml:space="preserve"> Caso o número de candidatos inscritos exceda a oferta de lugares existentes nos colégios da cidade de </w:t>
      </w:r>
      <w:proofErr w:type="spellStart"/>
      <w:r w:rsidR="001970E0">
        <w:rPr>
          <w:rFonts w:cs="Arial"/>
          <w:b/>
          <w:color w:val="auto"/>
          <w:sz w:val="18"/>
          <w:szCs w:val="17"/>
        </w:rPr>
        <w:t>Pariquera</w:t>
      </w:r>
      <w:proofErr w:type="spellEnd"/>
      <w:r w:rsidR="001970E0">
        <w:rPr>
          <w:rFonts w:cs="Arial"/>
          <w:b/>
          <w:color w:val="auto"/>
          <w:sz w:val="18"/>
          <w:szCs w:val="17"/>
        </w:rPr>
        <w:t>-Açu/SP</w:t>
      </w:r>
      <w:r w:rsidRPr="00036019">
        <w:rPr>
          <w:rFonts w:cs="Arial"/>
          <w:b/>
          <w:color w:val="auto"/>
          <w:sz w:val="18"/>
          <w:szCs w:val="17"/>
        </w:rPr>
        <w:t>,</w:t>
      </w:r>
      <w:r w:rsidRPr="00036019">
        <w:rPr>
          <w:rFonts w:cs="Arial"/>
          <w:color w:val="auto"/>
          <w:sz w:val="18"/>
          <w:szCs w:val="17"/>
        </w:rPr>
        <w:t xml:space="preserve"> o </w:t>
      </w:r>
      <w:r w:rsidRPr="00036019">
        <w:rPr>
          <w:rFonts w:cs="Arial"/>
          <w:b/>
          <w:color w:val="auto"/>
          <w:sz w:val="18"/>
          <w:szCs w:val="17"/>
        </w:rPr>
        <w:t>Instituto Mais</w:t>
      </w:r>
      <w:r w:rsidRPr="00036019">
        <w:rPr>
          <w:rFonts w:cs="Arial"/>
          <w:color w:val="auto"/>
          <w:sz w:val="18"/>
          <w:szCs w:val="17"/>
        </w:rPr>
        <w:t xml:space="preserve"> se reserva do direito de alocá-los em cidades próximas para aplicação das provas, não assumindo, entretanto, qualquer responsabilidade quanto ao transporte e alojamento desses candidatos.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6.3.</w:t>
      </w:r>
      <w:r w:rsidRPr="00036019">
        <w:rPr>
          <w:rFonts w:ascii="Arial" w:hAnsi="Arial" w:cs="Arial"/>
          <w:sz w:val="18"/>
          <w:szCs w:val="17"/>
        </w:rPr>
        <w:t xml:space="preserve"> Ao candidato somente será permitida a participação nas provas na respectiva data, horário e local, a serem divulgados de acordo com as informações constantes no item 6.2, deste capítulo.</w:t>
      </w:r>
    </w:p>
    <w:p w:rsidR="005A1B0D" w:rsidRPr="00036019" w:rsidRDefault="005A1B0D" w:rsidP="001F7482">
      <w:pPr>
        <w:autoSpaceDE w:val="0"/>
        <w:autoSpaceDN w:val="0"/>
        <w:adjustRightInd w:val="0"/>
        <w:rPr>
          <w:rFonts w:ascii="Arial" w:hAnsi="Arial" w:cs="Arial"/>
          <w:b/>
          <w:sz w:val="18"/>
          <w:szCs w:val="17"/>
        </w:rPr>
      </w:pPr>
      <w:r w:rsidRPr="00036019">
        <w:rPr>
          <w:rFonts w:ascii="Arial" w:hAnsi="Arial" w:cs="Arial"/>
          <w:b/>
          <w:sz w:val="18"/>
          <w:szCs w:val="17"/>
        </w:rPr>
        <w:t>6.3.1.</w:t>
      </w:r>
      <w:r w:rsidRPr="00036019">
        <w:rPr>
          <w:rFonts w:ascii="Arial" w:hAnsi="Arial" w:cs="Arial"/>
          <w:sz w:val="18"/>
          <w:szCs w:val="17"/>
        </w:rPr>
        <w:t xml:space="preserve"> O não comparecimento às provas, qualquer que seja o motivo, caracterizará desistência do candidato e resultará em sua eliminação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6.4.</w:t>
      </w:r>
      <w:r w:rsidRPr="00036019">
        <w:rPr>
          <w:rFonts w:ascii="Arial" w:hAnsi="Arial" w:cs="Arial"/>
          <w:sz w:val="18"/>
          <w:szCs w:val="17"/>
        </w:rPr>
        <w:t xml:space="preserve"> Não será permitida, em hipótese alguma, a realização das provas em outro dia, horário ou fora do local designado. </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6.5.</w:t>
      </w:r>
      <w:r w:rsidRPr="00036019">
        <w:rPr>
          <w:rFonts w:ascii="Arial" w:hAnsi="Arial" w:cs="Arial"/>
          <w:sz w:val="18"/>
          <w:szCs w:val="17"/>
        </w:rPr>
        <w:t xml:space="preserve"> Os eventuais erros de digitação de nome, número de documento de identidade, sexo, data de nascimento, entre outros, </w:t>
      </w:r>
      <w:r w:rsidRPr="00036019">
        <w:rPr>
          <w:rFonts w:ascii="Arial" w:hAnsi="Arial" w:cs="Arial"/>
          <w:b/>
          <w:sz w:val="18"/>
          <w:szCs w:val="17"/>
        </w:rPr>
        <w:t xml:space="preserve">exceto do </w:t>
      </w:r>
      <w:r w:rsidR="00B76B43" w:rsidRPr="00036019">
        <w:rPr>
          <w:rFonts w:ascii="Arial" w:hAnsi="Arial" w:cs="Arial"/>
          <w:b/>
          <w:sz w:val="18"/>
          <w:szCs w:val="17"/>
        </w:rPr>
        <w:t>Emprego</w:t>
      </w:r>
      <w:r w:rsidR="00EF3D5C" w:rsidRPr="00036019">
        <w:rPr>
          <w:rFonts w:ascii="Arial" w:hAnsi="Arial" w:cs="Arial"/>
          <w:sz w:val="18"/>
          <w:szCs w:val="17"/>
        </w:rPr>
        <w:t>,</w:t>
      </w:r>
      <w:r w:rsidRPr="00036019">
        <w:rPr>
          <w:rFonts w:ascii="Arial" w:hAnsi="Arial" w:cs="Arial"/>
          <w:sz w:val="18"/>
          <w:szCs w:val="17"/>
        </w:rPr>
        <w:t xml:space="preserve"> deverão ser corrigidos no dia da respectiva prova, através de formulário específico para correção de dados incorretos.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w:t>
      </w:r>
      <w:r w:rsidRPr="00036019">
        <w:rPr>
          <w:rFonts w:ascii="Arial" w:hAnsi="Arial" w:cs="Arial"/>
          <w:sz w:val="18"/>
          <w:szCs w:val="17"/>
        </w:rPr>
        <w:t xml:space="preserve"> O candidato deverá comparecer ao local designado para a prova com antecedência </w:t>
      </w:r>
      <w:r w:rsidRPr="00036019">
        <w:rPr>
          <w:rFonts w:ascii="Arial" w:hAnsi="Arial" w:cs="Arial"/>
          <w:b/>
          <w:sz w:val="18"/>
          <w:szCs w:val="17"/>
        </w:rPr>
        <w:t>mínima de</w:t>
      </w:r>
      <w:r w:rsidRPr="00036019">
        <w:rPr>
          <w:rFonts w:ascii="Arial" w:hAnsi="Arial" w:cs="Arial"/>
          <w:sz w:val="18"/>
          <w:szCs w:val="17"/>
        </w:rPr>
        <w:t xml:space="preserve"> </w:t>
      </w:r>
      <w:r w:rsidRPr="00036019">
        <w:rPr>
          <w:rFonts w:ascii="Arial" w:hAnsi="Arial" w:cs="Arial"/>
          <w:b/>
          <w:sz w:val="18"/>
          <w:szCs w:val="17"/>
        </w:rPr>
        <w:t>30 minutos</w:t>
      </w:r>
      <w:r w:rsidRPr="00036019">
        <w:rPr>
          <w:rFonts w:ascii="Arial" w:hAnsi="Arial" w:cs="Arial"/>
          <w:sz w:val="18"/>
          <w:szCs w:val="17"/>
        </w:rPr>
        <w:t>, munido 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Comprovante de inscrição</w:t>
      </w:r>
      <w:r w:rsidR="00024FC6" w:rsidRPr="00036019">
        <w:rPr>
          <w:rFonts w:ascii="Arial" w:hAnsi="Arial" w:cs="Arial"/>
          <w:sz w:val="18"/>
          <w:szCs w:val="17"/>
        </w:rPr>
        <w:t>/boleto bancário, com comprovação de pagamento</w:t>
      </w:r>
      <w:r w:rsidRPr="00036019">
        <w:rPr>
          <w:rFonts w:ascii="Arial" w:hAnsi="Arial" w:cs="Arial"/>
          <w:sz w:val="18"/>
          <w:szCs w:val="17"/>
        </w:rPr>
        <w:t>, o qual não terá validade como documento de identidade;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Pr="00036019">
        <w:rPr>
          <w:rFonts w:ascii="Arial" w:hAnsi="Arial" w:cs="Arial"/>
          <w:b/>
          <w:bCs/>
          <w:sz w:val="18"/>
          <w:szCs w:val="17"/>
        </w:rPr>
        <w:t>ORIGINAL</w:t>
      </w:r>
      <w:r w:rsidRPr="00036019">
        <w:rPr>
          <w:rFonts w:ascii="Arial" w:hAnsi="Arial" w:cs="Arial"/>
          <w:sz w:val="18"/>
          <w:szCs w:val="17"/>
        </w:rPr>
        <w:t xml:space="preserve">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por Órgãos ou Conselhos de Classe, que por </w:t>
      </w:r>
      <w:r w:rsidRPr="00036019">
        <w:rPr>
          <w:rFonts w:ascii="Arial" w:hAnsi="Arial" w:cs="Arial"/>
          <w:sz w:val="18"/>
          <w:szCs w:val="17"/>
        </w:rPr>
        <w:lastRenderedPageBreak/>
        <w:t>lei federal, valem como documento de identidade (OAB, CRC, CRA, CRQ etc.) e Carteira Nacional de Habilitação (com fotografia na forma da Lei n.º 9.503/97)</w:t>
      </w:r>
      <w:r w:rsidR="00E938D1" w:rsidRPr="00036019">
        <w:rPr>
          <w:rFonts w:ascii="Arial" w:hAnsi="Arial" w:cs="Arial"/>
          <w:sz w:val="18"/>
          <w:szCs w:val="17"/>
        </w:rPr>
        <w:t>; 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E938D1" w:rsidRPr="00036019">
        <w:rPr>
          <w:rFonts w:ascii="Arial" w:hAnsi="Arial" w:cs="Arial"/>
          <w:sz w:val="18"/>
          <w:szCs w:val="17"/>
        </w:rPr>
        <w:t>C</w:t>
      </w:r>
      <w:r w:rsidRPr="00036019">
        <w:rPr>
          <w:rFonts w:ascii="Arial" w:hAnsi="Arial" w:cs="Arial"/>
          <w:sz w:val="18"/>
          <w:szCs w:val="17"/>
        </w:rPr>
        <w:t>aneta esferográfica de tinta preta ou azul.</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6.6.1. </w:t>
      </w:r>
      <w:r w:rsidRPr="00036019">
        <w:rPr>
          <w:rFonts w:ascii="Arial" w:hAnsi="Arial" w:cs="Arial"/>
          <w:sz w:val="18"/>
          <w:szCs w:val="17"/>
        </w:rPr>
        <w:t xml:space="preserve">Não </w:t>
      </w:r>
      <w:r w:rsidR="00464812" w:rsidRPr="00036019">
        <w:rPr>
          <w:rFonts w:ascii="Arial" w:hAnsi="Arial" w:cs="Arial"/>
          <w:sz w:val="18"/>
          <w:szCs w:val="17"/>
        </w:rPr>
        <w:t xml:space="preserve">será aceito como comprovação de </w:t>
      </w:r>
      <w:r w:rsidRPr="00036019">
        <w:rPr>
          <w:rFonts w:ascii="Arial" w:hAnsi="Arial" w:cs="Arial"/>
          <w:sz w:val="18"/>
          <w:szCs w:val="17"/>
        </w:rPr>
        <w:t xml:space="preserve">pagamento </w:t>
      </w:r>
      <w:r w:rsidR="00464812" w:rsidRPr="00036019">
        <w:rPr>
          <w:rFonts w:ascii="Arial" w:hAnsi="Arial" w:cs="Arial"/>
          <w:sz w:val="18"/>
          <w:szCs w:val="17"/>
        </w:rPr>
        <w:t xml:space="preserve">o </w:t>
      </w:r>
      <w:r w:rsidRPr="00036019">
        <w:rPr>
          <w:rFonts w:ascii="Arial" w:hAnsi="Arial" w:cs="Arial"/>
          <w:sz w:val="18"/>
          <w:szCs w:val="17"/>
        </w:rPr>
        <w:t>recibo de “</w:t>
      </w:r>
      <w:r w:rsidRPr="00036019">
        <w:rPr>
          <w:rFonts w:ascii="Arial" w:hAnsi="Arial" w:cs="Arial"/>
          <w:b/>
          <w:sz w:val="18"/>
          <w:szCs w:val="17"/>
        </w:rPr>
        <w:t>AGENDAMENTO DE PAGAMENTO</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6.6.2.</w:t>
      </w:r>
      <w:r w:rsidRPr="00036019">
        <w:rPr>
          <w:rFonts w:ascii="Arial" w:hAnsi="Arial" w:cs="Arial"/>
          <w:sz w:val="18"/>
          <w:szCs w:val="17"/>
        </w:rPr>
        <w:t xml:space="preserve"> Os documentos apresentados deverão estar em perfeitas condições, de forma a permitir a identificação do candidato com clareza.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6.6.3.</w:t>
      </w:r>
      <w:r w:rsidRPr="00036019">
        <w:rPr>
          <w:rFonts w:ascii="Arial" w:hAnsi="Arial" w:cs="Arial"/>
          <w:sz w:val="18"/>
          <w:szCs w:val="17"/>
        </w:rPr>
        <w:t xml:space="preserve"> O candidato que no dia de realização das provas não estiver portando ao menos um dos documentos citados no item 6.6, alínea “b” deste capítulo, por motivo de perda, roubo ou furto, deverá apresentar documento que ateste o registro da ocorrência em órgão policial, expedido há, no máximo, trinta dias, ocasião em que será submetido à identificação especial, compreendendo coleta de assinaturas e de impressão digital em formulário próprio.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6.6.3.1. </w:t>
      </w:r>
      <w:r w:rsidRPr="00036019">
        <w:rPr>
          <w:rFonts w:ascii="Arial" w:hAnsi="Arial" w:cs="Arial"/>
          <w:sz w:val="18"/>
          <w:szCs w:val="17"/>
        </w:rPr>
        <w:t>A identificação especial também será exigida do candidato, cujo documento de identificação apresente dúvidas relativas à fisionomia e/ou à assinatura do portador.</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6.6.4.</w:t>
      </w:r>
      <w:r w:rsidRPr="00036019">
        <w:rPr>
          <w:rFonts w:ascii="Arial" w:hAnsi="Arial" w:cs="Arial"/>
          <w:sz w:val="18"/>
          <w:szCs w:val="17"/>
        </w:rPr>
        <w:t xml:space="preserve"> Não serão aceit</w:t>
      </w:r>
      <w:r w:rsidR="00B917AA" w:rsidRPr="00036019">
        <w:rPr>
          <w:rFonts w:ascii="Arial" w:hAnsi="Arial" w:cs="Arial"/>
          <w:sz w:val="18"/>
          <w:szCs w:val="17"/>
        </w:rPr>
        <w:t>a</w:t>
      </w:r>
      <w:r w:rsidRPr="00036019">
        <w:rPr>
          <w:rFonts w:ascii="Arial" w:hAnsi="Arial" w:cs="Arial"/>
          <w:sz w:val="18"/>
          <w:szCs w:val="17"/>
        </w:rPr>
        <w:t>s cópias de documentos de identidade, ainda que autenticada, bem como, não serão aceitos como documentos de identidade: certidões de nascimento, títulos eleitorais, carteiras de motorista (modelo antigo – sem foto), carteiras de estudante, carteiras funcionais sem valor de identidade nem documentos ilegíveis, não identificáveis e/ou danificados.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6.7.</w:t>
      </w:r>
      <w:r w:rsidRPr="00036019">
        <w:rPr>
          <w:rFonts w:ascii="Arial" w:hAnsi="Arial" w:cs="Arial"/>
          <w:sz w:val="18"/>
          <w:szCs w:val="17"/>
        </w:rPr>
        <w:t xml:space="preserve"> Não haverá segunda chamada, seja qual for o motivo alegado para justificar o atraso ou a ausência do candidato.</w:t>
      </w:r>
    </w:p>
    <w:p w:rsidR="005A1B0D" w:rsidRPr="00036019" w:rsidRDefault="005A1B0D" w:rsidP="001F7482">
      <w:pPr>
        <w:pStyle w:val="Corpodetexto2"/>
        <w:widowControl w:val="0"/>
        <w:autoSpaceDE w:val="0"/>
        <w:autoSpaceDN w:val="0"/>
        <w:adjustRightInd w:val="0"/>
        <w:rPr>
          <w:rFonts w:cs="Arial"/>
          <w:color w:val="auto"/>
          <w:sz w:val="18"/>
          <w:szCs w:val="17"/>
        </w:rPr>
      </w:pPr>
      <w:r w:rsidRPr="00036019">
        <w:rPr>
          <w:rFonts w:cs="Arial"/>
          <w:b/>
          <w:color w:val="auto"/>
          <w:sz w:val="18"/>
          <w:szCs w:val="17"/>
        </w:rPr>
        <w:t>6.8.</w:t>
      </w:r>
      <w:r w:rsidRPr="00036019">
        <w:rPr>
          <w:rFonts w:cs="Arial"/>
          <w:color w:val="auto"/>
          <w:sz w:val="18"/>
          <w:szCs w:val="17"/>
        </w:rPr>
        <w:t xml:space="preserve"> No dia da realização das provas, na hipótese de o candidato não constar das listagens oficiais relativas aos locais de prova estabelecidos no Edital de Convocação, o </w:t>
      </w:r>
      <w:r w:rsidRPr="00036019">
        <w:rPr>
          <w:rFonts w:cs="Arial"/>
          <w:b/>
          <w:color w:val="auto"/>
          <w:sz w:val="18"/>
          <w:szCs w:val="17"/>
        </w:rPr>
        <w:t>Instituto Mais</w:t>
      </w:r>
      <w:r w:rsidRPr="00036019">
        <w:rPr>
          <w:rFonts w:cs="Arial"/>
          <w:color w:val="auto"/>
          <w:sz w:val="18"/>
          <w:szCs w:val="17"/>
        </w:rPr>
        <w:t xml:space="preserve"> </w:t>
      </w:r>
      <w:r w:rsidR="00BD7BC0" w:rsidRPr="00036019">
        <w:rPr>
          <w:rFonts w:cs="Arial"/>
          <w:color w:val="auto"/>
          <w:sz w:val="18"/>
          <w:szCs w:val="17"/>
        </w:rPr>
        <w:t xml:space="preserve">poderá </w:t>
      </w:r>
      <w:r w:rsidRPr="00036019">
        <w:rPr>
          <w:rFonts w:cs="Arial"/>
          <w:color w:val="auto"/>
          <w:sz w:val="18"/>
          <w:szCs w:val="17"/>
        </w:rPr>
        <w:t>proceder à inclusão do referido candidato, por meio de preenchimento de formulário específico mediante a apresentação do recibo de pagamento (boleto bancário autenticado)</w:t>
      </w:r>
      <w:r w:rsidR="00562682" w:rsidRPr="00036019">
        <w:rPr>
          <w:rFonts w:cs="Arial"/>
          <w:color w:val="auto"/>
          <w:sz w:val="18"/>
          <w:szCs w:val="17"/>
        </w:rPr>
        <w:t xml:space="preserve"> e do documento Oficial de Identidade</w:t>
      </w:r>
      <w:r w:rsidRPr="00036019">
        <w:rPr>
          <w:rFonts w:cs="Arial"/>
          <w:color w:val="auto"/>
          <w:sz w:val="18"/>
          <w:szCs w:val="17"/>
        </w:rPr>
        <w:t>.</w:t>
      </w:r>
    </w:p>
    <w:p w:rsidR="005A1B0D" w:rsidRPr="00036019" w:rsidRDefault="005A1B0D" w:rsidP="001F7482">
      <w:pPr>
        <w:rPr>
          <w:rFonts w:ascii="Arial" w:hAnsi="Arial" w:cs="Arial"/>
          <w:sz w:val="18"/>
          <w:szCs w:val="17"/>
        </w:rPr>
      </w:pPr>
      <w:r w:rsidRPr="00036019">
        <w:rPr>
          <w:rFonts w:ascii="Arial" w:hAnsi="Arial" w:cs="Arial"/>
          <w:b/>
          <w:sz w:val="18"/>
          <w:szCs w:val="17"/>
        </w:rPr>
        <w:t>6.8.1.</w:t>
      </w:r>
      <w:r w:rsidRPr="00036019">
        <w:rPr>
          <w:rFonts w:ascii="Arial" w:hAnsi="Arial" w:cs="Arial"/>
          <w:sz w:val="18"/>
          <w:szCs w:val="17"/>
        </w:rPr>
        <w:t xml:space="preserve"> A inclusão de que trata o item</w:t>
      </w:r>
      <w:r w:rsidRPr="00036019">
        <w:rPr>
          <w:rFonts w:ascii="Arial" w:hAnsi="Arial" w:cs="Arial"/>
          <w:b/>
          <w:sz w:val="18"/>
          <w:szCs w:val="17"/>
        </w:rPr>
        <w:t xml:space="preserve"> </w:t>
      </w:r>
      <w:r w:rsidRPr="00036019">
        <w:rPr>
          <w:rFonts w:ascii="Arial" w:hAnsi="Arial" w:cs="Arial"/>
          <w:sz w:val="18"/>
          <w:szCs w:val="17"/>
        </w:rPr>
        <w:t>6.8</w:t>
      </w:r>
      <w:r w:rsidRPr="00036019">
        <w:rPr>
          <w:rFonts w:ascii="Arial" w:hAnsi="Arial" w:cs="Arial"/>
          <w:b/>
          <w:sz w:val="18"/>
          <w:szCs w:val="17"/>
        </w:rPr>
        <w:t xml:space="preserve"> </w:t>
      </w:r>
      <w:r w:rsidRPr="00036019">
        <w:rPr>
          <w:rFonts w:ascii="Arial" w:hAnsi="Arial" w:cs="Arial"/>
          <w:sz w:val="18"/>
          <w:szCs w:val="17"/>
        </w:rPr>
        <w:t xml:space="preserve">será realizada de forma condicional, e será confirmada pelo </w:t>
      </w:r>
      <w:r w:rsidRPr="00036019">
        <w:rPr>
          <w:rFonts w:ascii="Arial" w:hAnsi="Arial" w:cs="Arial"/>
          <w:b/>
          <w:sz w:val="18"/>
          <w:szCs w:val="17"/>
        </w:rPr>
        <w:t>Instituto Mais</w:t>
      </w:r>
      <w:r w:rsidRPr="00036019">
        <w:rPr>
          <w:rFonts w:ascii="Arial" w:hAnsi="Arial" w:cs="Arial"/>
          <w:sz w:val="18"/>
          <w:szCs w:val="17"/>
        </w:rPr>
        <w:t xml:space="preserve"> na fase de Julgamento das </w:t>
      </w:r>
      <w:r w:rsidR="002D44EA" w:rsidRPr="00036019">
        <w:rPr>
          <w:rFonts w:ascii="Arial" w:hAnsi="Arial" w:cs="Arial"/>
          <w:sz w:val="18"/>
          <w:szCs w:val="17"/>
        </w:rPr>
        <w:t>P</w:t>
      </w:r>
      <w:r w:rsidRPr="00036019">
        <w:rPr>
          <w:rFonts w:ascii="Arial" w:hAnsi="Arial" w:cs="Arial"/>
          <w:sz w:val="18"/>
          <w:szCs w:val="17"/>
        </w:rPr>
        <w:t xml:space="preserve">rovas </w:t>
      </w:r>
      <w:r w:rsidR="002D44EA" w:rsidRPr="00036019">
        <w:rPr>
          <w:rFonts w:ascii="Arial" w:hAnsi="Arial" w:cs="Arial"/>
          <w:sz w:val="18"/>
          <w:szCs w:val="17"/>
        </w:rPr>
        <w:t>O</w:t>
      </w:r>
      <w:r w:rsidRPr="00036019">
        <w:rPr>
          <w:rFonts w:ascii="Arial" w:hAnsi="Arial" w:cs="Arial"/>
          <w:sz w:val="18"/>
          <w:szCs w:val="17"/>
        </w:rPr>
        <w:t>bjetivas, com o intuito de se verificar a pertinência da referida inclusão.</w:t>
      </w:r>
    </w:p>
    <w:p w:rsidR="005A1B0D" w:rsidRPr="00036019" w:rsidRDefault="005A1B0D" w:rsidP="001F7482">
      <w:pPr>
        <w:rPr>
          <w:rFonts w:ascii="Arial" w:hAnsi="Arial" w:cs="Arial"/>
          <w:sz w:val="18"/>
          <w:szCs w:val="17"/>
        </w:rPr>
      </w:pPr>
      <w:r w:rsidRPr="00036019">
        <w:rPr>
          <w:rFonts w:ascii="Arial" w:hAnsi="Arial" w:cs="Arial"/>
          <w:b/>
          <w:sz w:val="18"/>
          <w:szCs w:val="17"/>
        </w:rPr>
        <w:t>6.8.2.</w:t>
      </w:r>
      <w:r w:rsidRPr="00036019">
        <w:rPr>
          <w:rFonts w:ascii="Arial" w:hAnsi="Arial" w:cs="Arial"/>
          <w:sz w:val="18"/>
          <w:szCs w:val="17"/>
        </w:rPr>
        <w:t xml:space="preserve"> Constatada a improcedência da inscrição de que trata o item 6.8, a mesma será automaticamente cancelada sem direito a reclamação, independentemente de qualquer formalidade, considerados nulos todos os atos dela decorrentes.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6.9.</w:t>
      </w:r>
      <w:r w:rsidRPr="00036019">
        <w:rPr>
          <w:rFonts w:ascii="Arial" w:hAnsi="Arial" w:cs="Arial"/>
          <w:sz w:val="18"/>
          <w:szCs w:val="17"/>
        </w:rPr>
        <w:t xml:space="preserve"> </w:t>
      </w:r>
      <w:r w:rsidRPr="00036019">
        <w:rPr>
          <w:rFonts w:ascii="Arial" w:hAnsi="Arial" w:cs="Arial"/>
          <w:b/>
          <w:bCs/>
          <w:sz w:val="18"/>
          <w:szCs w:val="17"/>
        </w:rPr>
        <w:t>No</w:t>
      </w:r>
      <w:r w:rsidRPr="00036019">
        <w:rPr>
          <w:rFonts w:ascii="Arial" w:hAnsi="Arial" w:cs="Arial"/>
          <w:sz w:val="18"/>
          <w:szCs w:val="17"/>
        </w:rPr>
        <w:t xml:space="preserve"> </w:t>
      </w:r>
      <w:r w:rsidRPr="00036019">
        <w:rPr>
          <w:rFonts w:ascii="Arial" w:hAnsi="Arial" w:cs="Arial"/>
          <w:b/>
          <w:bCs/>
          <w:sz w:val="18"/>
          <w:szCs w:val="17"/>
        </w:rPr>
        <w:t>dia de realização das provas não será permitido ao candidato</w:t>
      </w:r>
      <w:r w:rsidRPr="00036019">
        <w:rPr>
          <w:rFonts w:ascii="Arial" w:hAnsi="Arial" w:cs="Arial"/>
          <w:sz w:val="18"/>
          <w:szCs w:val="17"/>
        </w:rPr>
        <w:t>:</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w:t>
      </w:r>
      <w:r w:rsidR="00127210" w:rsidRPr="00036019">
        <w:rPr>
          <w:rFonts w:ascii="Arial" w:hAnsi="Arial" w:cs="Arial"/>
          <w:sz w:val="18"/>
          <w:szCs w:val="17"/>
        </w:rPr>
        <w:t>e</w:t>
      </w:r>
      <w:r w:rsidRPr="00036019">
        <w:rPr>
          <w:rFonts w:ascii="Arial" w:hAnsi="Arial" w:cs="Arial"/>
          <w:sz w:val="18"/>
          <w:szCs w:val="17"/>
        </w:rPr>
        <w:t>ntrar e/ou permanecer no local d</w:t>
      </w:r>
      <w:r w:rsidR="008D4965" w:rsidRPr="00036019">
        <w:rPr>
          <w:rFonts w:ascii="Arial" w:hAnsi="Arial" w:cs="Arial"/>
          <w:sz w:val="18"/>
          <w:szCs w:val="17"/>
        </w:rPr>
        <w:t xml:space="preserve">e realização das provas </w:t>
      </w:r>
      <w:r w:rsidRPr="00036019">
        <w:rPr>
          <w:rFonts w:ascii="Arial" w:hAnsi="Arial" w:cs="Arial"/>
          <w:sz w:val="18"/>
          <w:szCs w:val="17"/>
        </w:rPr>
        <w:t xml:space="preserve">com armas ou aparelhos eletrônicos (agenda eletrônica, gravador, notebook, </w:t>
      </w:r>
      <w:proofErr w:type="spellStart"/>
      <w:r w:rsidRPr="00036019">
        <w:rPr>
          <w:rFonts w:ascii="Arial" w:hAnsi="Arial" w:cs="Arial"/>
          <w:sz w:val="18"/>
          <w:szCs w:val="17"/>
        </w:rPr>
        <w:t>tablet</w:t>
      </w:r>
      <w:proofErr w:type="spellEnd"/>
      <w:r w:rsidRPr="00036019">
        <w:rPr>
          <w:rFonts w:ascii="Arial" w:hAnsi="Arial" w:cs="Arial"/>
          <w:sz w:val="18"/>
          <w:szCs w:val="17"/>
        </w:rPr>
        <w:t>, receptores, relógios com banco de dados, telefone celular, fones de ouvidos, etc.) ou semelhantes;</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00127210" w:rsidRPr="00036019">
        <w:rPr>
          <w:rFonts w:ascii="Arial" w:hAnsi="Arial" w:cs="Arial"/>
          <w:sz w:val="18"/>
          <w:szCs w:val="17"/>
        </w:rPr>
        <w:t>o</w:t>
      </w:r>
      <w:r w:rsidRPr="00036019">
        <w:rPr>
          <w:rFonts w:ascii="Arial" w:hAnsi="Arial" w:cs="Arial"/>
          <w:sz w:val="18"/>
          <w:szCs w:val="17"/>
        </w:rPr>
        <w:t xml:space="preserve"> descumprimento das informações estabelecidas na alínea “a” implicará na eliminação do candidato, caracterizando-se tentativa de fraude; </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127210" w:rsidRPr="00036019">
        <w:rPr>
          <w:rFonts w:ascii="Arial" w:hAnsi="Arial" w:cs="Arial"/>
          <w:sz w:val="18"/>
          <w:szCs w:val="17"/>
        </w:rPr>
        <w:t>e</w:t>
      </w:r>
      <w:r w:rsidRPr="00036019">
        <w:rPr>
          <w:rFonts w:ascii="Arial" w:hAnsi="Arial" w:cs="Arial"/>
          <w:sz w:val="18"/>
          <w:szCs w:val="17"/>
        </w:rPr>
        <w:t xml:space="preserve">ntrar </w:t>
      </w:r>
      <w:r w:rsidR="00B917AA" w:rsidRPr="00036019">
        <w:rPr>
          <w:rFonts w:ascii="Arial" w:hAnsi="Arial" w:cs="Arial"/>
          <w:sz w:val="18"/>
          <w:szCs w:val="17"/>
        </w:rPr>
        <w:t>e</w:t>
      </w:r>
      <w:r w:rsidRPr="00036019">
        <w:rPr>
          <w:rFonts w:ascii="Arial" w:hAnsi="Arial" w:cs="Arial"/>
          <w:sz w:val="18"/>
          <w:szCs w:val="17"/>
        </w:rPr>
        <w:t xml:space="preserve"> permanecer no local da avaliação sem camisa, usando óculos escuros, vestindo chapéus, bonés, boinas ou similares; e </w:t>
      </w:r>
    </w:p>
    <w:p w:rsidR="002D44EA" w:rsidRPr="00036019" w:rsidRDefault="002D44EA"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enhuma espécie de consulta ou comunicação entre os candidatos, nem a utilização de livros, códigos, manuais, impressos ou quaisquer anotações.</w:t>
      </w:r>
    </w:p>
    <w:p w:rsidR="00E55516" w:rsidRPr="00036019" w:rsidRDefault="00E55516" w:rsidP="001F7482">
      <w:pPr>
        <w:tabs>
          <w:tab w:val="left" w:pos="540"/>
        </w:tabs>
        <w:suppressAutoHyphens/>
        <w:rPr>
          <w:rFonts w:ascii="Arial" w:hAnsi="Arial" w:cs="Arial"/>
          <w:sz w:val="18"/>
          <w:szCs w:val="17"/>
        </w:rPr>
      </w:pPr>
      <w:r w:rsidRPr="00036019">
        <w:rPr>
          <w:rFonts w:ascii="Arial" w:hAnsi="Arial" w:cs="Arial"/>
          <w:b/>
          <w:sz w:val="18"/>
          <w:szCs w:val="17"/>
        </w:rPr>
        <w:t>6.10.</w:t>
      </w:r>
      <w:r w:rsidRPr="00036019">
        <w:rPr>
          <w:rFonts w:ascii="Arial" w:hAnsi="Arial" w:cs="Arial"/>
          <w:sz w:val="18"/>
          <w:szCs w:val="17"/>
        </w:rPr>
        <w:t xml:space="preserve"> O candidato, ao ingressar no local de realização das provas, deverá, obrigatoriamente, manter desligado qualquer aparelho eletrônico que esteja sob sua posse, incluindo os sinais de alarme e os modos de vibração e silencioso.</w:t>
      </w:r>
      <w:r w:rsidR="00450E8B" w:rsidRPr="00036019">
        <w:rPr>
          <w:rFonts w:ascii="Arial" w:hAnsi="Arial" w:cs="Arial"/>
          <w:sz w:val="18"/>
          <w:szCs w:val="17"/>
        </w:rPr>
        <w:t xml:space="preserve"> O aparelho celular, quando possível, deverá ter a bateria removida pelo próprio candidato.</w:t>
      </w:r>
    </w:p>
    <w:p w:rsidR="00450E8B" w:rsidRPr="00036019" w:rsidRDefault="00450E8B" w:rsidP="001F7482">
      <w:pPr>
        <w:tabs>
          <w:tab w:val="left" w:pos="540"/>
        </w:tabs>
        <w:suppressAutoHyphens/>
        <w:rPr>
          <w:rFonts w:ascii="Arial" w:hAnsi="Arial" w:cs="Arial"/>
          <w:sz w:val="18"/>
          <w:szCs w:val="17"/>
        </w:rPr>
      </w:pPr>
      <w:r w:rsidRPr="00036019">
        <w:rPr>
          <w:rFonts w:ascii="Arial" w:hAnsi="Arial" w:cs="Arial"/>
          <w:b/>
          <w:sz w:val="18"/>
          <w:szCs w:val="17"/>
        </w:rPr>
        <w:t>6.10.1.</w:t>
      </w:r>
      <w:r w:rsidRPr="00036019">
        <w:rPr>
          <w:rFonts w:ascii="Arial" w:hAnsi="Arial" w:cs="Arial"/>
          <w:sz w:val="18"/>
          <w:szCs w:val="17"/>
        </w:rPr>
        <w:t xml:space="preserve"> Os equipamentos eletrônicos desligados serão acondicionados em invólucros lacrados específicos para esse fim, que serão fornecidos aos candidatos pelo fiscal.</w:t>
      </w:r>
    </w:p>
    <w:p w:rsidR="00450E8B" w:rsidRPr="00036019" w:rsidRDefault="00450E8B" w:rsidP="001F7482">
      <w:pPr>
        <w:tabs>
          <w:tab w:val="left" w:pos="540"/>
        </w:tabs>
        <w:suppressAutoHyphens/>
        <w:rPr>
          <w:rFonts w:ascii="Arial" w:hAnsi="Arial" w:cs="Arial"/>
          <w:sz w:val="18"/>
          <w:szCs w:val="17"/>
        </w:rPr>
      </w:pPr>
      <w:r w:rsidRPr="00036019">
        <w:rPr>
          <w:rFonts w:ascii="Arial" w:hAnsi="Arial" w:cs="Arial"/>
          <w:b/>
          <w:sz w:val="18"/>
          <w:szCs w:val="17"/>
        </w:rPr>
        <w:t>6.10.2.</w:t>
      </w:r>
      <w:r w:rsidRPr="00036019">
        <w:rPr>
          <w:rFonts w:ascii="Arial" w:hAnsi="Arial" w:cs="Arial"/>
          <w:sz w:val="18"/>
          <w:szCs w:val="17"/>
        </w:rPr>
        <w:t xml:space="preserve"> O invólucro lacrado contendo os equipamentos eletrônicos desligados deverá permanecer sob a carteira do candidato até a entrega da folha de respostas ao fiscal, ao término da prova. </w:t>
      </w:r>
      <w:r w:rsidRPr="00036019">
        <w:rPr>
          <w:rFonts w:ascii="Arial" w:hAnsi="Arial" w:cs="Arial"/>
          <w:b/>
          <w:sz w:val="18"/>
          <w:szCs w:val="17"/>
        </w:rPr>
        <w:t>O invólucro lacrado apenas poderá ser aberto pelo candidato após a saída da unidade escolar onde realizou a prova</w:t>
      </w:r>
      <w:r w:rsidRPr="00036019">
        <w:rPr>
          <w:rFonts w:ascii="Arial" w:hAnsi="Arial" w:cs="Arial"/>
          <w:sz w:val="18"/>
          <w:szCs w:val="17"/>
        </w:rPr>
        <w:t>. No caso de descumprimento, o candidato será eliminado do Concurso Público.</w:t>
      </w:r>
    </w:p>
    <w:p w:rsidR="00E55516" w:rsidRPr="00036019" w:rsidRDefault="00E55516" w:rsidP="001F7482">
      <w:pPr>
        <w:tabs>
          <w:tab w:val="left" w:pos="540"/>
        </w:tabs>
        <w:suppressAutoHyphens/>
        <w:rPr>
          <w:rFonts w:ascii="Arial" w:hAnsi="Arial" w:cs="Arial"/>
          <w:sz w:val="18"/>
          <w:szCs w:val="17"/>
        </w:rPr>
      </w:pPr>
      <w:r w:rsidRPr="00036019">
        <w:rPr>
          <w:rFonts w:ascii="Arial" w:hAnsi="Arial" w:cs="Arial"/>
          <w:b/>
          <w:sz w:val="18"/>
          <w:szCs w:val="17"/>
        </w:rPr>
        <w:t>6.10.</w:t>
      </w:r>
      <w:r w:rsidR="00450E8B"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036019">
        <w:rPr>
          <w:rFonts w:ascii="Arial" w:hAnsi="Arial" w:cs="Arial"/>
          <w:sz w:val="18"/>
          <w:szCs w:val="17"/>
        </w:rPr>
        <w:t>palm-top</w:t>
      </w:r>
      <w:proofErr w:type="spellEnd"/>
      <w:r w:rsidRPr="00036019">
        <w:rPr>
          <w:rFonts w:ascii="Arial" w:hAnsi="Arial" w:cs="Arial"/>
          <w:sz w:val="18"/>
          <w:szCs w:val="17"/>
        </w:rPr>
        <w:t xml:space="preserve">, relógio digital com receptor, poderá resultar em exclusão do candidato/candidata do Certame, mesmo que o aparelho esteja dentro do </w:t>
      </w:r>
      <w:r w:rsidR="00C45C42" w:rsidRPr="00036019">
        <w:rPr>
          <w:rFonts w:ascii="Arial" w:hAnsi="Arial" w:cs="Arial"/>
          <w:sz w:val="18"/>
          <w:szCs w:val="17"/>
        </w:rPr>
        <w:t xml:space="preserve">invólucro lacrado </w:t>
      </w:r>
      <w:r w:rsidRPr="00036019">
        <w:rPr>
          <w:rFonts w:ascii="Arial" w:hAnsi="Arial" w:cs="Arial"/>
          <w:sz w:val="18"/>
          <w:szCs w:val="17"/>
        </w:rPr>
        <w:t>distribuído pelo</w:t>
      </w:r>
      <w:r w:rsidRPr="00036019">
        <w:rPr>
          <w:rFonts w:ascii="Arial" w:hAnsi="Arial" w:cs="Arial"/>
          <w:b/>
          <w:sz w:val="18"/>
          <w:szCs w:val="17"/>
        </w:rPr>
        <w:t xml:space="preserve"> Instituto Mais</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55516" w:rsidRPr="00036019">
        <w:rPr>
          <w:rFonts w:ascii="Arial" w:hAnsi="Arial" w:cs="Arial"/>
          <w:b/>
          <w:sz w:val="18"/>
          <w:szCs w:val="17"/>
        </w:rPr>
        <w:t>1</w:t>
      </w:r>
      <w:r w:rsidRPr="00036019">
        <w:rPr>
          <w:rFonts w:ascii="Arial" w:hAnsi="Arial" w:cs="Arial"/>
          <w:b/>
          <w:sz w:val="18"/>
          <w:szCs w:val="17"/>
        </w:rPr>
        <w:t>.</w:t>
      </w:r>
      <w:r w:rsidRPr="00036019">
        <w:rPr>
          <w:rFonts w:ascii="Arial" w:hAnsi="Arial" w:cs="Arial"/>
          <w:sz w:val="18"/>
          <w:szCs w:val="17"/>
        </w:rPr>
        <w:t xml:space="preserve"> O </w:t>
      </w:r>
      <w:r w:rsidRPr="00036019">
        <w:rPr>
          <w:rFonts w:ascii="Arial" w:hAnsi="Arial" w:cs="Arial"/>
          <w:b/>
          <w:sz w:val="18"/>
          <w:szCs w:val="17"/>
        </w:rPr>
        <w:t>Instituto Mais</w:t>
      </w:r>
      <w:r w:rsidRPr="00036019">
        <w:rPr>
          <w:rFonts w:ascii="Arial" w:hAnsi="Arial" w:cs="Arial"/>
          <w:sz w:val="18"/>
          <w:szCs w:val="17"/>
        </w:rPr>
        <w:t xml:space="preserve"> e </w:t>
      </w:r>
      <w:r w:rsidR="00644A3C" w:rsidRPr="00036019">
        <w:rPr>
          <w:rFonts w:ascii="Arial" w:hAnsi="Arial" w:cs="Arial"/>
          <w:sz w:val="18"/>
          <w:szCs w:val="17"/>
        </w:rPr>
        <w:t>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xml:space="preserve"> não se responsabilizarão por perdas ou extravios de documentos, objetos ou equipamentos eletrônicos ocorridos no local de realização das provas, nem por danos neles causados.</w:t>
      </w:r>
    </w:p>
    <w:p w:rsidR="00E55516" w:rsidRPr="00036019" w:rsidRDefault="00E55516" w:rsidP="001F7482">
      <w:pPr>
        <w:pStyle w:val="Recuodecorpodetexto3"/>
        <w:widowControl w:val="0"/>
        <w:autoSpaceDE w:val="0"/>
        <w:autoSpaceDN w:val="0"/>
        <w:adjustRightInd w:val="0"/>
        <w:ind w:left="0"/>
        <w:rPr>
          <w:rFonts w:cs="Arial"/>
          <w:b/>
          <w:color w:val="auto"/>
          <w:sz w:val="18"/>
          <w:szCs w:val="17"/>
        </w:rPr>
      </w:pPr>
      <w:r w:rsidRPr="00036019">
        <w:rPr>
          <w:rFonts w:cs="Arial"/>
          <w:b/>
          <w:color w:val="auto"/>
          <w:sz w:val="18"/>
          <w:szCs w:val="17"/>
        </w:rPr>
        <w:t>6.12.</w:t>
      </w:r>
      <w:r w:rsidRPr="00036019">
        <w:rPr>
          <w:rFonts w:cs="Arial"/>
          <w:color w:val="auto"/>
          <w:sz w:val="18"/>
          <w:szCs w:val="17"/>
        </w:rPr>
        <w:t xml:space="preserve"> Visando a transparência e lisura do certame, o </w:t>
      </w:r>
      <w:r w:rsidRPr="00036019">
        <w:rPr>
          <w:rFonts w:cs="Arial"/>
          <w:b/>
          <w:color w:val="auto"/>
          <w:sz w:val="18"/>
          <w:szCs w:val="17"/>
        </w:rPr>
        <w:t>Instituto Mais</w:t>
      </w:r>
      <w:r w:rsidRPr="00036019">
        <w:rPr>
          <w:rFonts w:cs="Arial"/>
          <w:color w:val="auto"/>
          <w:sz w:val="18"/>
          <w:szCs w:val="17"/>
        </w:rPr>
        <w:t xml:space="preserve"> poderá fazer o uso de detectores de metais durante 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55516" w:rsidRPr="00036019">
        <w:rPr>
          <w:rFonts w:ascii="Arial" w:hAnsi="Arial" w:cs="Arial"/>
          <w:b/>
          <w:sz w:val="18"/>
          <w:szCs w:val="17"/>
        </w:rPr>
        <w:t>3</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Quanto às Provas Objetiva</w:t>
      </w:r>
      <w:r w:rsidR="00C818DF" w:rsidRPr="00036019">
        <w:rPr>
          <w:rFonts w:ascii="Arial" w:hAnsi="Arial" w:cs="Arial"/>
          <w:b/>
          <w:sz w:val="18"/>
          <w:szCs w:val="17"/>
        </w:rPr>
        <w:t>s</w:t>
      </w:r>
      <w:r w:rsidR="00644A3C" w:rsidRPr="00036019">
        <w:rPr>
          <w:rFonts w:ascii="Arial" w:hAnsi="Arial" w:cs="Arial"/>
          <w:b/>
          <w:sz w:val="18"/>
          <w:szCs w:val="17"/>
        </w:rPr>
        <w:t xml:space="preserve">, </w:t>
      </w:r>
      <w:r w:rsidR="006953C2" w:rsidRPr="00036019">
        <w:rPr>
          <w:rFonts w:ascii="Arial" w:hAnsi="Arial" w:cs="Arial"/>
          <w:b/>
          <w:sz w:val="18"/>
          <w:szCs w:val="17"/>
        </w:rPr>
        <w:t>Títulos</w:t>
      </w:r>
      <w:r w:rsidR="00644A3C" w:rsidRPr="00036019">
        <w:rPr>
          <w:rFonts w:ascii="Arial" w:hAnsi="Arial" w:cs="Arial"/>
          <w:b/>
          <w:sz w:val="18"/>
          <w:szCs w:val="17"/>
        </w:rPr>
        <w:t xml:space="preserve"> e Experiência Profissional</w:t>
      </w:r>
      <w:r w:rsidRPr="00036019">
        <w:rPr>
          <w:rFonts w:ascii="Arial" w:hAnsi="Arial" w:cs="Arial"/>
          <w:b/>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w:t>
      </w:r>
      <w:r w:rsidRPr="00036019">
        <w:rPr>
          <w:rFonts w:ascii="Arial" w:hAnsi="Arial" w:cs="Arial"/>
          <w:sz w:val="18"/>
          <w:szCs w:val="17"/>
        </w:rPr>
        <w:t xml:space="preserve"> Para a realização da </w:t>
      </w:r>
      <w:r w:rsidRPr="00036019">
        <w:rPr>
          <w:rFonts w:ascii="Arial" w:hAnsi="Arial" w:cs="Arial"/>
          <w:b/>
          <w:sz w:val="18"/>
          <w:szCs w:val="17"/>
        </w:rPr>
        <w:t>Prova Objetiva</w:t>
      </w:r>
      <w:r w:rsidRPr="00036019">
        <w:rPr>
          <w:rFonts w:ascii="Arial" w:hAnsi="Arial" w:cs="Arial"/>
          <w:sz w:val="18"/>
          <w:szCs w:val="17"/>
        </w:rPr>
        <w:t xml:space="preserve">, para todos os </w:t>
      </w:r>
      <w:r w:rsidR="00C2065A" w:rsidRPr="00036019">
        <w:rPr>
          <w:rFonts w:ascii="Arial" w:hAnsi="Arial" w:cs="Arial"/>
          <w:sz w:val="18"/>
          <w:szCs w:val="17"/>
        </w:rPr>
        <w:t>emprego</w:t>
      </w:r>
      <w:r w:rsidR="00644A3C" w:rsidRPr="00036019">
        <w:rPr>
          <w:rFonts w:ascii="Arial" w:hAnsi="Arial" w:cs="Arial"/>
          <w:sz w:val="18"/>
          <w:szCs w:val="17"/>
        </w:rPr>
        <w:t>s</w:t>
      </w:r>
      <w:r w:rsidRPr="00036019">
        <w:rPr>
          <w:rFonts w:ascii="Arial" w:hAnsi="Arial" w:cs="Arial"/>
          <w:sz w:val="18"/>
          <w:szCs w:val="17"/>
        </w:rPr>
        <w:t xml:space="preserve">, o candidato lerá as questões no caderno de questões e marcará suas respostas na Folha de Respostas, com caneta esferográfica de tinta azul ou preta. </w:t>
      </w:r>
      <w:r w:rsidRPr="00036019">
        <w:rPr>
          <w:rFonts w:ascii="Arial" w:hAnsi="Arial" w:cs="Arial"/>
          <w:b/>
          <w:sz w:val="18"/>
          <w:szCs w:val="17"/>
        </w:rPr>
        <w:t>A Folha de Respostas é o único documento válido para correção.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.1.1.</w:t>
      </w:r>
      <w:r w:rsidRPr="00036019">
        <w:rPr>
          <w:rFonts w:ascii="Arial" w:hAnsi="Arial" w:cs="Arial"/>
          <w:sz w:val="18"/>
          <w:szCs w:val="17"/>
        </w:rPr>
        <w:t xml:space="preserve"> Não serão computadas questões não respondidas, nem questões que contenham mais de uma resposta (mesmo que uma delas esteja correta), emendas ou rasuras, ainda que legíveis.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E918CC" w:rsidRPr="00036019">
        <w:rPr>
          <w:rFonts w:ascii="Arial" w:hAnsi="Arial" w:cs="Arial"/>
          <w:b/>
          <w:sz w:val="18"/>
          <w:szCs w:val="17"/>
        </w:rPr>
        <w:t>3</w:t>
      </w:r>
      <w:r w:rsidRPr="00036019">
        <w:rPr>
          <w:rFonts w:ascii="Arial" w:hAnsi="Arial" w:cs="Arial"/>
          <w:b/>
          <w:sz w:val="18"/>
          <w:szCs w:val="17"/>
        </w:rPr>
        <w:t>.1.2.</w:t>
      </w:r>
      <w:r w:rsidRPr="00036019">
        <w:rPr>
          <w:rFonts w:ascii="Arial" w:hAnsi="Arial" w:cs="Arial"/>
          <w:sz w:val="18"/>
          <w:szCs w:val="17"/>
        </w:rPr>
        <w:t xml:space="preserve"> Não deverá ser feita nenhuma marca fora do campo reservado às respostas ou assinatura, pois qualquer marca poderá ser lida pelas leitoras óticas, prejudicando o desempenho do candidato.</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3</w:t>
      </w:r>
      <w:r w:rsidR="00407C86" w:rsidRPr="00036019">
        <w:rPr>
          <w:rFonts w:ascii="Arial" w:hAnsi="Arial" w:cs="Arial"/>
          <w:b/>
          <w:sz w:val="18"/>
          <w:szCs w:val="18"/>
        </w:rPr>
        <w:t>.</w:t>
      </w:r>
      <w:r w:rsidR="00407C86" w:rsidRPr="00036019">
        <w:rPr>
          <w:rFonts w:ascii="Arial" w:hAnsi="Arial" w:cs="Arial"/>
          <w:sz w:val="18"/>
          <w:szCs w:val="18"/>
        </w:rPr>
        <w:t xml:space="preserve"> A Folha de Resposta</w:t>
      </w:r>
      <w:r w:rsidR="00C40220" w:rsidRPr="00036019">
        <w:rPr>
          <w:rFonts w:ascii="Arial" w:hAnsi="Arial" w:cs="Arial"/>
          <w:sz w:val="18"/>
          <w:szCs w:val="18"/>
        </w:rPr>
        <w:t>s</w:t>
      </w:r>
      <w:r w:rsidR="00407C86" w:rsidRPr="00036019">
        <w:rPr>
          <w:rFonts w:ascii="Arial" w:hAnsi="Arial" w:cs="Arial"/>
          <w:sz w:val="18"/>
          <w:szCs w:val="18"/>
        </w:rPr>
        <w:t xml:space="preserve"> não será substituída por erro de preenchimento do candidato.</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4</w:t>
      </w:r>
      <w:r w:rsidR="00407C86" w:rsidRPr="00036019">
        <w:rPr>
          <w:rFonts w:ascii="Arial" w:hAnsi="Arial" w:cs="Arial"/>
          <w:b/>
          <w:sz w:val="18"/>
          <w:szCs w:val="18"/>
        </w:rPr>
        <w:t>.</w:t>
      </w:r>
      <w:r w:rsidR="00407C86" w:rsidRPr="00036019">
        <w:rPr>
          <w:rFonts w:ascii="Arial" w:hAnsi="Arial" w:cs="Arial"/>
          <w:sz w:val="18"/>
          <w:szCs w:val="18"/>
        </w:rPr>
        <w:t xml:space="preserve"> Após a assinatura da lista de presença e entrega da folha de respostas, o candidato somente poderá se ausentar da sala de prova acompanhado por um Fiscal.</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5</w:t>
      </w:r>
      <w:r w:rsidR="00407C86" w:rsidRPr="00036019">
        <w:rPr>
          <w:rFonts w:ascii="Arial" w:hAnsi="Arial" w:cs="Arial"/>
          <w:b/>
          <w:sz w:val="18"/>
          <w:szCs w:val="18"/>
        </w:rPr>
        <w:t>.</w:t>
      </w:r>
      <w:r w:rsidR="00407C86" w:rsidRPr="00036019">
        <w:rPr>
          <w:rFonts w:ascii="Arial" w:hAnsi="Arial" w:cs="Arial"/>
          <w:sz w:val="18"/>
          <w:szCs w:val="18"/>
        </w:rPr>
        <w:t xml:space="preserve"> O candidato deverá informar ao Fiscal de sua sala qualquer irregularidade nos materiais recebidos no momento da aplicação das provas, não sendo aceitas reclamações posteriores.</w:t>
      </w:r>
    </w:p>
    <w:p w:rsidR="00407C86" w:rsidRPr="00036019" w:rsidRDefault="009F7449" w:rsidP="001F7482">
      <w:pPr>
        <w:shd w:val="clear" w:color="auto" w:fill="FFFFFF" w:themeFill="background1"/>
        <w:rPr>
          <w:rFonts w:ascii="Arial" w:hAnsi="Arial" w:cs="Arial"/>
          <w:sz w:val="18"/>
          <w:szCs w:val="18"/>
        </w:rPr>
      </w:pPr>
      <w:r w:rsidRPr="00036019">
        <w:rPr>
          <w:rFonts w:ascii="Arial" w:hAnsi="Arial" w:cs="Arial"/>
          <w:b/>
          <w:sz w:val="18"/>
          <w:szCs w:val="18"/>
        </w:rPr>
        <w:t>6.13.</w:t>
      </w:r>
      <w:r w:rsidR="00C40220" w:rsidRPr="00036019">
        <w:rPr>
          <w:rFonts w:ascii="Arial" w:hAnsi="Arial" w:cs="Arial"/>
          <w:b/>
          <w:sz w:val="18"/>
          <w:szCs w:val="18"/>
        </w:rPr>
        <w:t>1</w:t>
      </w:r>
      <w:r w:rsidRPr="00036019">
        <w:rPr>
          <w:rFonts w:ascii="Arial" w:hAnsi="Arial" w:cs="Arial"/>
          <w:b/>
          <w:sz w:val="18"/>
          <w:szCs w:val="18"/>
        </w:rPr>
        <w:t>.</w:t>
      </w:r>
      <w:r w:rsidR="00C40220" w:rsidRPr="00036019">
        <w:rPr>
          <w:rFonts w:ascii="Arial" w:hAnsi="Arial" w:cs="Arial"/>
          <w:b/>
          <w:sz w:val="18"/>
          <w:szCs w:val="18"/>
        </w:rPr>
        <w:t>6</w:t>
      </w:r>
      <w:r w:rsidR="00407C86" w:rsidRPr="00036019">
        <w:rPr>
          <w:rFonts w:ascii="Arial" w:hAnsi="Arial" w:cs="Arial"/>
          <w:b/>
          <w:sz w:val="18"/>
          <w:szCs w:val="18"/>
        </w:rPr>
        <w:t>.</w:t>
      </w:r>
      <w:r w:rsidR="00407C86" w:rsidRPr="00036019">
        <w:rPr>
          <w:rFonts w:ascii="Arial" w:hAnsi="Arial" w:cs="Arial"/>
          <w:sz w:val="18"/>
          <w:szCs w:val="18"/>
        </w:rPr>
        <w:t xml:space="preserve"> O candidato, ao terminar a prova, entregará ao fiscal a Folha de Respostas devidamente assinada.</w:t>
      </w:r>
    </w:p>
    <w:p w:rsidR="004262CF" w:rsidRPr="00036019" w:rsidRDefault="004262CF"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6.13.1.7.</w:t>
      </w:r>
      <w:r w:rsidRPr="00036019">
        <w:rPr>
          <w:rFonts w:ascii="Arial" w:hAnsi="Arial" w:cs="Arial"/>
          <w:bCs/>
          <w:sz w:val="18"/>
          <w:szCs w:val="18"/>
        </w:rPr>
        <w:t xml:space="preserve"> Para a realização da </w:t>
      </w:r>
      <w:r w:rsidRPr="00036019">
        <w:rPr>
          <w:rFonts w:ascii="Arial" w:hAnsi="Arial" w:cs="Arial"/>
          <w:b/>
          <w:sz w:val="18"/>
          <w:szCs w:val="18"/>
        </w:rPr>
        <w:t xml:space="preserve">Prova de Títulos para os </w:t>
      </w:r>
      <w:r w:rsidR="00C2065A" w:rsidRPr="00036019">
        <w:rPr>
          <w:rFonts w:ascii="Arial" w:hAnsi="Arial" w:cs="Arial"/>
          <w:b/>
          <w:sz w:val="18"/>
          <w:szCs w:val="18"/>
        </w:rPr>
        <w:t>emprego</w:t>
      </w:r>
      <w:r w:rsidR="00644A3C" w:rsidRPr="00036019">
        <w:rPr>
          <w:rFonts w:ascii="Arial" w:hAnsi="Arial" w:cs="Arial"/>
          <w:b/>
          <w:sz w:val="18"/>
          <w:szCs w:val="18"/>
        </w:rPr>
        <w:t>s</w:t>
      </w:r>
      <w:r w:rsidRPr="00036019">
        <w:rPr>
          <w:rFonts w:ascii="Arial" w:hAnsi="Arial" w:cs="Arial"/>
          <w:b/>
          <w:sz w:val="18"/>
          <w:szCs w:val="18"/>
        </w:rPr>
        <w:t xml:space="preserve"> de </w:t>
      </w:r>
      <w:r w:rsidR="00644A3C" w:rsidRPr="00036019">
        <w:rPr>
          <w:rFonts w:ascii="Arial" w:hAnsi="Arial" w:cs="Arial"/>
          <w:b/>
          <w:sz w:val="18"/>
          <w:szCs w:val="18"/>
        </w:rPr>
        <w:t>Enfermeiro</w:t>
      </w:r>
      <w:r w:rsidR="00617E59">
        <w:rPr>
          <w:rFonts w:ascii="Arial" w:hAnsi="Arial" w:cs="Arial"/>
          <w:b/>
          <w:sz w:val="18"/>
          <w:szCs w:val="18"/>
        </w:rPr>
        <w:t xml:space="preserve"> Obstetra e Engenheiro do Trabalho</w:t>
      </w:r>
      <w:r w:rsidR="00644A3C" w:rsidRPr="00036019">
        <w:rPr>
          <w:rFonts w:ascii="Arial" w:hAnsi="Arial" w:cs="Arial"/>
          <w:b/>
          <w:sz w:val="18"/>
          <w:szCs w:val="18"/>
        </w:rPr>
        <w:t xml:space="preserve"> e Médicos</w:t>
      </w:r>
      <w:r w:rsidRPr="00036019">
        <w:rPr>
          <w:rFonts w:ascii="Arial" w:hAnsi="Arial" w:cs="Arial"/>
          <w:b/>
          <w:sz w:val="18"/>
          <w:szCs w:val="18"/>
        </w:rPr>
        <w:t xml:space="preserve">, </w:t>
      </w:r>
      <w:r w:rsidRPr="00036019">
        <w:rPr>
          <w:rFonts w:ascii="Arial" w:hAnsi="Arial" w:cs="Arial"/>
          <w:bCs/>
          <w:sz w:val="18"/>
          <w:szCs w:val="18"/>
        </w:rPr>
        <w:t xml:space="preserve">o candidato deverá apresentar os comprovantes conforme estabelecido no </w:t>
      </w:r>
      <w:r w:rsidRPr="00036019">
        <w:rPr>
          <w:rFonts w:ascii="Arial" w:hAnsi="Arial" w:cs="Arial"/>
          <w:b/>
          <w:sz w:val="18"/>
          <w:szCs w:val="18"/>
        </w:rPr>
        <w:t xml:space="preserve">Capítulo </w:t>
      </w:r>
      <w:r w:rsidR="00715624" w:rsidRPr="00036019">
        <w:rPr>
          <w:rFonts w:ascii="Arial" w:hAnsi="Arial" w:cs="Arial"/>
          <w:b/>
          <w:sz w:val="18"/>
          <w:szCs w:val="18"/>
        </w:rPr>
        <w:t>VIII</w:t>
      </w:r>
      <w:r w:rsidRPr="00036019">
        <w:rPr>
          <w:rFonts w:ascii="Arial" w:hAnsi="Arial" w:cs="Arial"/>
          <w:b/>
          <w:sz w:val="18"/>
          <w:szCs w:val="18"/>
        </w:rPr>
        <w:t>,</w:t>
      </w:r>
      <w:r w:rsidRPr="00036019">
        <w:rPr>
          <w:rFonts w:ascii="Arial" w:hAnsi="Arial" w:cs="Arial"/>
          <w:bCs/>
          <w:sz w:val="18"/>
          <w:szCs w:val="18"/>
        </w:rPr>
        <w:t xml:space="preserve"> deste edital, entregando os comprovantes em envelope lacrado para o fiscal da sala.</w:t>
      </w:r>
    </w:p>
    <w:p w:rsidR="004262CF" w:rsidRPr="00036019" w:rsidRDefault="004262CF" w:rsidP="001F7482">
      <w:pPr>
        <w:autoSpaceDE w:val="0"/>
        <w:autoSpaceDN w:val="0"/>
        <w:adjustRightInd w:val="0"/>
        <w:rPr>
          <w:rFonts w:ascii="Arial" w:hAnsi="Arial" w:cs="Arial"/>
          <w:sz w:val="18"/>
          <w:szCs w:val="18"/>
        </w:rPr>
      </w:pPr>
      <w:r w:rsidRPr="00036019">
        <w:rPr>
          <w:rFonts w:ascii="Arial" w:hAnsi="Arial" w:cs="Arial"/>
          <w:b/>
          <w:sz w:val="18"/>
          <w:szCs w:val="18"/>
        </w:rPr>
        <w:t>6.13.1.8.</w:t>
      </w:r>
      <w:r w:rsidRPr="00036019">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036019">
        <w:rPr>
          <w:rFonts w:ascii="Arial" w:hAnsi="Arial" w:cs="Arial"/>
          <w:sz w:val="18"/>
          <w:szCs w:val="18"/>
        </w:rPr>
        <w:t>cópias reprográficas autenticadas por cartório competente.</w:t>
      </w:r>
    </w:p>
    <w:p w:rsidR="00E064E6" w:rsidRPr="00036019" w:rsidRDefault="00E064E6"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6.13.1.9.</w:t>
      </w:r>
      <w:r w:rsidRPr="00036019">
        <w:rPr>
          <w:rFonts w:ascii="Arial" w:hAnsi="Arial" w:cs="Arial"/>
          <w:bCs/>
          <w:sz w:val="18"/>
          <w:szCs w:val="18"/>
        </w:rPr>
        <w:t xml:space="preserve"> Para a comprovação da </w:t>
      </w:r>
      <w:r w:rsidRPr="00036019">
        <w:rPr>
          <w:rFonts w:ascii="Arial" w:hAnsi="Arial" w:cs="Arial"/>
          <w:b/>
          <w:sz w:val="18"/>
          <w:szCs w:val="18"/>
        </w:rPr>
        <w:t xml:space="preserve">Experiência Profissional para todos os empregos, </w:t>
      </w:r>
      <w:r w:rsidRPr="00036019">
        <w:rPr>
          <w:rFonts w:ascii="Arial" w:hAnsi="Arial" w:cs="Arial"/>
          <w:bCs/>
          <w:sz w:val="18"/>
          <w:szCs w:val="18"/>
        </w:rPr>
        <w:t xml:space="preserve">o candidato deverá apresentar os comprovantes conforme estabelecido no </w:t>
      </w:r>
      <w:r w:rsidRPr="00036019">
        <w:rPr>
          <w:rFonts w:ascii="Arial" w:hAnsi="Arial" w:cs="Arial"/>
          <w:b/>
          <w:sz w:val="18"/>
          <w:szCs w:val="18"/>
        </w:rPr>
        <w:t xml:space="preserve">Capítulo </w:t>
      </w:r>
      <w:r w:rsidR="00331ADE" w:rsidRPr="00036019">
        <w:rPr>
          <w:rFonts w:ascii="Arial" w:hAnsi="Arial" w:cs="Arial"/>
          <w:b/>
          <w:sz w:val="18"/>
          <w:szCs w:val="18"/>
        </w:rPr>
        <w:t>IX</w:t>
      </w:r>
      <w:r w:rsidRPr="00036019">
        <w:rPr>
          <w:rFonts w:ascii="Arial" w:hAnsi="Arial" w:cs="Arial"/>
          <w:b/>
          <w:sz w:val="18"/>
          <w:szCs w:val="18"/>
        </w:rPr>
        <w:t>,</w:t>
      </w:r>
      <w:r w:rsidRPr="00036019">
        <w:rPr>
          <w:rFonts w:ascii="Arial" w:hAnsi="Arial" w:cs="Arial"/>
          <w:bCs/>
          <w:sz w:val="18"/>
          <w:szCs w:val="18"/>
        </w:rPr>
        <w:t xml:space="preserve"> deste edital, entregando os comprovantes em envelope lacrado para o fiscal da sala.</w:t>
      </w:r>
    </w:p>
    <w:p w:rsidR="00E064E6" w:rsidRPr="00036019" w:rsidRDefault="00E064E6" w:rsidP="001F7482">
      <w:pPr>
        <w:autoSpaceDE w:val="0"/>
        <w:autoSpaceDN w:val="0"/>
        <w:adjustRightInd w:val="0"/>
        <w:rPr>
          <w:rFonts w:ascii="Arial" w:hAnsi="Arial" w:cs="Arial"/>
          <w:sz w:val="18"/>
          <w:szCs w:val="18"/>
        </w:rPr>
      </w:pPr>
      <w:r w:rsidRPr="00036019">
        <w:rPr>
          <w:rFonts w:ascii="Arial" w:hAnsi="Arial" w:cs="Arial"/>
          <w:b/>
          <w:sz w:val="18"/>
          <w:szCs w:val="18"/>
        </w:rPr>
        <w:t>6.13.1.10.</w:t>
      </w:r>
      <w:r w:rsidRPr="00036019">
        <w:rPr>
          <w:rFonts w:ascii="Arial" w:hAnsi="Arial" w:cs="Arial"/>
          <w:bCs/>
          <w:sz w:val="18"/>
          <w:szCs w:val="18"/>
        </w:rPr>
        <w:t xml:space="preserve"> A coordenação da escola ou o fiscal da sala não poderá conferir e/ou rubricar os documentos apresentados em cópias com os originais, devendo o candidato apresentar os comprovantes em </w:t>
      </w:r>
      <w:r w:rsidRPr="00036019">
        <w:rPr>
          <w:rFonts w:ascii="Arial" w:hAnsi="Arial" w:cs="Arial"/>
          <w:sz w:val="18"/>
          <w:szCs w:val="18"/>
        </w:rPr>
        <w:t>cópias reprográficas autenticadas por cartório competente.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4262CF" w:rsidRPr="00036019">
        <w:rPr>
          <w:rFonts w:ascii="Arial" w:hAnsi="Arial" w:cs="Arial"/>
          <w:b/>
          <w:sz w:val="18"/>
          <w:szCs w:val="17"/>
        </w:rPr>
        <w:t>4</w:t>
      </w:r>
      <w:r w:rsidRPr="00036019">
        <w:rPr>
          <w:rFonts w:ascii="Arial" w:hAnsi="Arial" w:cs="Arial"/>
          <w:b/>
          <w:sz w:val="18"/>
          <w:szCs w:val="17"/>
        </w:rPr>
        <w:t>.</w:t>
      </w:r>
      <w:r w:rsidRPr="00036019">
        <w:rPr>
          <w:rFonts w:ascii="Arial" w:hAnsi="Arial" w:cs="Arial"/>
          <w:sz w:val="18"/>
          <w:szCs w:val="17"/>
        </w:rPr>
        <w:t xml:space="preserve"> A totalidade das Provas terá a duração</w:t>
      </w:r>
      <w:r w:rsidR="004262CF" w:rsidRPr="00036019">
        <w:rPr>
          <w:rFonts w:ascii="Arial" w:hAnsi="Arial" w:cs="Arial"/>
          <w:sz w:val="18"/>
          <w:szCs w:val="17"/>
        </w:rPr>
        <w:t xml:space="preserve"> de </w:t>
      </w:r>
      <w:r w:rsidR="004262CF" w:rsidRPr="00036019">
        <w:rPr>
          <w:rFonts w:ascii="Arial" w:hAnsi="Arial" w:cs="Arial"/>
          <w:b/>
          <w:bCs/>
          <w:color w:val="222222"/>
          <w:sz w:val="18"/>
          <w:szCs w:val="18"/>
        </w:rPr>
        <w:t>03h</w:t>
      </w:r>
      <w:r w:rsidR="00E064E6" w:rsidRPr="00036019">
        <w:rPr>
          <w:rFonts w:ascii="Arial" w:hAnsi="Arial" w:cs="Arial"/>
          <w:b/>
          <w:bCs/>
          <w:color w:val="222222"/>
          <w:sz w:val="18"/>
          <w:szCs w:val="18"/>
        </w:rPr>
        <w:t>0</w:t>
      </w:r>
      <w:r w:rsidR="004262CF" w:rsidRPr="00036019">
        <w:rPr>
          <w:rFonts w:ascii="Arial" w:hAnsi="Arial" w:cs="Arial"/>
          <w:b/>
          <w:bCs/>
          <w:color w:val="222222"/>
          <w:sz w:val="18"/>
          <w:szCs w:val="18"/>
        </w:rPr>
        <w:t>0 (três horas).</w:t>
      </w:r>
    </w:p>
    <w:p w:rsidR="00462124" w:rsidRPr="00036019" w:rsidRDefault="005A1B0D" w:rsidP="001F7482">
      <w:pPr>
        <w:tabs>
          <w:tab w:val="left" w:pos="540"/>
        </w:tabs>
        <w:suppressAutoHyphens/>
        <w:rPr>
          <w:rFonts w:ascii="Arial" w:hAnsi="Arial" w:cs="Arial"/>
          <w:sz w:val="18"/>
          <w:szCs w:val="17"/>
        </w:rPr>
      </w:pPr>
      <w:r w:rsidRPr="00036019">
        <w:rPr>
          <w:rFonts w:ascii="Arial" w:hAnsi="Arial" w:cs="Arial"/>
          <w:b/>
          <w:sz w:val="18"/>
          <w:szCs w:val="17"/>
        </w:rPr>
        <w:t>6.1</w:t>
      </w:r>
      <w:r w:rsidR="004262CF" w:rsidRPr="00036019">
        <w:rPr>
          <w:rFonts w:ascii="Arial" w:hAnsi="Arial" w:cs="Arial"/>
          <w:b/>
          <w:sz w:val="18"/>
          <w:szCs w:val="17"/>
        </w:rPr>
        <w:t>5</w:t>
      </w:r>
      <w:r w:rsidRPr="00036019">
        <w:rPr>
          <w:rFonts w:ascii="Arial" w:hAnsi="Arial" w:cs="Arial"/>
          <w:b/>
          <w:sz w:val="18"/>
          <w:szCs w:val="17"/>
        </w:rPr>
        <w:t>.</w:t>
      </w:r>
      <w:r w:rsidRPr="00036019">
        <w:rPr>
          <w:rFonts w:ascii="Arial" w:hAnsi="Arial" w:cs="Arial"/>
          <w:sz w:val="18"/>
          <w:szCs w:val="17"/>
        </w:rPr>
        <w:t xml:space="preserve"> </w:t>
      </w:r>
      <w:r w:rsidR="00462124" w:rsidRPr="00036019">
        <w:rPr>
          <w:rFonts w:ascii="Arial" w:hAnsi="Arial" w:cs="Arial"/>
          <w:sz w:val="18"/>
          <w:szCs w:val="17"/>
        </w:rPr>
        <w:t>Por razão de segurança, o candidato poderá deixar a sala de aplicação das provas, levando consigo o Caderno de Questões da</w:t>
      </w:r>
      <w:r w:rsidR="00450E8B" w:rsidRPr="00036019">
        <w:rPr>
          <w:rFonts w:ascii="Arial" w:hAnsi="Arial" w:cs="Arial"/>
          <w:sz w:val="18"/>
          <w:szCs w:val="17"/>
        </w:rPr>
        <w:t>s</w:t>
      </w:r>
      <w:r w:rsidR="00462124" w:rsidRPr="00036019">
        <w:rPr>
          <w:rFonts w:ascii="Arial" w:hAnsi="Arial" w:cs="Arial"/>
          <w:sz w:val="18"/>
          <w:szCs w:val="17"/>
        </w:rPr>
        <w:t xml:space="preserve"> </w:t>
      </w:r>
      <w:r w:rsidR="00462124" w:rsidRPr="00036019">
        <w:rPr>
          <w:rFonts w:ascii="Arial" w:hAnsi="Arial" w:cs="Arial"/>
          <w:b/>
          <w:sz w:val="18"/>
          <w:szCs w:val="17"/>
        </w:rPr>
        <w:t>Prova</w:t>
      </w:r>
      <w:r w:rsidR="00450E8B" w:rsidRPr="00036019">
        <w:rPr>
          <w:rFonts w:ascii="Arial" w:hAnsi="Arial" w:cs="Arial"/>
          <w:b/>
          <w:sz w:val="18"/>
          <w:szCs w:val="17"/>
        </w:rPr>
        <w:t>s</w:t>
      </w:r>
      <w:r w:rsidR="009F646A" w:rsidRPr="00036019">
        <w:rPr>
          <w:rFonts w:ascii="Arial" w:hAnsi="Arial" w:cs="Arial"/>
          <w:b/>
          <w:sz w:val="18"/>
          <w:szCs w:val="17"/>
        </w:rPr>
        <w:t xml:space="preserve"> </w:t>
      </w:r>
      <w:r w:rsidR="00450E8B" w:rsidRPr="00036019">
        <w:rPr>
          <w:rFonts w:ascii="Arial" w:hAnsi="Arial" w:cs="Arial"/>
          <w:b/>
          <w:sz w:val="18"/>
          <w:szCs w:val="17"/>
        </w:rPr>
        <w:t xml:space="preserve">Objetivas </w:t>
      </w:r>
      <w:r w:rsidR="009F646A" w:rsidRPr="00036019">
        <w:rPr>
          <w:rFonts w:ascii="Arial" w:hAnsi="Arial" w:cs="Arial"/>
          <w:sz w:val="18"/>
          <w:szCs w:val="17"/>
        </w:rPr>
        <w:t>somente após decorrido o tempo mínimo de</w:t>
      </w:r>
      <w:r w:rsidR="004262CF" w:rsidRPr="00036019">
        <w:rPr>
          <w:rFonts w:ascii="Arial" w:hAnsi="Arial" w:cs="Arial"/>
          <w:sz w:val="18"/>
          <w:szCs w:val="17"/>
        </w:rPr>
        <w:t xml:space="preserve"> </w:t>
      </w:r>
      <w:r w:rsidR="009F646A" w:rsidRPr="00036019">
        <w:rPr>
          <w:rFonts w:ascii="Arial" w:hAnsi="Arial" w:cs="Arial"/>
          <w:b/>
          <w:sz w:val="18"/>
          <w:szCs w:val="17"/>
        </w:rPr>
        <w:t>01</w:t>
      </w:r>
      <w:r w:rsidR="004262CF" w:rsidRPr="00036019">
        <w:rPr>
          <w:rFonts w:ascii="Arial" w:hAnsi="Arial" w:cs="Arial"/>
          <w:b/>
          <w:sz w:val="18"/>
          <w:szCs w:val="17"/>
        </w:rPr>
        <w:t xml:space="preserve"> (uma)</w:t>
      </w:r>
      <w:r w:rsidR="009F646A" w:rsidRPr="00036019">
        <w:rPr>
          <w:rFonts w:ascii="Arial" w:hAnsi="Arial" w:cs="Arial"/>
          <w:b/>
          <w:sz w:val="18"/>
          <w:szCs w:val="17"/>
        </w:rPr>
        <w:t xml:space="preserve"> hora</w:t>
      </w:r>
      <w:r w:rsidR="009F646A" w:rsidRPr="00036019">
        <w:rPr>
          <w:rFonts w:ascii="Arial" w:hAnsi="Arial" w:cs="Arial"/>
          <w:sz w:val="18"/>
          <w:szCs w:val="17"/>
        </w:rPr>
        <w:t xml:space="preserve"> de início das provas</w:t>
      </w:r>
      <w:r w:rsidR="00462124" w:rsidRPr="00036019">
        <w:rPr>
          <w:rFonts w:ascii="Arial" w:hAnsi="Arial" w:cs="Arial"/>
          <w:sz w:val="18"/>
          <w:szCs w:val="17"/>
        </w:rPr>
        <w:t>.</w:t>
      </w:r>
    </w:p>
    <w:p w:rsidR="00462124" w:rsidRPr="00036019" w:rsidRDefault="00462124" w:rsidP="001F7482">
      <w:pPr>
        <w:tabs>
          <w:tab w:val="left" w:pos="540"/>
        </w:tabs>
        <w:suppressAutoHyphens/>
        <w:rPr>
          <w:rFonts w:ascii="Arial" w:hAnsi="Arial" w:cs="Arial"/>
          <w:sz w:val="18"/>
          <w:szCs w:val="17"/>
        </w:rPr>
      </w:pPr>
      <w:r w:rsidRPr="00036019">
        <w:rPr>
          <w:rFonts w:ascii="Arial" w:hAnsi="Arial" w:cs="Arial"/>
          <w:b/>
          <w:sz w:val="18"/>
          <w:szCs w:val="17"/>
        </w:rPr>
        <w:t>6.1</w:t>
      </w:r>
      <w:r w:rsidR="009F7449" w:rsidRPr="00036019">
        <w:rPr>
          <w:rFonts w:ascii="Arial" w:hAnsi="Arial" w:cs="Arial"/>
          <w:b/>
          <w:sz w:val="18"/>
          <w:szCs w:val="17"/>
        </w:rPr>
        <w:t>6</w:t>
      </w:r>
      <w:r w:rsidRPr="00036019">
        <w:rPr>
          <w:rFonts w:ascii="Arial" w:hAnsi="Arial" w:cs="Arial"/>
          <w:b/>
          <w:sz w:val="18"/>
          <w:szCs w:val="17"/>
        </w:rPr>
        <w:t xml:space="preserve">. </w:t>
      </w:r>
      <w:r w:rsidRPr="00036019">
        <w:rPr>
          <w:rFonts w:ascii="Arial" w:hAnsi="Arial" w:cs="Arial"/>
          <w:sz w:val="18"/>
          <w:szCs w:val="17"/>
        </w:rPr>
        <w:t>O candidato que insistir em sair antes do tempo estabelecido, descumprindo o aqui disposto, deverá assinar termo de ocorrência, declarando sua desistência do Concurso Público, o que será lavrado pelo Coordenador de Aplicação, passando à condição de candidato eliminado.</w:t>
      </w:r>
    </w:p>
    <w:p w:rsidR="00462124" w:rsidRPr="00036019" w:rsidRDefault="00462124" w:rsidP="001F7482">
      <w:pPr>
        <w:autoSpaceDE w:val="0"/>
        <w:autoSpaceDN w:val="0"/>
        <w:adjustRightInd w:val="0"/>
        <w:rPr>
          <w:rFonts w:ascii="Arial" w:hAnsi="Arial" w:cs="Arial"/>
          <w:sz w:val="18"/>
          <w:szCs w:val="17"/>
        </w:rPr>
      </w:pPr>
      <w:r w:rsidRPr="00036019">
        <w:rPr>
          <w:rFonts w:ascii="Arial" w:hAnsi="Arial" w:cs="Arial"/>
          <w:b/>
          <w:bCs/>
          <w:sz w:val="18"/>
          <w:szCs w:val="17"/>
        </w:rPr>
        <w:t>6.1</w:t>
      </w:r>
      <w:r w:rsidR="00BA316B" w:rsidRPr="00036019">
        <w:rPr>
          <w:rFonts w:ascii="Arial" w:hAnsi="Arial" w:cs="Arial"/>
          <w:b/>
          <w:bCs/>
          <w:sz w:val="18"/>
          <w:szCs w:val="17"/>
        </w:rPr>
        <w:t>7</w:t>
      </w:r>
      <w:r w:rsidRPr="00036019">
        <w:rPr>
          <w:rFonts w:ascii="Arial" w:hAnsi="Arial" w:cs="Arial"/>
          <w:b/>
          <w:bCs/>
          <w:sz w:val="18"/>
          <w:szCs w:val="17"/>
        </w:rPr>
        <w:t>.</w:t>
      </w:r>
      <w:r w:rsidRPr="00036019">
        <w:rPr>
          <w:rFonts w:ascii="Arial" w:hAnsi="Arial" w:cs="Arial"/>
          <w:bCs/>
          <w:sz w:val="18"/>
          <w:szCs w:val="17"/>
        </w:rPr>
        <w:t xml:space="preserve"> O candidato a</w:t>
      </w:r>
      <w:r w:rsidRPr="00036019">
        <w:rPr>
          <w:rFonts w:ascii="Arial" w:hAnsi="Arial" w:cs="Arial"/>
          <w:sz w:val="18"/>
          <w:szCs w:val="17"/>
        </w:rPr>
        <w:t>pós entregar todo o material correspondente à prova realizada para o Fiscal de sala, deverá, imediatamente, retirar-se da sala e do prédio onde estará sendo realizada esta fase, bem como não poderá utilizar os banheiros.</w:t>
      </w:r>
    </w:p>
    <w:p w:rsidR="00462124" w:rsidRPr="00036019" w:rsidRDefault="00462124" w:rsidP="001F7482">
      <w:pPr>
        <w:autoSpaceDE w:val="0"/>
        <w:autoSpaceDN w:val="0"/>
        <w:adjustRightInd w:val="0"/>
        <w:rPr>
          <w:rFonts w:ascii="Arial" w:hAnsi="Arial" w:cs="Arial"/>
          <w:sz w:val="18"/>
          <w:szCs w:val="17"/>
        </w:rPr>
      </w:pPr>
      <w:r w:rsidRPr="00036019">
        <w:rPr>
          <w:rFonts w:ascii="Arial" w:hAnsi="Arial" w:cs="Arial"/>
          <w:b/>
          <w:bCs/>
          <w:sz w:val="18"/>
          <w:szCs w:val="17"/>
        </w:rPr>
        <w:lastRenderedPageBreak/>
        <w:t>6.1</w:t>
      </w:r>
      <w:r w:rsidR="00BA316B" w:rsidRPr="00036019">
        <w:rPr>
          <w:rFonts w:ascii="Arial" w:hAnsi="Arial" w:cs="Arial"/>
          <w:b/>
          <w:bCs/>
          <w:sz w:val="18"/>
          <w:szCs w:val="17"/>
        </w:rPr>
        <w:t>8</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sz w:val="18"/>
          <w:szCs w:val="17"/>
        </w:rPr>
        <w:t>O candidato que desejar utilizar o banheiro antes de sair do prédio, deverá solicitar o acompanhamento de um Fiscal antes de entregar o material correspondente a sua prova.</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6.1</w:t>
      </w:r>
      <w:r w:rsidR="00BA316B" w:rsidRPr="00036019">
        <w:rPr>
          <w:rFonts w:ascii="Arial" w:hAnsi="Arial" w:cs="Arial"/>
          <w:b/>
          <w:sz w:val="18"/>
          <w:szCs w:val="17"/>
        </w:rPr>
        <w:t>9</w:t>
      </w:r>
      <w:r w:rsidRPr="00036019">
        <w:rPr>
          <w:rFonts w:ascii="Arial" w:hAnsi="Arial" w:cs="Arial"/>
          <w:b/>
          <w:sz w:val="18"/>
          <w:szCs w:val="17"/>
        </w:rPr>
        <w:t>.</w:t>
      </w:r>
      <w:r w:rsidRPr="00036019">
        <w:rPr>
          <w:rFonts w:ascii="Arial" w:hAnsi="Arial" w:cs="Arial"/>
          <w:sz w:val="18"/>
          <w:szCs w:val="17"/>
        </w:rPr>
        <w:t xml:space="preserve"> Não haverá, por qualquer motivo, prorrogação do tempo previsto para a aplicação das provas em razão de afastamento do candidato da sala de prova.</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6.</w:t>
      </w:r>
      <w:r w:rsidR="00BA316B" w:rsidRPr="00036019">
        <w:rPr>
          <w:rFonts w:ascii="Arial" w:hAnsi="Arial" w:cs="Arial"/>
          <w:b/>
          <w:sz w:val="18"/>
          <w:szCs w:val="17"/>
        </w:rPr>
        <w:t>20</w:t>
      </w:r>
      <w:r w:rsidRPr="00036019">
        <w:rPr>
          <w:rFonts w:ascii="Arial" w:hAnsi="Arial" w:cs="Arial"/>
          <w:b/>
          <w:sz w:val="18"/>
          <w:szCs w:val="17"/>
        </w:rPr>
        <w:t>.</w:t>
      </w:r>
      <w:r w:rsidRPr="00036019">
        <w:rPr>
          <w:rFonts w:ascii="Arial" w:hAnsi="Arial" w:cs="Arial"/>
          <w:sz w:val="18"/>
          <w:szCs w:val="17"/>
        </w:rPr>
        <w:t xml:space="preserve"> </w:t>
      </w:r>
      <w:r w:rsidRPr="00036019">
        <w:rPr>
          <w:rFonts w:ascii="Arial" w:hAnsi="Arial" w:cs="Arial"/>
          <w:b/>
          <w:sz w:val="18"/>
          <w:szCs w:val="17"/>
        </w:rPr>
        <w:t>Será automaticamente excluído do Concurso Público o candidato que: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w:t>
      </w:r>
      <w:r w:rsidR="00127210" w:rsidRPr="00036019">
        <w:rPr>
          <w:rFonts w:ascii="Arial" w:hAnsi="Arial" w:cs="Arial"/>
          <w:sz w:val="18"/>
          <w:szCs w:val="17"/>
        </w:rPr>
        <w:t>a</w:t>
      </w:r>
      <w:r w:rsidRPr="00036019">
        <w:rPr>
          <w:rFonts w:ascii="Arial" w:hAnsi="Arial" w:cs="Arial"/>
          <w:sz w:val="18"/>
          <w:szCs w:val="17"/>
        </w:rPr>
        <w:t>presentar-se após o fechamento dos portões ou fora dos locais pré-determinados;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apresentar os documentos exigidos no item 6.6, alínea “b” deste Capítulo;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comparecer às provas, seja qual for o motivo alegado;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Pr="00036019">
        <w:rPr>
          <w:rFonts w:ascii="Arial" w:hAnsi="Arial" w:cs="Arial"/>
          <w:sz w:val="18"/>
          <w:szCs w:val="17"/>
        </w:rPr>
        <w:t xml:space="preserve"> </w:t>
      </w:r>
      <w:r w:rsidR="00127210" w:rsidRPr="00036019">
        <w:rPr>
          <w:rFonts w:ascii="Arial" w:hAnsi="Arial" w:cs="Arial"/>
          <w:sz w:val="18"/>
          <w:szCs w:val="17"/>
        </w:rPr>
        <w:t>a</w:t>
      </w:r>
      <w:r w:rsidRPr="00036019">
        <w:rPr>
          <w:rFonts w:ascii="Arial" w:hAnsi="Arial" w:cs="Arial"/>
          <w:sz w:val="18"/>
          <w:szCs w:val="17"/>
        </w:rPr>
        <w:t xml:space="preserve">usentar-se da sala de provas sem o acompanhamento do fiscal ou antes do tempo mínimo de permanência estabelecido no Item </w:t>
      </w:r>
      <w:r w:rsidR="006953C2" w:rsidRPr="00036019">
        <w:rPr>
          <w:rFonts w:ascii="Arial" w:hAnsi="Arial" w:cs="Arial"/>
          <w:sz w:val="18"/>
          <w:szCs w:val="17"/>
        </w:rPr>
        <w:t>6.1</w:t>
      </w:r>
      <w:r w:rsidR="00617E59">
        <w:rPr>
          <w:rFonts w:ascii="Arial" w:hAnsi="Arial" w:cs="Arial"/>
          <w:sz w:val="18"/>
          <w:szCs w:val="17"/>
        </w:rPr>
        <w:t>5</w:t>
      </w:r>
      <w:r w:rsidR="006953C2" w:rsidRPr="00036019">
        <w:rPr>
          <w:rFonts w:ascii="Arial" w:hAnsi="Arial" w:cs="Arial"/>
          <w:sz w:val="18"/>
          <w:szCs w:val="17"/>
        </w:rPr>
        <w:t xml:space="preserve">, </w:t>
      </w:r>
      <w:r w:rsidRPr="00036019">
        <w:rPr>
          <w:rFonts w:ascii="Arial" w:hAnsi="Arial" w:cs="Arial"/>
          <w:sz w:val="18"/>
          <w:szCs w:val="17"/>
        </w:rPr>
        <w:t>deste capítulo;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e)</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bCs/>
          <w:sz w:val="18"/>
          <w:szCs w:val="17"/>
        </w:rPr>
        <w:t>or surpreendido em comunicação com outro candidato ou terceiros, verbalmente, por escrito ou por qualquer outro meio de comunicação, sobre a prova que estiver sendo realizada, ou utilizando-se de livros, notas, impressos não permitidos ou calculadoras</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f)</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bCs/>
          <w:sz w:val="18"/>
          <w:szCs w:val="17"/>
        </w:rPr>
        <w:t xml:space="preserve">or surpreendido utilizando telefone celular, gravador, receptor, </w:t>
      </w:r>
      <w:proofErr w:type="spellStart"/>
      <w:proofErr w:type="gramStart"/>
      <w:r w:rsidRPr="00036019">
        <w:rPr>
          <w:rFonts w:ascii="Arial" w:hAnsi="Arial" w:cs="Arial"/>
          <w:bCs/>
          <w:sz w:val="18"/>
          <w:szCs w:val="17"/>
        </w:rPr>
        <w:t>pager</w:t>
      </w:r>
      <w:proofErr w:type="spellEnd"/>
      <w:r w:rsidRPr="00036019">
        <w:rPr>
          <w:rFonts w:ascii="Arial" w:hAnsi="Arial" w:cs="Arial"/>
          <w:bCs/>
          <w:sz w:val="18"/>
          <w:szCs w:val="17"/>
        </w:rPr>
        <w:t>, bip, notebook e/ou equipamento similar</w:t>
      </w:r>
      <w:proofErr w:type="gramEnd"/>
      <w:r w:rsidRPr="00036019">
        <w:rPr>
          <w:rFonts w:ascii="Arial" w:hAnsi="Arial" w:cs="Arial"/>
          <w:bCs/>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g)</w:t>
      </w:r>
      <w:r w:rsidRPr="00036019">
        <w:rPr>
          <w:rFonts w:ascii="Arial" w:hAnsi="Arial" w:cs="Arial"/>
          <w:sz w:val="18"/>
          <w:szCs w:val="17"/>
        </w:rPr>
        <w:t xml:space="preserve"> </w:t>
      </w:r>
      <w:r w:rsidR="00127210" w:rsidRPr="00036019">
        <w:rPr>
          <w:rFonts w:ascii="Arial" w:hAnsi="Arial" w:cs="Arial"/>
          <w:sz w:val="18"/>
          <w:szCs w:val="17"/>
        </w:rPr>
        <w:t>t</w:t>
      </w:r>
      <w:r w:rsidRPr="00036019">
        <w:rPr>
          <w:rFonts w:ascii="Arial" w:hAnsi="Arial" w:cs="Arial"/>
          <w:sz w:val="18"/>
          <w:szCs w:val="17"/>
        </w:rPr>
        <w:t>iver o funcionamento de qualquer tipo de equipamento eletrônico durante 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h)</w:t>
      </w:r>
      <w:r w:rsidRPr="00036019">
        <w:rPr>
          <w:rFonts w:ascii="Arial" w:hAnsi="Arial" w:cs="Arial"/>
          <w:sz w:val="18"/>
          <w:szCs w:val="17"/>
        </w:rPr>
        <w:t xml:space="preserve"> </w:t>
      </w:r>
      <w:r w:rsidR="00127210" w:rsidRPr="00036019">
        <w:rPr>
          <w:rFonts w:ascii="Arial" w:hAnsi="Arial" w:cs="Arial"/>
          <w:sz w:val="18"/>
          <w:szCs w:val="17"/>
        </w:rPr>
        <w:t>l</w:t>
      </w:r>
      <w:r w:rsidRPr="00036019">
        <w:rPr>
          <w:rFonts w:ascii="Arial" w:hAnsi="Arial" w:cs="Arial"/>
          <w:sz w:val="18"/>
          <w:szCs w:val="17"/>
        </w:rPr>
        <w:t>ançar mão de meios ilícitos para executar 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i)</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devolver o material cedido para realização das provas;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j)</w:t>
      </w:r>
      <w:r w:rsidRPr="00036019">
        <w:rPr>
          <w:rFonts w:ascii="Arial" w:hAnsi="Arial" w:cs="Arial"/>
          <w:sz w:val="18"/>
          <w:szCs w:val="17"/>
        </w:rPr>
        <w:t xml:space="preserve"> </w:t>
      </w:r>
      <w:r w:rsidR="00127210" w:rsidRPr="00036019">
        <w:rPr>
          <w:rFonts w:ascii="Arial" w:hAnsi="Arial" w:cs="Arial"/>
          <w:sz w:val="18"/>
          <w:szCs w:val="17"/>
        </w:rPr>
        <w:t>p</w:t>
      </w:r>
      <w:r w:rsidRPr="00036019">
        <w:rPr>
          <w:rFonts w:ascii="Arial" w:hAnsi="Arial" w:cs="Arial"/>
          <w:sz w:val="18"/>
          <w:szCs w:val="17"/>
        </w:rPr>
        <w:t>erturbar, de qualquer modo, a ordem dos trabalhos ou agir com descortesia em relação a qualquer dos examinadores, executores e seus auxiliares, ou autoridades presentes;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k)</w:t>
      </w:r>
      <w:r w:rsidRPr="00036019">
        <w:rPr>
          <w:rFonts w:ascii="Arial" w:hAnsi="Arial" w:cs="Arial"/>
          <w:sz w:val="18"/>
          <w:szCs w:val="17"/>
        </w:rPr>
        <w:t xml:space="preserve"> </w:t>
      </w:r>
      <w:r w:rsidR="00127210" w:rsidRPr="00036019">
        <w:rPr>
          <w:rFonts w:ascii="Arial" w:hAnsi="Arial" w:cs="Arial"/>
          <w:sz w:val="18"/>
          <w:szCs w:val="17"/>
        </w:rPr>
        <w:t>f</w:t>
      </w:r>
      <w:r w:rsidRPr="00036019">
        <w:rPr>
          <w:rFonts w:ascii="Arial" w:hAnsi="Arial" w:cs="Arial"/>
          <w:sz w:val="18"/>
          <w:szCs w:val="17"/>
        </w:rPr>
        <w:t>izer anotação de informações relativas às suas respostas fora dos meios permitidos;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l)</w:t>
      </w:r>
      <w:r w:rsidRPr="00036019">
        <w:rPr>
          <w:rFonts w:ascii="Arial" w:hAnsi="Arial" w:cs="Arial"/>
          <w:sz w:val="18"/>
          <w:szCs w:val="17"/>
        </w:rPr>
        <w:t xml:space="preserve"> </w:t>
      </w:r>
      <w:r w:rsidR="00127210" w:rsidRPr="00036019">
        <w:rPr>
          <w:rFonts w:ascii="Arial" w:hAnsi="Arial" w:cs="Arial"/>
          <w:sz w:val="18"/>
          <w:szCs w:val="17"/>
        </w:rPr>
        <w:t>au</w:t>
      </w:r>
      <w:r w:rsidRPr="00036019">
        <w:rPr>
          <w:rFonts w:ascii="Arial" w:hAnsi="Arial" w:cs="Arial"/>
          <w:sz w:val="18"/>
          <w:szCs w:val="17"/>
        </w:rPr>
        <w:t>sentar-se da sala de provas, a qualquer tempo, portando as folhas de respostas;</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m)</w:t>
      </w:r>
      <w:r w:rsidRPr="00036019">
        <w:rPr>
          <w:rFonts w:ascii="Arial" w:hAnsi="Arial" w:cs="Arial"/>
          <w:sz w:val="18"/>
          <w:szCs w:val="17"/>
        </w:rPr>
        <w:t xml:space="preserve"> </w:t>
      </w:r>
      <w:r w:rsidR="00127210" w:rsidRPr="00036019">
        <w:rPr>
          <w:rFonts w:ascii="Arial" w:hAnsi="Arial" w:cs="Arial"/>
          <w:sz w:val="18"/>
          <w:szCs w:val="17"/>
        </w:rPr>
        <w:t>n</w:t>
      </w:r>
      <w:r w:rsidRPr="00036019">
        <w:rPr>
          <w:rFonts w:ascii="Arial" w:hAnsi="Arial" w:cs="Arial"/>
          <w:sz w:val="18"/>
          <w:szCs w:val="17"/>
        </w:rPr>
        <w:t>ão cumprir as instruções contidas no caderno de questões de provas e na folha de respostas; e</w:t>
      </w:r>
    </w:p>
    <w:p w:rsidR="005A1B0D" w:rsidRPr="00036019" w:rsidRDefault="005A1B0D" w:rsidP="001F7482">
      <w:pPr>
        <w:autoSpaceDE w:val="0"/>
        <w:autoSpaceDN w:val="0"/>
        <w:adjustRightInd w:val="0"/>
        <w:rPr>
          <w:rFonts w:ascii="Arial" w:hAnsi="Arial" w:cs="Arial"/>
          <w:sz w:val="18"/>
          <w:szCs w:val="17"/>
        </w:rPr>
      </w:pPr>
      <w:r w:rsidRPr="00036019">
        <w:rPr>
          <w:rFonts w:ascii="Arial" w:hAnsi="Arial" w:cs="Arial"/>
          <w:b/>
          <w:sz w:val="18"/>
          <w:szCs w:val="17"/>
        </w:rPr>
        <w:t>n)</w:t>
      </w:r>
      <w:r w:rsidRPr="00036019">
        <w:rPr>
          <w:rFonts w:ascii="Arial" w:hAnsi="Arial" w:cs="Arial"/>
          <w:sz w:val="18"/>
          <w:szCs w:val="17"/>
        </w:rPr>
        <w:t xml:space="preserve"> </w:t>
      </w:r>
      <w:r w:rsidR="00127210" w:rsidRPr="00036019">
        <w:rPr>
          <w:rFonts w:ascii="Arial" w:hAnsi="Arial" w:cs="Arial"/>
          <w:sz w:val="18"/>
          <w:szCs w:val="17"/>
        </w:rPr>
        <w:t>u</w:t>
      </w:r>
      <w:r w:rsidRPr="00036019">
        <w:rPr>
          <w:rFonts w:ascii="Arial" w:hAnsi="Arial" w:cs="Arial"/>
          <w:sz w:val="18"/>
          <w:szCs w:val="17"/>
        </w:rPr>
        <w:t>tilizar ou tentar utilizar meios fraudulentos ou ilegais para obter aprovação própria ou de terceiros.</w:t>
      </w:r>
    </w:p>
    <w:p w:rsidR="00DA6DE0" w:rsidRPr="00036019" w:rsidRDefault="00DA6DE0" w:rsidP="001F7482">
      <w:pPr>
        <w:autoSpaceDE w:val="0"/>
        <w:autoSpaceDN w:val="0"/>
        <w:adjustRightInd w:val="0"/>
        <w:rPr>
          <w:rFonts w:ascii="Arial" w:hAnsi="Arial" w:cs="Arial"/>
          <w:sz w:val="18"/>
          <w:szCs w:val="17"/>
        </w:rPr>
      </w:pPr>
      <w:r w:rsidRPr="00036019">
        <w:rPr>
          <w:rFonts w:ascii="Arial" w:hAnsi="Arial" w:cs="Arial"/>
          <w:b/>
          <w:sz w:val="18"/>
          <w:szCs w:val="17"/>
        </w:rPr>
        <w:t xml:space="preserve">o) </w:t>
      </w:r>
      <w:r w:rsidRPr="00036019">
        <w:rPr>
          <w:rFonts w:ascii="Arial" w:hAnsi="Arial" w:cs="Arial"/>
          <w:sz w:val="18"/>
          <w:szCs w:val="17"/>
        </w:rPr>
        <w:t xml:space="preserve">for </w:t>
      </w:r>
      <w:r w:rsidR="004262CF" w:rsidRPr="00036019">
        <w:rPr>
          <w:rFonts w:ascii="Arial" w:hAnsi="Arial" w:cs="Arial"/>
          <w:sz w:val="18"/>
          <w:szCs w:val="17"/>
        </w:rPr>
        <w:t>surpreendido,</w:t>
      </w:r>
      <w:r w:rsidRPr="00036019">
        <w:rPr>
          <w:rFonts w:ascii="Arial" w:hAnsi="Arial" w:cs="Arial"/>
          <w:sz w:val="18"/>
          <w:szCs w:val="17"/>
        </w:rPr>
        <w:t xml:space="preserve"> portanto qualquer equipamento eletrônico ao utilizar o banheiro.</w:t>
      </w:r>
    </w:p>
    <w:p w:rsidR="00450E8B" w:rsidRPr="00036019" w:rsidRDefault="00450E8B" w:rsidP="001F7482">
      <w:pPr>
        <w:autoSpaceDE w:val="0"/>
        <w:autoSpaceDN w:val="0"/>
        <w:adjustRightInd w:val="0"/>
        <w:rPr>
          <w:rFonts w:ascii="Arial" w:hAnsi="Arial" w:cs="Arial"/>
          <w:sz w:val="18"/>
          <w:szCs w:val="18"/>
        </w:rPr>
      </w:pPr>
      <w:r w:rsidRPr="00036019">
        <w:rPr>
          <w:rFonts w:ascii="Arial" w:hAnsi="Arial" w:cs="Arial"/>
          <w:b/>
          <w:sz w:val="18"/>
          <w:szCs w:val="18"/>
        </w:rPr>
        <w:t>p)</w:t>
      </w:r>
      <w:r w:rsidRPr="00036019">
        <w:rPr>
          <w:rFonts w:ascii="Arial" w:hAnsi="Arial" w:cs="Arial"/>
          <w:sz w:val="18"/>
          <w:szCs w:val="18"/>
        </w:rPr>
        <w:t xml:space="preserve"> </w:t>
      </w:r>
      <w:r w:rsidR="00C45C42" w:rsidRPr="00036019">
        <w:rPr>
          <w:rFonts w:ascii="Arial" w:hAnsi="Arial" w:cs="Arial"/>
          <w:sz w:val="18"/>
          <w:szCs w:val="18"/>
        </w:rPr>
        <w:t>deixar de assinar a Folha de Respostas no local específico.</w:t>
      </w:r>
    </w:p>
    <w:p w:rsidR="005A1B0D" w:rsidRPr="00036019" w:rsidRDefault="005A1B0D" w:rsidP="001F7482">
      <w:pPr>
        <w:pStyle w:val="Recuodecorpodetexto3"/>
        <w:widowControl w:val="0"/>
        <w:autoSpaceDE w:val="0"/>
        <w:autoSpaceDN w:val="0"/>
        <w:adjustRightInd w:val="0"/>
        <w:ind w:left="0"/>
        <w:rPr>
          <w:rFonts w:cs="Arial"/>
          <w:color w:val="auto"/>
          <w:sz w:val="18"/>
          <w:szCs w:val="17"/>
        </w:rPr>
      </w:pPr>
      <w:r w:rsidRPr="00036019">
        <w:rPr>
          <w:rFonts w:cs="Arial"/>
          <w:b/>
          <w:color w:val="auto"/>
          <w:sz w:val="18"/>
          <w:szCs w:val="17"/>
        </w:rPr>
        <w:t>6.</w:t>
      </w:r>
      <w:r w:rsidR="00BA316B" w:rsidRPr="00036019">
        <w:rPr>
          <w:rFonts w:cs="Arial"/>
          <w:b/>
          <w:color w:val="auto"/>
          <w:sz w:val="18"/>
          <w:szCs w:val="17"/>
        </w:rPr>
        <w:t>2</w:t>
      </w:r>
      <w:r w:rsidR="00E064E6" w:rsidRPr="00036019">
        <w:rPr>
          <w:rFonts w:cs="Arial"/>
          <w:b/>
          <w:color w:val="auto"/>
          <w:sz w:val="18"/>
          <w:szCs w:val="17"/>
        </w:rPr>
        <w:t>1</w:t>
      </w:r>
      <w:r w:rsidRPr="00036019">
        <w:rPr>
          <w:rFonts w:cs="Arial"/>
          <w:b/>
          <w:color w:val="auto"/>
          <w:sz w:val="18"/>
          <w:szCs w:val="17"/>
        </w:rPr>
        <w:t>.</w:t>
      </w:r>
      <w:r w:rsidRPr="00036019">
        <w:rPr>
          <w:rFonts w:cs="Arial"/>
          <w:color w:val="auto"/>
          <w:sz w:val="18"/>
          <w:szCs w:val="17"/>
        </w:rPr>
        <w:t xml:space="preserve"> Constatado, após as provas, por meio eletrônico, estatístico, visual, grafológico ou por investigação policial, ter o candidato utilizado processos ilícitos, suas provas serão anuladas e ele será automaticamente eliminado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w:t>
      </w:r>
      <w:r w:rsidR="00E064E6" w:rsidRPr="00036019">
        <w:rPr>
          <w:rFonts w:ascii="Arial" w:hAnsi="Arial" w:cs="Arial"/>
          <w:b/>
          <w:sz w:val="18"/>
          <w:szCs w:val="17"/>
        </w:rPr>
        <w:t>2</w:t>
      </w:r>
      <w:r w:rsidRPr="00036019">
        <w:rPr>
          <w:rFonts w:ascii="Arial" w:hAnsi="Arial" w:cs="Arial"/>
          <w:b/>
          <w:sz w:val="18"/>
          <w:szCs w:val="17"/>
        </w:rPr>
        <w:t>.</w:t>
      </w:r>
      <w:r w:rsidRPr="00036019">
        <w:rPr>
          <w:rFonts w:ascii="Arial" w:hAnsi="Arial" w:cs="Arial"/>
          <w:sz w:val="18"/>
          <w:szCs w:val="17"/>
        </w:rPr>
        <w:t xml:space="preserve"> A condição de saúde do candidato no dia da aplicação da prova será de sua exclusiva responsabilidade.</w:t>
      </w:r>
    </w:p>
    <w:p w:rsidR="005A1B0D" w:rsidRPr="00036019" w:rsidRDefault="005A1B0D" w:rsidP="001F7482">
      <w:pPr>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23</w:t>
      </w:r>
      <w:r w:rsidRPr="00036019">
        <w:rPr>
          <w:rFonts w:ascii="Arial" w:hAnsi="Arial" w:cs="Arial"/>
          <w:b/>
          <w:sz w:val="18"/>
          <w:szCs w:val="17"/>
        </w:rPr>
        <w:t>.</w:t>
      </w:r>
      <w:r w:rsidRPr="00036019">
        <w:rPr>
          <w:rFonts w:ascii="Arial" w:hAnsi="Arial" w:cs="Arial"/>
          <w:sz w:val="18"/>
          <w:szCs w:val="17"/>
        </w:rPr>
        <w:t xml:space="preserve"> Caso exista a necessidade do candidato se ausentar para atendimento médico ou hospitalar, o mesmo não poderá retornar ao local de sua prova, sendo eliminado do </w:t>
      </w:r>
      <w:r w:rsidR="00966E54" w:rsidRPr="00036019">
        <w:rPr>
          <w:rFonts w:ascii="Arial" w:hAnsi="Arial" w:cs="Arial"/>
          <w:sz w:val="18"/>
          <w:szCs w:val="17"/>
        </w:rPr>
        <w:t>C</w:t>
      </w:r>
      <w:r w:rsidRPr="00036019">
        <w:rPr>
          <w:rFonts w:ascii="Arial" w:hAnsi="Arial" w:cs="Arial"/>
          <w:sz w:val="18"/>
          <w:szCs w:val="17"/>
        </w:rPr>
        <w:t>oncurso</w:t>
      </w:r>
      <w:r w:rsidR="00966E54" w:rsidRPr="00036019">
        <w:rPr>
          <w:rFonts w:ascii="Arial" w:hAnsi="Arial" w:cs="Arial"/>
          <w:sz w:val="18"/>
          <w:szCs w:val="17"/>
        </w:rPr>
        <w:t xml:space="preserve"> Público</w:t>
      </w:r>
      <w:r w:rsidRPr="00036019">
        <w:rPr>
          <w:rFonts w:ascii="Arial" w:hAnsi="Arial" w:cs="Arial"/>
          <w:sz w:val="18"/>
          <w:szCs w:val="17"/>
        </w:rPr>
        <w:t xml:space="preserve">. </w:t>
      </w:r>
    </w:p>
    <w:p w:rsidR="005A1B0D" w:rsidRPr="00036019" w:rsidRDefault="005A1B0D" w:rsidP="001F7482">
      <w:pPr>
        <w:pStyle w:val="Recuodecorpodetexto3"/>
        <w:widowControl w:val="0"/>
        <w:autoSpaceDE w:val="0"/>
        <w:autoSpaceDN w:val="0"/>
        <w:adjustRightInd w:val="0"/>
        <w:ind w:left="0"/>
        <w:rPr>
          <w:rFonts w:cs="Arial"/>
          <w:color w:val="auto"/>
          <w:sz w:val="18"/>
          <w:szCs w:val="17"/>
        </w:rPr>
      </w:pPr>
      <w:r w:rsidRPr="00036019">
        <w:rPr>
          <w:rFonts w:cs="Arial"/>
          <w:b/>
          <w:color w:val="auto"/>
          <w:sz w:val="18"/>
          <w:szCs w:val="17"/>
        </w:rPr>
        <w:t>6.</w:t>
      </w:r>
      <w:r w:rsidR="00BA316B" w:rsidRPr="00036019">
        <w:rPr>
          <w:rFonts w:cs="Arial"/>
          <w:b/>
          <w:color w:val="auto"/>
          <w:sz w:val="18"/>
          <w:szCs w:val="17"/>
        </w:rPr>
        <w:t>24</w:t>
      </w:r>
      <w:r w:rsidRPr="00036019">
        <w:rPr>
          <w:rFonts w:cs="Arial"/>
          <w:b/>
          <w:color w:val="auto"/>
          <w:sz w:val="18"/>
          <w:szCs w:val="17"/>
        </w:rPr>
        <w:t>.</w:t>
      </w:r>
      <w:r w:rsidRPr="00036019">
        <w:rPr>
          <w:rFonts w:cs="Arial"/>
          <w:color w:val="auto"/>
          <w:sz w:val="18"/>
          <w:szCs w:val="17"/>
        </w:rPr>
        <w:t xml:space="preserve"> No dia da realização das provas não serão fornecidas por qualquer membro da equipe de aplicação das provas e/ou pelas autoridades presentes, informações referentes ao conteúdo das provas e/ou critérios de avaliação/classificação.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6.</w:t>
      </w:r>
      <w:r w:rsidR="00BA316B" w:rsidRPr="00036019">
        <w:rPr>
          <w:rFonts w:ascii="Arial" w:hAnsi="Arial" w:cs="Arial"/>
          <w:b/>
          <w:sz w:val="18"/>
          <w:szCs w:val="17"/>
        </w:rPr>
        <w:t>25</w:t>
      </w:r>
      <w:r w:rsidRPr="00036019">
        <w:rPr>
          <w:rFonts w:ascii="Arial" w:hAnsi="Arial" w:cs="Arial"/>
          <w:b/>
          <w:sz w:val="18"/>
          <w:szCs w:val="17"/>
        </w:rPr>
        <w:t>.</w:t>
      </w:r>
      <w:r w:rsidRPr="00036019">
        <w:rPr>
          <w:rFonts w:ascii="Arial" w:hAnsi="Arial" w:cs="Arial"/>
          <w:sz w:val="18"/>
          <w:szCs w:val="17"/>
        </w:rPr>
        <w:t xml:space="preserve"> Motivarão a eliminação do candidato do Concurso Público, sem prejuízo das sanções penais cabíveis, a burla ou a tentativa de burla a quaisquer das normas definidas neste </w:t>
      </w:r>
      <w:r w:rsidR="00966E54" w:rsidRPr="00036019">
        <w:rPr>
          <w:rFonts w:ascii="Arial" w:hAnsi="Arial" w:cs="Arial"/>
          <w:sz w:val="18"/>
          <w:szCs w:val="17"/>
        </w:rPr>
        <w:t>e</w:t>
      </w:r>
      <w:r w:rsidRPr="00036019">
        <w:rPr>
          <w:rFonts w:ascii="Arial" w:hAnsi="Arial" w:cs="Arial"/>
          <w:sz w:val="18"/>
          <w:szCs w:val="17"/>
        </w:rPr>
        <w:t>dital ou a outras relativas ao Concurso, aos comunicados, às Instruções ao Candidato ou às Instruções constantes da prova, bem como o tratamento indevido e descortês a qualquer pessoa envolvida na aplicação das provas.</w:t>
      </w:r>
    </w:p>
    <w:p w:rsidR="00EC53A2"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bCs/>
          <w:sz w:val="18"/>
          <w:szCs w:val="17"/>
        </w:rPr>
        <w:t>6.</w:t>
      </w:r>
      <w:r w:rsidR="00E918CC" w:rsidRPr="00036019">
        <w:rPr>
          <w:rFonts w:ascii="Arial" w:hAnsi="Arial" w:cs="Arial"/>
          <w:b/>
          <w:bCs/>
          <w:sz w:val="18"/>
          <w:szCs w:val="17"/>
        </w:rPr>
        <w:t>2</w:t>
      </w:r>
      <w:r w:rsidR="00BA316B" w:rsidRPr="00036019">
        <w:rPr>
          <w:rFonts w:ascii="Arial" w:hAnsi="Arial" w:cs="Arial"/>
          <w:b/>
          <w:bCs/>
          <w:sz w:val="18"/>
          <w:szCs w:val="17"/>
        </w:rPr>
        <w:t>6</w:t>
      </w:r>
      <w:r w:rsidRPr="00036019">
        <w:rPr>
          <w:rFonts w:ascii="Arial" w:hAnsi="Arial" w:cs="Arial"/>
          <w:b/>
          <w:bCs/>
          <w:sz w:val="18"/>
          <w:szCs w:val="17"/>
        </w:rPr>
        <w:t>.</w:t>
      </w:r>
      <w:r w:rsidRPr="00036019">
        <w:rPr>
          <w:rFonts w:ascii="Arial" w:hAnsi="Arial" w:cs="Arial"/>
          <w:bCs/>
          <w:sz w:val="18"/>
          <w:szCs w:val="17"/>
        </w:rPr>
        <w:t xml:space="preserve"> </w:t>
      </w:r>
      <w:r w:rsidRPr="00036019">
        <w:rPr>
          <w:rFonts w:ascii="Arial" w:hAnsi="Arial" w:cs="Arial"/>
          <w:sz w:val="18"/>
          <w:szCs w:val="17"/>
        </w:rPr>
        <w:t>O gabarito oficial da Prova Objetiva</w:t>
      </w:r>
      <w:r w:rsidR="004262CF" w:rsidRPr="00036019">
        <w:rPr>
          <w:rFonts w:ascii="Arial" w:hAnsi="Arial" w:cs="Arial"/>
          <w:sz w:val="18"/>
          <w:szCs w:val="17"/>
        </w:rPr>
        <w:t>,</w:t>
      </w:r>
      <w:r w:rsidRPr="00036019">
        <w:rPr>
          <w:rFonts w:ascii="Arial" w:hAnsi="Arial" w:cs="Arial"/>
          <w:sz w:val="18"/>
          <w:szCs w:val="17"/>
        </w:rPr>
        <w:t xml:space="preserve"> estará disponível no site </w:t>
      </w:r>
      <w:r w:rsidRPr="00036019">
        <w:rPr>
          <w:rFonts w:ascii="Arial" w:hAnsi="Arial" w:cs="Arial"/>
          <w:b/>
          <w:sz w:val="18"/>
          <w:szCs w:val="17"/>
        </w:rPr>
        <w:t>www.institutomais.org.br</w:t>
      </w:r>
      <w:r w:rsidRPr="00036019">
        <w:rPr>
          <w:rFonts w:ascii="Arial" w:hAnsi="Arial" w:cs="Arial"/>
          <w:sz w:val="18"/>
          <w:szCs w:val="17"/>
        </w:rPr>
        <w:t xml:space="preserve">, </w:t>
      </w:r>
      <w:r w:rsidR="004262CF" w:rsidRPr="00036019">
        <w:rPr>
          <w:rFonts w:ascii="Arial" w:hAnsi="Arial" w:cs="Arial"/>
          <w:sz w:val="18"/>
          <w:szCs w:val="17"/>
        </w:rPr>
        <w:t>em data a ser informada no dia da realização das provas objetivas</w:t>
      </w:r>
      <w:r w:rsidRPr="00036019">
        <w:rPr>
          <w:rFonts w:ascii="Arial" w:hAnsi="Arial" w:cs="Arial"/>
          <w:sz w:val="18"/>
          <w:szCs w:val="17"/>
        </w:rPr>
        <w:t xml:space="preserve"> e caberá recurso em conformidade com o</w:t>
      </w:r>
      <w:r w:rsidRPr="00036019">
        <w:rPr>
          <w:rFonts w:ascii="Arial" w:hAnsi="Arial" w:cs="Arial"/>
          <w:b/>
          <w:sz w:val="18"/>
          <w:szCs w:val="17"/>
        </w:rPr>
        <w:t xml:space="preserve">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deste edital.</w:t>
      </w:r>
    </w:p>
    <w:p w:rsidR="009F7449" w:rsidRPr="00036019" w:rsidRDefault="009F7449" w:rsidP="001F7482">
      <w:pPr>
        <w:widowControl w:val="0"/>
        <w:autoSpaceDE w:val="0"/>
        <w:autoSpaceDN w:val="0"/>
        <w:adjustRightInd w:val="0"/>
        <w:rPr>
          <w:rFonts w:ascii="Arial" w:hAnsi="Arial" w:cs="Arial"/>
          <w:b/>
          <w:sz w:val="18"/>
          <w:szCs w:val="17"/>
        </w:rPr>
      </w:pPr>
    </w:p>
    <w:p w:rsidR="005A1B0D" w:rsidRPr="00036019" w:rsidRDefault="005A1B0D" w:rsidP="001F7482">
      <w:pPr>
        <w:pStyle w:val="Ttulo2"/>
        <w:shd w:val="clear" w:color="auto" w:fill="000000" w:themeFill="text1"/>
        <w:rPr>
          <w:sz w:val="28"/>
        </w:rPr>
      </w:pPr>
      <w:r w:rsidRPr="00036019">
        <w:rPr>
          <w:sz w:val="28"/>
        </w:rPr>
        <w:t xml:space="preserve">VII – DA AVALIAÇÃO DA PROVA OBJETIVA PARA TODOS OS </w:t>
      </w:r>
      <w:r w:rsidR="00C2065A" w:rsidRPr="00036019">
        <w:rPr>
          <w:sz w:val="28"/>
        </w:rPr>
        <w:t>EMPREGO</w:t>
      </w:r>
      <w:r w:rsidR="006119C3" w:rsidRPr="00036019">
        <w:rPr>
          <w:sz w:val="28"/>
        </w:rPr>
        <w:t>S</w:t>
      </w:r>
    </w:p>
    <w:p w:rsidR="005A1B0D" w:rsidRPr="00036019" w:rsidRDefault="005A1B0D" w:rsidP="001F7482">
      <w:pPr>
        <w:pStyle w:val="Corpodetexto3"/>
        <w:rPr>
          <w:sz w:val="18"/>
          <w:szCs w:val="17"/>
        </w:rPr>
      </w:pPr>
      <w:r w:rsidRPr="00036019">
        <w:rPr>
          <w:b/>
          <w:sz w:val="18"/>
          <w:szCs w:val="17"/>
        </w:rPr>
        <w:t>7.1.</w:t>
      </w:r>
      <w:r w:rsidRPr="00036019">
        <w:rPr>
          <w:sz w:val="18"/>
          <w:szCs w:val="17"/>
        </w:rPr>
        <w:t xml:space="preserve"> A Prova Objetiva será avaliada na escala de 0 (zero) a 100 (cem) pontos.</w:t>
      </w:r>
    </w:p>
    <w:p w:rsidR="005A1B0D" w:rsidRPr="00036019" w:rsidRDefault="005A1B0D" w:rsidP="001F7482">
      <w:pPr>
        <w:pStyle w:val="Corpodetexto3"/>
        <w:rPr>
          <w:sz w:val="18"/>
          <w:szCs w:val="17"/>
        </w:rPr>
      </w:pPr>
      <w:r w:rsidRPr="00036019">
        <w:rPr>
          <w:b/>
          <w:sz w:val="18"/>
          <w:szCs w:val="17"/>
        </w:rPr>
        <w:t>7.2.</w:t>
      </w:r>
      <w:r w:rsidRPr="00036019">
        <w:rPr>
          <w:sz w:val="18"/>
          <w:szCs w:val="17"/>
        </w:rPr>
        <w:t xml:space="preserve"> Na avaliação da prova será utilizado o Escore Bruto.</w:t>
      </w:r>
    </w:p>
    <w:p w:rsidR="005A1B0D" w:rsidRPr="00036019" w:rsidRDefault="005A1B0D" w:rsidP="001F7482">
      <w:pPr>
        <w:pStyle w:val="Corpodetexto3"/>
        <w:rPr>
          <w:sz w:val="18"/>
          <w:szCs w:val="17"/>
        </w:rPr>
      </w:pPr>
      <w:r w:rsidRPr="00036019">
        <w:rPr>
          <w:b/>
          <w:sz w:val="18"/>
          <w:szCs w:val="17"/>
        </w:rPr>
        <w:t>7.2.1.</w:t>
      </w:r>
      <w:r w:rsidRPr="00036019">
        <w:rPr>
          <w:sz w:val="18"/>
          <w:szCs w:val="17"/>
        </w:rPr>
        <w:t xml:space="preserve"> O Escore Bruto corresponde ao número de acertos que o candidato obtém na prova.</w:t>
      </w:r>
    </w:p>
    <w:p w:rsidR="005A1B0D" w:rsidRPr="00036019" w:rsidRDefault="005A1B0D" w:rsidP="001F7482">
      <w:pPr>
        <w:pStyle w:val="Corpodetexto3"/>
        <w:rPr>
          <w:sz w:val="18"/>
          <w:szCs w:val="17"/>
        </w:rPr>
      </w:pPr>
      <w:r w:rsidRPr="00036019">
        <w:rPr>
          <w:b/>
          <w:sz w:val="18"/>
          <w:szCs w:val="17"/>
        </w:rPr>
        <w:t>7.2.2.</w:t>
      </w:r>
      <w:r w:rsidRPr="00036019">
        <w:rPr>
          <w:sz w:val="18"/>
          <w:szCs w:val="17"/>
        </w:rPr>
        <w:t xml:space="preserve"> Para se chegar ao total de pontos o candidato deverá dividir 100 (cem) pelo número de questões da prova, e multiplicar pelo número de questões acertadas.</w:t>
      </w:r>
    </w:p>
    <w:p w:rsidR="005A1B0D" w:rsidRPr="00036019" w:rsidRDefault="005A1B0D" w:rsidP="001F7482">
      <w:pPr>
        <w:pStyle w:val="Corpodetexto3"/>
        <w:rPr>
          <w:sz w:val="18"/>
          <w:szCs w:val="17"/>
        </w:rPr>
      </w:pPr>
      <w:r w:rsidRPr="00036019">
        <w:rPr>
          <w:b/>
          <w:sz w:val="18"/>
          <w:szCs w:val="17"/>
        </w:rPr>
        <w:t>7.2.3.</w:t>
      </w:r>
      <w:r w:rsidRPr="00036019">
        <w:rPr>
          <w:sz w:val="18"/>
          <w:szCs w:val="17"/>
        </w:rPr>
        <w:t xml:space="preserve"> O cálculo final será igual ao total de pontos do candidato.</w:t>
      </w:r>
    </w:p>
    <w:p w:rsidR="005A1B0D" w:rsidRPr="00036019" w:rsidRDefault="005A1B0D" w:rsidP="001F7482">
      <w:pPr>
        <w:pStyle w:val="Corpodetexto3"/>
        <w:rPr>
          <w:sz w:val="18"/>
          <w:szCs w:val="17"/>
        </w:rPr>
      </w:pPr>
      <w:r w:rsidRPr="00036019">
        <w:rPr>
          <w:b/>
          <w:sz w:val="18"/>
          <w:szCs w:val="17"/>
        </w:rPr>
        <w:t>7.3.</w:t>
      </w:r>
      <w:r w:rsidRPr="00036019">
        <w:rPr>
          <w:sz w:val="18"/>
          <w:szCs w:val="17"/>
        </w:rPr>
        <w:t xml:space="preserve"> Será considerado habilitado na Prova Objetiva o candidato que</w:t>
      </w:r>
      <w:r w:rsidR="00237F65" w:rsidRPr="00036019">
        <w:rPr>
          <w:sz w:val="18"/>
          <w:szCs w:val="17"/>
        </w:rPr>
        <w:t xml:space="preserve"> </w:t>
      </w:r>
      <w:r w:rsidRPr="00036019">
        <w:rPr>
          <w:sz w:val="18"/>
          <w:szCs w:val="17"/>
        </w:rPr>
        <w:t>obtiver total de pontos igual ou superior a 50 (cinquenta).</w:t>
      </w:r>
    </w:p>
    <w:p w:rsidR="005A1B0D" w:rsidRPr="00036019" w:rsidRDefault="005A1B0D" w:rsidP="001F7482">
      <w:pPr>
        <w:pStyle w:val="Corpodetexto3"/>
        <w:rPr>
          <w:sz w:val="18"/>
          <w:szCs w:val="17"/>
        </w:rPr>
      </w:pPr>
      <w:r w:rsidRPr="00036019">
        <w:rPr>
          <w:b/>
          <w:sz w:val="18"/>
          <w:szCs w:val="17"/>
        </w:rPr>
        <w:t>7.4.</w:t>
      </w:r>
      <w:r w:rsidRPr="00036019">
        <w:rPr>
          <w:sz w:val="18"/>
          <w:szCs w:val="17"/>
        </w:rPr>
        <w:t xml:space="preserve"> O candidato </w:t>
      </w:r>
      <w:r w:rsidR="00966E54" w:rsidRPr="00036019">
        <w:rPr>
          <w:sz w:val="18"/>
          <w:szCs w:val="17"/>
        </w:rPr>
        <w:t xml:space="preserve">que não alcançar total de pontos igual ou superior a 50 (cinquenta) </w:t>
      </w:r>
      <w:r w:rsidRPr="00036019">
        <w:rPr>
          <w:sz w:val="18"/>
          <w:szCs w:val="17"/>
        </w:rPr>
        <w:t>na Prova Objetiva</w:t>
      </w:r>
      <w:r w:rsidR="00966E54" w:rsidRPr="00036019">
        <w:rPr>
          <w:sz w:val="18"/>
          <w:szCs w:val="17"/>
        </w:rPr>
        <w:t>,</w:t>
      </w:r>
      <w:r w:rsidRPr="00036019">
        <w:rPr>
          <w:sz w:val="18"/>
          <w:szCs w:val="17"/>
        </w:rPr>
        <w:t xml:space="preserve"> estará automaticamente eliminado do Concurso Público.</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7.5.</w:t>
      </w:r>
      <w:r w:rsidRPr="00036019">
        <w:rPr>
          <w:rFonts w:ascii="Arial" w:hAnsi="Arial" w:cs="Arial"/>
          <w:sz w:val="18"/>
          <w:szCs w:val="17"/>
        </w:rPr>
        <w:t xml:space="preserve"> Em hipótese alguma haverá revisão de provas.</w:t>
      </w:r>
    </w:p>
    <w:p w:rsidR="00EC53A2"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 xml:space="preserve">7.6. </w:t>
      </w:r>
      <w:r w:rsidRPr="00036019">
        <w:rPr>
          <w:rFonts w:ascii="Arial" w:hAnsi="Arial" w:cs="Arial"/>
          <w:sz w:val="18"/>
          <w:szCs w:val="17"/>
        </w:rPr>
        <w:t>Caberá recurso do resultado da Prova Objetiva, em conformidade com o</w:t>
      </w:r>
      <w:r w:rsidRPr="00036019">
        <w:rPr>
          <w:rFonts w:ascii="Arial" w:hAnsi="Arial" w:cs="Arial"/>
          <w:b/>
          <w:sz w:val="18"/>
          <w:szCs w:val="17"/>
        </w:rPr>
        <w:t xml:space="preserve">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deste edital.</w:t>
      </w:r>
    </w:p>
    <w:p w:rsidR="00323B36" w:rsidRPr="00036019" w:rsidRDefault="00323B36" w:rsidP="001F7482">
      <w:pPr>
        <w:widowControl w:val="0"/>
        <w:autoSpaceDE w:val="0"/>
        <w:autoSpaceDN w:val="0"/>
        <w:adjustRightInd w:val="0"/>
        <w:rPr>
          <w:rFonts w:ascii="Arial" w:hAnsi="Arial" w:cs="Arial"/>
          <w:b/>
          <w:sz w:val="18"/>
          <w:szCs w:val="17"/>
        </w:rPr>
      </w:pPr>
    </w:p>
    <w:p w:rsidR="00323B36" w:rsidRPr="00036019" w:rsidRDefault="00323B36" w:rsidP="001F7482">
      <w:pPr>
        <w:shd w:val="clear" w:color="auto" w:fill="FFFFFF" w:themeFill="background1"/>
        <w:rPr>
          <w:rFonts w:ascii="Arial" w:hAnsi="Arial" w:cs="Arial"/>
          <w:b/>
          <w:sz w:val="18"/>
          <w:szCs w:val="17"/>
        </w:rPr>
      </w:pPr>
    </w:p>
    <w:p w:rsidR="005A1B0D" w:rsidRPr="00036019" w:rsidRDefault="004262CF" w:rsidP="001F7482">
      <w:pPr>
        <w:shd w:val="clear" w:color="auto" w:fill="000000" w:themeFill="text1"/>
        <w:rPr>
          <w:rFonts w:ascii="Arial" w:hAnsi="Arial" w:cs="Arial"/>
          <w:b/>
          <w:sz w:val="28"/>
        </w:rPr>
      </w:pPr>
      <w:r w:rsidRPr="00036019">
        <w:rPr>
          <w:rFonts w:ascii="Arial" w:hAnsi="Arial" w:cs="Arial"/>
          <w:b/>
          <w:bCs/>
          <w:sz w:val="28"/>
        </w:rPr>
        <w:t>VIII</w:t>
      </w:r>
      <w:r w:rsidR="005A1B0D" w:rsidRPr="00036019">
        <w:rPr>
          <w:rFonts w:ascii="Arial" w:hAnsi="Arial" w:cs="Arial"/>
          <w:b/>
          <w:bCs/>
          <w:sz w:val="28"/>
        </w:rPr>
        <w:t xml:space="preserve"> – DA AVALIAÇÃO DA PROVA DE TÍTULOS</w:t>
      </w:r>
      <w:r w:rsidR="003E1DFF" w:rsidRPr="00036019">
        <w:rPr>
          <w:rFonts w:ascii="Arial" w:hAnsi="Arial" w:cs="Arial"/>
          <w:b/>
          <w:bCs/>
          <w:sz w:val="28"/>
        </w:rPr>
        <w:t xml:space="preserve"> </w:t>
      </w:r>
      <w:r w:rsidRPr="00036019">
        <w:rPr>
          <w:rFonts w:ascii="Arial" w:hAnsi="Arial" w:cs="Arial"/>
          <w:b/>
          <w:bCs/>
          <w:sz w:val="28"/>
        </w:rPr>
        <w:t xml:space="preserve">PARA OS </w:t>
      </w:r>
      <w:r w:rsidR="00C2065A" w:rsidRPr="00036019">
        <w:rPr>
          <w:rFonts w:ascii="Arial" w:hAnsi="Arial" w:cs="Arial"/>
          <w:b/>
          <w:bCs/>
          <w:sz w:val="28"/>
        </w:rPr>
        <w:t>EMPREGO</w:t>
      </w:r>
      <w:r w:rsidR="006119C3" w:rsidRPr="00036019">
        <w:rPr>
          <w:rFonts w:ascii="Arial" w:hAnsi="Arial" w:cs="Arial"/>
          <w:b/>
          <w:bCs/>
          <w:sz w:val="28"/>
        </w:rPr>
        <w:t>S</w:t>
      </w:r>
      <w:r w:rsidRPr="00036019">
        <w:rPr>
          <w:rFonts w:ascii="Arial" w:hAnsi="Arial" w:cs="Arial"/>
          <w:b/>
          <w:bCs/>
          <w:sz w:val="28"/>
        </w:rPr>
        <w:t xml:space="preserve"> DE </w:t>
      </w:r>
      <w:r w:rsidR="00E064E6" w:rsidRPr="00036019">
        <w:rPr>
          <w:rFonts w:ascii="Arial" w:hAnsi="Arial" w:cs="Arial"/>
          <w:b/>
          <w:bCs/>
          <w:sz w:val="28"/>
        </w:rPr>
        <w:t>ENFERMEIRO</w:t>
      </w:r>
      <w:r w:rsidR="00617E59">
        <w:rPr>
          <w:rFonts w:ascii="Arial" w:hAnsi="Arial" w:cs="Arial"/>
          <w:b/>
          <w:bCs/>
          <w:sz w:val="28"/>
        </w:rPr>
        <w:t xml:space="preserve"> OBSTETRA</w:t>
      </w:r>
      <w:r w:rsidR="00061679">
        <w:rPr>
          <w:rFonts w:ascii="Arial" w:hAnsi="Arial" w:cs="Arial"/>
          <w:b/>
          <w:bCs/>
          <w:sz w:val="28"/>
        </w:rPr>
        <w:t xml:space="preserve">, ENGENHEIRO </w:t>
      </w:r>
      <w:r w:rsidR="00617E59">
        <w:rPr>
          <w:rFonts w:ascii="Arial" w:hAnsi="Arial" w:cs="Arial"/>
          <w:b/>
          <w:bCs/>
          <w:sz w:val="28"/>
        </w:rPr>
        <w:t xml:space="preserve">DO TRABALHO </w:t>
      </w:r>
      <w:r w:rsidR="00E064E6" w:rsidRPr="00036019">
        <w:rPr>
          <w:rFonts w:ascii="Arial" w:hAnsi="Arial" w:cs="Arial"/>
          <w:b/>
          <w:bCs/>
          <w:sz w:val="28"/>
        </w:rPr>
        <w:t>E MÉDICOS</w:t>
      </w:r>
    </w:p>
    <w:p w:rsidR="00276998" w:rsidRPr="00036019" w:rsidRDefault="004262C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 xml:space="preserve">1. </w:t>
      </w:r>
      <w:r w:rsidR="005A1B0D" w:rsidRPr="00036019">
        <w:rPr>
          <w:rFonts w:ascii="Arial" w:hAnsi="Arial" w:cs="Arial"/>
          <w:sz w:val="18"/>
          <w:szCs w:val="17"/>
        </w:rPr>
        <w:t xml:space="preserve">Concorrerão à Prova de Títulos </w:t>
      </w:r>
      <w:r w:rsidR="00D9160D" w:rsidRPr="00036019">
        <w:rPr>
          <w:rFonts w:ascii="Arial" w:hAnsi="Arial" w:cs="Arial"/>
          <w:sz w:val="18"/>
          <w:szCs w:val="17"/>
        </w:rPr>
        <w:t>somente os candidatos que lograrem habilitação nas Provas Objetiva</w:t>
      </w:r>
      <w:r w:rsidRPr="00036019">
        <w:rPr>
          <w:rFonts w:ascii="Arial" w:hAnsi="Arial" w:cs="Arial"/>
          <w:sz w:val="18"/>
          <w:szCs w:val="17"/>
        </w:rPr>
        <w:t>s</w:t>
      </w:r>
      <w:r w:rsidR="00217302" w:rsidRPr="00036019">
        <w:rPr>
          <w:rFonts w:ascii="Arial" w:hAnsi="Arial" w:cs="Arial"/>
          <w:sz w:val="18"/>
          <w:szCs w:val="17"/>
        </w:rPr>
        <w:t xml:space="preserve">, </w:t>
      </w:r>
      <w:r w:rsidR="00BE0BCC" w:rsidRPr="00036019">
        <w:rPr>
          <w:rFonts w:ascii="Arial" w:hAnsi="Arial" w:cs="Arial"/>
          <w:sz w:val="18"/>
          <w:szCs w:val="17"/>
        </w:rPr>
        <w:t xml:space="preserve">nos </w:t>
      </w:r>
      <w:r w:rsidR="00C2065A" w:rsidRPr="00036019">
        <w:rPr>
          <w:rFonts w:ascii="Arial" w:hAnsi="Arial" w:cs="Arial"/>
          <w:sz w:val="18"/>
          <w:szCs w:val="17"/>
        </w:rPr>
        <w:t>emprego</w:t>
      </w:r>
      <w:r w:rsidR="00E064E6" w:rsidRPr="00036019">
        <w:rPr>
          <w:rFonts w:ascii="Arial" w:hAnsi="Arial" w:cs="Arial"/>
          <w:sz w:val="18"/>
          <w:szCs w:val="17"/>
        </w:rPr>
        <w:t>s</w:t>
      </w:r>
      <w:r w:rsidR="00BE0BCC" w:rsidRPr="00036019">
        <w:rPr>
          <w:rFonts w:ascii="Arial" w:hAnsi="Arial" w:cs="Arial"/>
          <w:sz w:val="18"/>
          <w:szCs w:val="17"/>
        </w:rPr>
        <w:t xml:space="preserve"> de </w:t>
      </w:r>
      <w:r w:rsidR="00E064E6" w:rsidRPr="00036019">
        <w:rPr>
          <w:rFonts w:ascii="Arial" w:hAnsi="Arial" w:cs="Arial"/>
          <w:b/>
          <w:sz w:val="18"/>
          <w:szCs w:val="17"/>
        </w:rPr>
        <w:t>Enfermeiros e Médicos</w:t>
      </w:r>
      <w:r w:rsidR="00BE0BCC" w:rsidRPr="00036019">
        <w:rPr>
          <w:rFonts w:ascii="Arial" w:hAnsi="Arial" w:cs="Arial"/>
          <w:b/>
          <w:sz w:val="18"/>
          <w:szCs w:val="17"/>
        </w:rPr>
        <w:t>.</w:t>
      </w:r>
    </w:p>
    <w:p w:rsidR="005A1B0D" w:rsidRPr="00036019" w:rsidRDefault="004262CF" w:rsidP="001F7482">
      <w:pPr>
        <w:widowControl w:val="0"/>
        <w:autoSpaceDE w:val="0"/>
        <w:autoSpaceDN w:val="0"/>
        <w:adjustRightInd w:val="0"/>
        <w:rPr>
          <w:rFonts w:ascii="Arial" w:hAnsi="Arial" w:cs="Arial"/>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C6494F" w:rsidRPr="00036019">
        <w:rPr>
          <w:rFonts w:ascii="Arial" w:hAnsi="Arial" w:cs="Arial"/>
          <w:b/>
          <w:bCs/>
          <w:sz w:val="18"/>
          <w:szCs w:val="17"/>
        </w:rPr>
        <w:t>2</w:t>
      </w:r>
      <w:r w:rsidR="005A1B0D" w:rsidRPr="00036019">
        <w:rPr>
          <w:rFonts w:ascii="Arial" w:hAnsi="Arial" w:cs="Arial"/>
          <w:b/>
          <w:bCs/>
          <w:sz w:val="18"/>
          <w:szCs w:val="17"/>
        </w:rPr>
        <w:t>.</w:t>
      </w:r>
      <w:r w:rsidR="005A1B0D" w:rsidRPr="00036019">
        <w:rPr>
          <w:rFonts w:ascii="Arial" w:hAnsi="Arial" w:cs="Arial"/>
          <w:bCs/>
          <w:sz w:val="18"/>
          <w:szCs w:val="17"/>
        </w:rPr>
        <w:t xml:space="preserve"> Os documentos relativos à Prova de Títulos deverão ser </w:t>
      </w:r>
      <w:r w:rsidR="005A1B0D" w:rsidRPr="00036019">
        <w:rPr>
          <w:rFonts w:ascii="Arial" w:hAnsi="Arial" w:cs="Arial"/>
          <w:sz w:val="18"/>
          <w:szCs w:val="17"/>
        </w:rPr>
        <w:t>entregues</w:t>
      </w:r>
      <w:r w:rsidR="00C079F8" w:rsidRPr="00036019">
        <w:rPr>
          <w:rFonts w:ascii="Arial" w:hAnsi="Arial" w:cs="Arial"/>
          <w:sz w:val="18"/>
          <w:szCs w:val="17"/>
        </w:rPr>
        <w:t>,</w:t>
      </w:r>
      <w:r w:rsidR="005A1B0D" w:rsidRPr="00036019">
        <w:rPr>
          <w:rFonts w:ascii="Arial" w:hAnsi="Arial" w:cs="Arial"/>
          <w:sz w:val="18"/>
          <w:szCs w:val="17"/>
        </w:rPr>
        <w:t xml:space="preserve"> para o fiscal da sala</w:t>
      </w:r>
      <w:r w:rsidR="00C079F8" w:rsidRPr="00036019">
        <w:rPr>
          <w:rFonts w:ascii="Arial" w:hAnsi="Arial" w:cs="Arial"/>
          <w:sz w:val="18"/>
          <w:szCs w:val="17"/>
        </w:rPr>
        <w:t>,</w:t>
      </w:r>
      <w:r w:rsidR="005A1B0D" w:rsidRPr="00036019">
        <w:rPr>
          <w:rFonts w:ascii="Arial" w:hAnsi="Arial" w:cs="Arial"/>
          <w:b/>
          <w:bCs/>
          <w:sz w:val="18"/>
          <w:szCs w:val="17"/>
        </w:rPr>
        <w:t xml:space="preserve"> </w:t>
      </w:r>
      <w:r w:rsidR="005A1B0D" w:rsidRPr="00036019">
        <w:rPr>
          <w:rFonts w:ascii="Arial" w:hAnsi="Arial" w:cs="Arial"/>
          <w:b/>
          <w:sz w:val="18"/>
          <w:szCs w:val="17"/>
          <w:u w:val="single"/>
        </w:rPr>
        <w:t>EXCLUSIVAMENTE</w:t>
      </w:r>
      <w:r w:rsidR="00C079F8" w:rsidRPr="00036019">
        <w:rPr>
          <w:rFonts w:ascii="Arial" w:hAnsi="Arial" w:cs="Arial"/>
          <w:b/>
          <w:sz w:val="18"/>
          <w:szCs w:val="17"/>
          <w:u w:val="single"/>
        </w:rPr>
        <w:t>,</w:t>
      </w:r>
      <w:r w:rsidR="005A1B0D" w:rsidRPr="00036019">
        <w:rPr>
          <w:rFonts w:ascii="Arial" w:hAnsi="Arial" w:cs="Arial"/>
          <w:b/>
          <w:bCs/>
          <w:sz w:val="18"/>
          <w:szCs w:val="17"/>
        </w:rPr>
        <w:t xml:space="preserve"> </w:t>
      </w:r>
      <w:r w:rsidR="005A1B0D" w:rsidRPr="00036019">
        <w:rPr>
          <w:rFonts w:ascii="Arial" w:hAnsi="Arial" w:cs="Arial"/>
          <w:sz w:val="18"/>
          <w:szCs w:val="17"/>
        </w:rPr>
        <w:t>no dia e horário de aplicação da</w:t>
      </w:r>
      <w:r w:rsidR="00276998" w:rsidRPr="00036019">
        <w:rPr>
          <w:rFonts w:ascii="Arial" w:hAnsi="Arial" w:cs="Arial"/>
          <w:sz w:val="18"/>
          <w:szCs w:val="17"/>
        </w:rPr>
        <w:t>s Provas</w:t>
      </w:r>
      <w:r w:rsidR="004B3A84" w:rsidRPr="00036019">
        <w:rPr>
          <w:rFonts w:ascii="Arial" w:hAnsi="Arial" w:cs="Arial"/>
          <w:sz w:val="18"/>
          <w:szCs w:val="17"/>
        </w:rPr>
        <w:t xml:space="preserve"> Objetivas</w:t>
      </w:r>
      <w:r w:rsidR="005A1B0D" w:rsidRPr="00036019">
        <w:rPr>
          <w:rFonts w:ascii="Arial" w:hAnsi="Arial" w:cs="Arial"/>
          <w:bCs/>
          <w:sz w:val="18"/>
          <w:szCs w:val="17"/>
        </w:rPr>
        <w:t>.</w:t>
      </w:r>
    </w:p>
    <w:p w:rsidR="005A1B0D" w:rsidRPr="00036019" w:rsidRDefault="003A21FB" w:rsidP="001F7482">
      <w:pPr>
        <w:widowControl w:val="0"/>
        <w:autoSpaceDE w:val="0"/>
        <w:autoSpaceDN w:val="0"/>
        <w:adjustRightInd w:val="0"/>
        <w:rPr>
          <w:rFonts w:ascii="Arial" w:hAnsi="Arial" w:cs="Arial"/>
          <w:b/>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C6494F" w:rsidRPr="00036019">
        <w:rPr>
          <w:rFonts w:ascii="Arial" w:hAnsi="Arial" w:cs="Arial"/>
          <w:b/>
          <w:bCs/>
          <w:sz w:val="18"/>
          <w:szCs w:val="17"/>
        </w:rPr>
        <w:t>2</w:t>
      </w:r>
      <w:r w:rsidR="005A1B0D" w:rsidRPr="00036019">
        <w:rPr>
          <w:rFonts w:ascii="Arial" w:hAnsi="Arial" w:cs="Arial"/>
          <w:b/>
          <w:bCs/>
          <w:sz w:val="18"/>
          <w:szCs w:val="17"/>
        </w:rPr>
        <w:t>.</w:t>
      </w:r>
      <w:r w:rsidR="004B3A84" w:rsidRPr="00036019">
        <w:rPr>
          <w:rFonts w:ascii="Arial" w:hAnsi="Arial" w:cs="Arial"/>
          <w:b/>
          <w:bCs/>
          <w:sz w:val="18"/>
          <w:szCs w:val="17"/>
        </w:rPr>
        <w:t>1</w:t>
      </w:r>
      <w:r w:rsidR="005A1B0D" w:rsidRPr="00036019">
        <w:rPr>
          <w:rFonts w:ascii="Arial" w:hAnsi="Arial" w:cs="Arial"/>
          <w:b/>
          <w:bCs/>
          <w:sz w:val="18"/>
          <w:szCs w:val="17"/>
        </w:rPr>
        <w:t>.</w:t>
      </w:r>
      <w:r w:rsidR="005A1B0D" w:rsidRPr="00036019">
        <w:rPr>
          <w:rFonts w:ascii="Arial" w:hAnsi="Arial" w:cs="Arial"/>
          <w:bCs/>
          <w:sz w:val="18"/>
          <w:szCs w:val="17"/>
        </w:rPr>
        <w:t xml:space="preserve"> Após esta data, não serão aceitos outros documentos, sob qualquer hipótese.</w:t>
      </w:r>
    </w:p>
    <w:p w:rsidR="005A1B0D" w:rsidRPr="00036019" w:rsidRDefault="003A21FB" w:rsidP="001F7482">
      <w:pPr>
        <w:pStyle w:val="Corpodetexto3"/>
        <w:rPr>
          <w:b/>
          <w:bCs/>
          <w:sz w:val="18"/>
          <w:szCs w:val="17"/>
        </w:rPr>
      </w:pPr>
      <w:r w:rsidRPr="00036019">
        <w:rPr>
          <w:b/>
          <w:bCs/>
          <w:sz w:val="18"/>
          <w:szCs w:val="17"/>
        </w:rPr>
        <w:t>8</w:t>
      </w:r>
      <w:r w:rsidR="005A1B0D" w:rsidRPr="00036019">
        <w:rPr>
          <w:b/>
          <w:bCs/>
          <w:sz w:val="18"/>
          <w:szCs w:val="17"/>
        </w:rPr>
        <w:t>.</w:t>
      </w:r>
      <w:r w:rsidR="00EA576A" w:rsidRPr="00036019">
        <w:rPr>
          <w:b/>
          <w:bCs/>
          <w:sz w:val="18"/>
          <w:szCs w:val="17"/>
        </w:rPr>
        <w:t>3</w:t>
      </w:r>
      <w:r w:rsidR="005A1B0D" w:rsidRPr="00036019">
        <w:rPr>
          <w:b/>
          <w:bCs/>
          <w:sz w:val="18"/>
          <w:szCs w:val="17"/>
        </w:rPr>
        <w:t>.</w:t>
      </w:r>
      <w:r w:rsidR="00276998" w:rsidRPr="00036019">
        <w:rPr>
          <w:b/>
          <w:bCs/>
          <w:sz w:val="18"/>
          <w:szCs w:val="17"/>
        </w:rPr>
        <w:t xml:space="preserve"> </w:t>
      </w:r>
      <w:r w:rsidR="005A1B0D" w:rsidRPr="00036019">
        <w:rPr>
          <w:bCs/>
          <w:sz w:val="18"/>
          <w:szCs w:val="17"/>
        </w:rPr>
        <w:t>A entrega dos documentos relativos à Prova de Títulos não é obrigatória e o candidato que não entregar não será eliminado do Concurso</w:t>
      </w:r>
      <w:r w:rsidR="00217302" w:rsidRPr="00036019">
        <w:rPr>
          <w:bCs/>
          <w:sz w:val="18"/>
          <w:szCs w:val="17"/>
        </w:rPr>
        <w:t xml:space="preserve"> Público</w:t>
      </w:r>
      <w:r w:rsidR="005A1B0D" w:rsidRPr="00036019">
        <w:rPr>
          <w:bCs/>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Os documentos da </w:t>
      </w:r>
      <w:r w:rsidR="00276998" w:rsidRPr="00036019">
        <w:rPr>
          <w:rFonts w:ascii="Arial" w:hAnsi="Arial" w:cs="Arial"/>
          <w:sz w:val="18"/>
          <w:szCs w:val="17"/>
        </w:rPr>
        <w:t>P</w:t>
      </w:r>
      <w:r w:rsidR="005A1B0D" w:rsidRPr="00036019">
        <w:rPr>
          <w:rFonts w:ascii="Arial" w:hAnsi="Arial" w:cs="Arial"/>
          <w:sz w:val="18"/>
          <w:szCs w:val="17"/>
        </w:rPr>
        <w:t xml:space="preserve">rova de </w:t>
      </w:r>
      <w:r w:rsidR="00276998" w:rsidRPr="00036019">
        <w:rPr>
          <w:rFonts w:ascii="Arial" w:hAnsi="Arial" w:cs="Arial"/>
          <w:sz w:val="18"/>
          <w:szCs w:val="17"/>
        </w:rPr>
        <w:t>T</w:t>
      </w:r>
      <w:r w:rsidR="005A1B0D" w:rsidRPr="00036019">
        <w:rPr>
          <w:rFonts w:ascii="Arial" w:hAnsi="Arial" w:cs="Arial"/>
          <w:sz w:val="18"/>
          <w:szCs w:val="17"/>
        </w:rPr>
        <w:t>ítulos deverão ser acondicionados em:</w:t>
      </w:r>
    </w:p>
    <w:tbl>
      <w:tblPr>
        <w:tblStyle w:val="Tabelacomgrade"/>
        <w:tblW w:w="5000" w:type="pct"/>
        <w:shd w:val="clear" w:color="auto" w:fill="92D050"/>
        <w:tblLook w:val="04A0" w:firstRow="1" w:lastRow="0" w:firstColumn="1" w:lastColumn="0" w:noHBand="0" w:noVBand="1"/>
      </w:tblPr>
      <w:tblGrid>
        <w:gridCol w:w="11103"/>
      </w:tblGrid>
      <w:tr w:rsidR="0095581F" w:rsidRPr="00036019" w:rsidTr="004B3A84">
        <w:tc>
          <w:tcPr>
            <w:tcW w:w="5000" w:type="pct"/>
            <w:shd w:val="clear" w:color="auto" w:fill="D9D9D9" w:themeFill="background1" w:themeFillShade="D9"/>
          </w:tcPr>
          <w:p w:rsidR="00C079F8" w:rsidRPr="00036019" w:rsidRDefault="00C079F8"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FORMA DE ENTREGAR OS DOCUMENTOS PARA AVALIAÇÃO DA PROVA DE TÍTULOS</w:t>
            </w:r>
          </w:p>
        </w:tc>
      </w:tr>
      <w:tr w:rsidR="0095581F" w:rsidRPr="00036019" w:rsidTr="004B3A84">
        <w:tc>
          <w:tcPr>
            <w:tcW w:w="5000" w:type="pct"/>
            <w:shd w:val="clear" w:color="auto" w:fill="FFFFFF" w:themeFill="background1"/>
          </w:tcPr>
          <w:p w:rsidR="00C079F8" w:rsidRPr="00036019" w:rsidRDefault="00C079F8" w:rsidP="001F7482">
            <w:pPr>
              <w:autoSpaceDE w:val="0"/>
              <w:autoSpaceDN w:val="0"/>
              <w:adjustRightInd w:val="0"/>
              <w:rPr>
                <w:rFonts w:ascii="Arial" w:hAnsi="Arial" w:cs="Arial"/>
                <w:b/>
                <w:bCs/>
                <w:sz w:val="18"/>
                <w:szCs w:val="17"/>
                <w:u w:val="single"/>
              </w:rPr>
            </w:pPr>
            <w:r w:rsidRPr="00036019">
              <w:rPr>
                <w:rFonts w:ascii="Arial" w:hAnsi="Arial" w:cs="Arial"/>
                <w:b/>
                <w:bCs/>
                <w:sz w:val="18"/>
                <w:szCs w:val="17"/>
                <w:u w:val="single"/>
              </w:rPr>
              <w:t>1. O candidato deverá:</w:t>
            </w:r>
          </w:p>
          <w:p w:rsidR="00C079F8" w:rsidRPr="00036019" w:rsidRDefault="00C079F8" w:rsidP="001F7482">
            <w:pPr>
              <w:autoSpaceDE w:val="0"/>
              <w:autoSpaceDN w:val="0"/>
              <w:adjustRightInd w:val="0"/>
              <w:rPr>
                <w:rFonts w:ascii="Arial" w:hAnsi="Arial" w:cs="Arial"/>
                <w:sz w:val="18"/>
                <w:szCs w:val="17"/>
              </w:rPr>
            </w:pPr>
            <w:r w:rsidRPr="00036019">
              <w:rPr>
                <w:rFonts w:ascii="Arial" w:hAnsi="Arial" w:cs="Arial"/>
                <w:b/>
                <w:bCs/>
                <w:sz w:val="18"/>
                <w:szCs w:val="17"/>
              </w:rPr>
              <w:t xml:space="preserve">a) </w:t>
            </w:r>
            <w:r w:rsidR="00F70CDC" w:rsidRPr="00036019">
              <w:rPr>
                <w:rFonts w:ascii="Arial" w:hAnsi="Arial" w:cs="Arial"/>
                <w:bCs/>
                <w:sz w:val="18"/>
                <w:szCs w:val="17"/>
              </w:rPr>
              <w:t>p</w:t>
            </w:r>
            <w:r w:rsidRPr="00036019">
              <w:rPr>
                <w:rFonts w:ascii="Arial" w:hAnsi="Arial" w:cs="Arial"/>
                <w:bCs/>
                <w:sz w:val="18"/>
                <w:szCs w:val="17"/>
              </w:rPr>
              <w:t xml:space="preserve">reencher o Formulário de Entrega de Títulos, conforme </w:t>
            </w:r>
            <w:r w:rsidRPr="00036019">
              <w:rPr>
                <w:rFonts w:ascii="Arial" w:hAnsi="Arial" w:cs="Arial"/>
                <w:b/>
                <w:bCs/>
                <w:sz w:val="18"/>
                <w:szCs w:val="17"/>
              </w:rPr>
              <w:t xml:space="preserve">ANEXO </w:t>
            </w:r>
            <w:r w:rsidR="00F86148" w:rsidRPr="00036019">
              <w:rPr>
                <w:rFonts w:ascii="Arial" w:hAnsi="Arial" w:cs="Arial"/>
                <w:b/>
                <w:bCs/>
                <w:sz w:val="18"/>
                <w:szCs w:val="17"/>
              </w:rPr>
              <w:t>III</w:t>
            </w:r>
            <w:r w:rsidRPr="00036019">
              <w:rPr>
                <w:rFonts w:ascii="Arial" w:hAnsi="Arial" w:cs="Arial"/>
                <w:bCs/>
                <w:sz w:val="18"/>
                <w:szCs w:val="17"/>
              </w:rPr>
              <w:t>, disponível neste edital, e disponível também na I</w:t>
            </w:r>
            <w:r w:rsidRPr="00036019">
              <w:rPr>
                <w:rFonts w:ascii="Arial" w:hAnsi="Arial" w:cs="Arial"/>
                <w:sz w:val="18"/>
                <w:szCs w:val="17"/>
              </w:rPr>
              <w:t>nternet no endereço eletrônico</w:t>
            </w:r>
            <w:r w:rsidRPr="00036019">
              <w:rPr>
                <w:rFonts w:ascii="Arial" w:hAnsi="Arial" w:cs="Arial"/>
                <w:b/>
                <w:color w:val="002060"/>
                <w:sz w:val="18"/>
                <w:szCs w:val="17"/>
              </w:rPr>
              <w:t xml:space="preserve"> </w:t>
            </w:r>
            <w:r w:rsidRPr="00036019">
              <w:rPr>
                <w:rFonts w:ascii="Arial" w:hAnsi="Arial" w:cs="Arial"/>
                <w:b/>
                <w:sz w:val="18"/>
                <w:szCs w:val="17"/>
              </w:rPr>
              <w:t>www.institutomais.org.br</w:t>
            </w:r>
            <w:r w:rsidRPr="00036019">
              <w:rPr>
                <w:rFonts w:ascii="Arial" w:hAnsi="Arial" w:cs="Arial"/>
                <w:sz w:val="18"/>
                <w:szCs w:val="17"/>
              </w:rPr>
              <w:t>:</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 xml:space="preserve">b) </w:t>
            </w:r>
            <w:r w:rsidR="00F70CDC" w:rsidRPr="00036019">
              <w:rPr>
                <w:rFonts w:ascii="Arial" w:hAnsi="Arial" w:cs="Arial"/>
                <w:bCs/>
                <w:sz w:val="18"/>
                <w:szCs w:val="17"/>
              </w:rPr>
              <w:t>r</w:t>
            </w:r>
            <w:r w:rsidRPr="00036019">
              <w:rPr>
                <w:rFonts w:ascii="Arial" w:hAnsi="Arial" w:cs="Arial"/>
                <w:bCs/>
                <w:sz w:val="18"/>
                <w:szCs w:val="17"/>
              </w:rPr>
              <w:t>elacionar os documentos entregues; e</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c)</w:t>
            </w:r>
            <w:r w:rsidRPr="00036019">
              <w:rPr>
                <w:rFonts w:ascii="Arial" w:hAnsi="Arial" w:cs="Arial"/>
                <w:bCs/>
                <w:sz w:val="18"/>
                <w:szCs w:val="17"/>
              </w:rPr>
              <w:t xml:space="preserve"> </w:t>
            </w:r>
            <w:r w:rsidR="00F70CDC" w:rsidRPr="00036019">
              <w:rPr>
                <w:rFonts w:ascii="Arial" w:hAnsi="Arial" w:cs="Arial"/>
                <w:bCs/>
                <w:sz w:val="18"/>
                <w:szCs w:val="17"/>
              </w:rPr>
              <w:t>n</w:t>
            </w:r>
            <w:r w:rsidRPr="00036019">
              <w:rPr>
                <w:rFonts w:ascii="Arial" w:hAnsi="Arial" w:cs="Arial"/>
                <w:bCs/>
                <w:sz w:val="18"/>
                <w:szCs w:val="17"/>
              </w:rPr>
              <w:t>umerar sequencialmente e rubricar, cada documento apresentado</w:t>
            </w:r>
            <w:r w:rsidR="00276998" w:rsidRPr="00036019">
              <w:rPr>
                <w:rFonts w:ascii="Arial" w:hAnsi="Arial" w:cs="Arial"/>
                <w:bCs/>
                <w:sz w:val="18"/>
                <w:szCs w:val="17"/>
              </w:rPr>
              <w:t>.</w:t>
            </w:r>
          </w:p>
          <w:p w:rsidR="00C079F8" w:rsidRPr="00036019" w:rsidRDefault="00C079F8" w:rsidP="001F7482">
            <w:pPr>
              <w:autoSpaceDE w:val="0"/>
              <w:autoSpaceDN w:val="0"/>
              <w:adjustRightInd w:val="0"/>
              <w:rPr>
                <w:rFonts w:ascii="Arial" w:hAnsi="Arial" w:cs="Arial"/>
                <w:bCs/>
                <w:sz w:val="18"/>
                <w:szCs w:val="17"/>
              </w:rPr>
            </w:pPr>
            <w:r w:rsidRPr="00036019">
              <w:rPr>
                <w:rFonts w:ascii="Arial" w:hAnsi="Arial" w:cs="Arial"/>
                <w:b/>
                <w:bCs/>
                <w:sz w:val="18"/>
                <w:szCs w:val="17"/>
              </w:rPr>
              <w:t>2</w:t>
            </w:r>
            <w:r w:rsidRPr="00036019">
              <w:rPr>
                <w:rFonts w:ascii="Arial" w:hAnsi="Arial" w:cs="Arial"/>
                <w:bCs/>
                <w:sz w:val="18"/>
                <w:szCs w:val="17"/>
              </w:rPr>
              <w:t>. Os documentos deverão ser acondicionados em</w:t>
            </w:r>
            <w:r w:rsidRPr="00036019">
              <w:rPr>
                <w:rFonts w:ascii="Arial" w:hAnsi="Arial" w:cs="Arial"/>
                <w:b/>
                <w:bCs/>
                <w:sz w:val="18"/>
                <w:szCs w:val="17"/>
              </w:rPr>
              <w:t xml:space="preserve"> ENVELOPE LACRADO</w:t>
            </w:r>
            <w:r w:rsidRPr="00036019">
              <w:rPr>
                <w:rFonts w:ascii="Arial" w:hAnsi="Arial" w:cs="Arial"/>
                <w:bCs/>
                <w:sz w:val="18"/>
                <w:szCs w:val="17"/>
              </w:rPr>
              <w:t xml:space="preserve">, contendo na sua parte externa o nome do candidato, o número de inscrição, o </w:t>
            </w:r>
            <w:r w:rsidR="00B76B43" w:rsidRPr="00036019">
              <w:rPr>
                <w:rFonts w:ascii="Arial" w:hAnsi="Arial" w:cs="Arial"/>
                <w:bCs/>
                <w:sz w:val="18"/>
                <w:szCs w:val="17"/>
              </w:rPr>
              <w:t>Emprego</w:t>
            </w:r>
            <w:r w:rsidRPr="00036019">
              <w:rPr>
                <w:rFonts w:ascii="Arial" w:hAnsi="Arial" w:cs="Arial"/>
                <w:bCs/>
                <w:sz w:val="18"/>
                <w:szCs w:val="17"/>
              </w:rPr>
              <w:t xml:space="preserve"> para o qual está concorrendo, o número do documento de identidade e o formulário de entrega de títulos</w:t>
            </w:r>
            <w:r w:rsidR="00276998" w:rsidRPr="00036019">
              <w:rPr>
                <w:rFonts w:ascii="Arial" w:hAnsi="Arial" w:cs="Arial"/>
                <w:bCs/>
                <w:sz w:val="18"/>
                <w:szCs w:val="17"/>
              </w:rPr>
              <w:t>.</w:t>
            </w:r>
          </w:p>
          <w:p w:rsidR="00C079F8" w:rsidRPr="00036019" w:rsidRDefault="00276998" w:rsidP="001F7482">
            <w:pPr>
              <w:autoSpaceDE w:val="0"/>
              <w:autoSpaceDN w:val="0"/>
              <w:adjustRightInd w:val="0"/>
              <w:rPr>
                <w:rFonts w:ascii="Arial" w:hAnsi="Arial" w:cs="Arial"/>
                <w:b/>
                <w:bCs/>
                <w:sz w:val="18"/>
                <w:szCs w:val="17"/>
              </w:rPr>
            </w:pPr>
            <w:r w:rsidRPr="00036019">
              <w:rPr>
                <w:rFonts w:ascii="Arial" w:hAnsi="Arial" w:cs="Arial"/>
                <w:b/>
                <w:bCs/>
                <w:sz w:val="18"/>
                <w:szCs w:val="17"/>
              </w:rPr>
              <w:t>3</w:t>
            </w:r>
            <w:r w:rsidR="00C079F8" w:rsidRPr="00036019">
              <w:rPr>
                <w:rFonts w:ascii="Arial" w:hAnsi="Arial" w:cs="Arial"/>
                <w:b/>
                <w:bCs/>
                <w:sz w:val="18"/>
                <w:szCs w:val="17"/>
              </w:rPr>
              <w:t>.</w:t>
            </w:r>
            <w:r w:rsidR="00C079F8" w:rsidRPr="00036019">
              <w:rPr>
                <w:rFonts w:ascii="Arial" w:hAnsi="Arial" w:cs="Arial"/>
                <w:bCs/>
                <w:sz w:val="18"/>
                <w:szCs w:val="17"/>
              </w:rPr>
              <w:t xml:space="preserve"> Os referidos documentos deverão ser apresentados em </w:t>
            </w:r>
            <w:r w:rsidR="00C079F8" w:rsidRPr="00036019">
              <w:rPr>
                <w:rFonts w:ascii="Arial" w:hAnsi="Arial" w:cs="Arial"/>
                <w:b/>
                <w:bCs/>
                <w:sz w:val="18"/>
                <w:szCs w:val="17"/>
                <w:u w:val="single"/>
              </w:rPr>
              <w:t>CÓPIAS REPROGRÁFICAS AUTENTICADAS POR CARTÓRIO COMPETENTE.</w:t>
            </w:r>
          </w:p>
        </w:tc>
      </w:tr>
    </w:tbl>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5</w:t>
      </w:r>
      <w:r w:rsidR="005A1B0D" w:rsidRPr="00036019">
        <w:rPr>
          <w:rFonts w:ascii="Arial" w:hAnsi="Arial" w:cs="Arial"/>
          <w:b/>
          <w:sz w:val="18"/>
          <w:szCs w:val="17"/>
        </w:rPr>
        <w:t>.</w:t>
      </w:r>
      <w:r w:rsidR="005A1B0D" w:rsidRPr="00036019">
        <w:rPr>
          <w:rFonts w:ascii="Arial" w:hAnsi="Arial" w:cs="Arial"/>
          <w:sz w:val="18"/>
          <w:szCs w:val="17"/>
        </w:rPr>
        <w:t xml:space="preserve"> É da exclusiva responsabilidade do candidato a apresentação e comprovação dos documentos para a Prova de Títulos.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6</w:t>
      </w:r>
      <w:r w:rsidR="005A1B0D" w:rsidRPr="00036019">
        <w:rPr>
          <w:rFonts w:ascii="Arial" w:hAnsi="Arial" w:cs="Arial"/>
          <w:b/>
          <w:sz w:val="18"/>
          <w:szCs w:val="17"/>
        </w:rPr>
        <w:t>.</w:t>
      </w:r>
      <w:r w:rsidR="005A1B0D" w:rsidRPr="00036019">
        <w:rPr>
          <w:rFonts w:ascii="Arial" w:hAnsi="Arial" w:cs="Arial"/>
          <w:sz w:val="18"/>
          <w:szCs w:val="17"/>
        </w:rPr>
        <w:t xml:space="preserve"> Não serão aceitas entregas ou substituições posteriormente ao período determinado.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6</w:t>
      </w:r>
      <w:r w:rsidR="005A1B0D" w:rsidRPr="00036019">
        <w:rPr>
          <w:rFonts w:ascii="Arial" w:hAnsi="Arial" w:cs="Arial"/>
          <w:b/>
          <w:sz w:val="18"/>
          <w:szCs w:val="17"/>
        </w:rPr>
        <w:t>.1.</w:t>
      </w:r>
      <w:r w:rsidR="005A1B0D" w:rsidRPr="00036019">
        <w:rPr>
          <w:rFonts w:ascii="Arial" w:hAnsi="Arial" w:cs="Arial"/>
          <w:sz w:val="18"/>
          <w:szCs w:val="17"/>
        </w:rPr>
        <w:t xml:space="preserve"> Não serão aceitos protocolos dos documentos</w:t>
      </w:r>
      <w:r w:rsidR="00AF7AB6" w:rsidRPr="00036019">
        <w:rPr>
          <w:rFonts w:ascii="Arial" w:hAnsi="Arial" w:cs="Arial"/>
          <w:sz w:val="18"/>
          <w:szCs w:val="17"/>
        </w:rPr>
        <w:t xml:space="preserve"> apresentados</w:t>
      </w:r>
      <w:r w:rsidR="005A1B0D" w:rsidRPr="00036019">
        <w:rPr>
          <w:rFonts w:ascii="Arial" w:hAnsi="Arial" w:cs="Arial"/>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EA576A"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A pontuação da documentação da Prova de Títulos se limitará ao valor máximo de </w:t>
      </w:r>
      <w:r w:rsidR="005A1B0D" w:rsidRPr="00036019">
        <w:rPr>
          <w:rFonts w:ascii="Arial" w:hAnsi="Arial" w:cs="Arial"/>
          <w:b/>
          <w:bCs/>
          <w:sz w:val="18"/>
          <w:szCs w:val="17"/>
        </w:rPr>
        <w:t>1</w:t>
      </w:r>
      <w:r w:rsidR="006A633C" w:rsidRPr="00036019">
        <w:rPr>
          <w:rFonts w:ascii="Arial" w:hAnsi="Arial" w:cs="Arial"/>
          <w:b/>
          <w:bCs/>
          <w:sz w:val="18"/>
          <w:szCs w:val="17"/>
        </w:rPr>
        <w:t>0</w:t>
      </w:r>
      <w:r w:rsidR="005A1B0D" w:rsidRPr="00036019">
        <w:rPr>
          <w:rFonts w:ascii="Arial" w:hAnsi="Arial" w:cs="Arial"/>
          <w:b/>
          <w:bCs/>
          <w:sz w:val="18"/>
          <w:szCs w:val="17"/>
        </w:rPr>
        <w:t xml:space="preserve"> (</w:t>
      </w:r>
      <w:r w:rsidR="006A633C" w:rsidRPr="00036019">
        <w:rPr>
          <w:rFonts w:ascii="Arial" w:hAnsi="Arial" w:cs="Arial"/>
          <w:b/>
          <w:bCs/>
          <w:sz w:val="18"/>
          <w:szCs w:val="17"/>
        </w:rPr>
        <w:t>dez</w:t>
      </w:r>
      <w:r w:rsidR="005A1B0D" w:rsidRPr="00036019">
        <w:rPr>
          <w:rFonts w:ascii="Arial" w:hAnsi="Arial" w:cs="Arial"/>
          <w:b/>
          <w:bCs/>
          <w:sz w:val="18"/>
          <w:szCs w:val="17"/>
        </w:rPr>
        <w:t>) pontos.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lastRenderedPageBreak/>
        <w:t>8</w:t>
      </w:r>
      <w:r w:rsidR="005A1B0D" w:rsidRPr="00036019">
        <w:rPr>
          <w:rFonts w:ascii="Arial" w:hAnsi="Arial" w:cs="Arial"/>
          <w:b/>
          <w:sz w:val="18"/>
          <w:szCs w:val="17"/>
        </w:rPr>
        <w:t>.</w:t>
      </w:r>
      <w:r w:rsidR="00EA576A" w:rsidRPr="00036019">
        <w:rPr>
          <w:rFonts w:ascii="Arial" w:hAnsi="Arial" w:cs="Arial"/>
          <w:b/>
          <w:sz w:val="18"/>
          <w:szCs w:val="17"/>
        </w:rPr>
        <w:t>7</w:t>
      </w:r>
      <w:r w:rsidR="005A1B0D" w:rsidRPr="00036019">
        <w:rPr>
          <w:rFonts w:ascii="Arial" w:hAnsi="Arial" w:cs="Arial"/>
          <w:b/>
          <w:sz w:val="18"/>
          <w:szCs w:val="17"/>
        </w:rPr>
        <w:t>.1.</w:t>
      </w:r>
      <w:r w:rsidR="005A1B0D" w:rsidRPr="00036019">
        <w:rPr>
          <w:rFonts w:ascii="Arial" w:hAnsi="Arial" w:cs="Arial"/>
          <w:sz w:val="18"/>
          <w:szCs w:val="17"/>
        </w:rPr>
        <w:t xml:space="preserve"> No somatório da pontuação de cada candidato, os pontos excedentes serão desprezados.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.8.</w:t>
      </w:r>
      <w:r w:rsidR="005A1B0D" w:rsidRPr="00036019">
        <w:rPr>
          <w:rFonts w:ascii="Arial" w:hAnsi="Arial" w:cs="Arial"/>
          <w:sz w:val="18"/>
          <w:szCs w:val="17"/>
        </w:rPr>
        <w:t xml:space="preserve"> A Prova de Títulos terá caráter classificatório.</w:t>
      </w:r>
    </w:p>
    <w:p w:rsidR="005A1B0D" w:rsidRPr="00036019" w:rsidRDefault="003A21FB" w:rsidP="001F7482">
      <w:pPr>
        <w:autoSpaceDE w:val="0"/>
        <w:autoSpaceDN w:val="0"/>
        <w:adjustRightInd w:val="0"/>
        <w:rPr>
          <w:rFonts w:ascii="Arial" w:hAnsi="Arial" w:cs="Arial"/>
          <w:bCs/>
          <w:sz w:val="18"/>
          <w:szCs w:val="17"/>
        </w:rPr>
      </w:pPr>
      <w:r w:rsidRPr="00036019">
        <w:rPr>
          <w:rFonts w:ascii="Arial" w:hAnsi="Arial" w:cs="Arial"/>
          <w:b/>
          <w:bCs/>
          <w:sz w:val="18"/>
          <w:szCs w:val="17"/>
        </w:rPr>
        <w:t>8</w:t>
      </w:r>
      <w:r w:rsidR="005A1B0D" w:rsidRPr="00036019">
        <w:rPr>
          <w:rFonts w:ascii="Arial" w:hAnsi="Arial" w:cs="Arial"/>
          <w:b/>
          <w:bCs/>
          <w:sz w:val="18"/>
          <w:szCs w:val="17"/>
        </w:rPr>
        <w:t>.</w:t>
      </w:r>
      <w:r w:rsidR="004947FA" w:rsidRPr="00036019">
        <w:rPr>
          <w:rFonts w:ascii="Arial" w:hAnsi="Arial" w:cs="Arial"/>
          <w:b/>
          <w:bCs/>
          <w:sz w:val="18"/>
          <w:szCs w:val="17"/>
        </w:rPr>
        <w:t>9</w:t>
      </w:r>
      <w:r w:rsidR="005A1B0D" w:rsidRPr="00036019">
        <w:rPr>
          <w:rFonts w:ascii="Arial" w:hAnsi="Arial" w:cs="Arial"/>
          <w:b/>
          <w:bCs/>
          <w:sz w:val="18"/>
          <w:szCs w:val="17"/>
        </w:rPr>
        <w:t>.</w:t>
      </w:r>
      <w:r w:rsidR="005A1B0D" w:rsidRPr="00036019">
        <w:rPr>
          <w:rFonts w:ascii="Arial" w:hAnsi="Arial" w:cs="Arial"/>
          <w:bCs/>
          <w:sz w:val="18"/>
          <w:szCs w:val="17"/>
        </w:rPr>
        <w:t xml:space="preserve"> O título apresentado em desacordo com as especificações deste capítulo não será avaliado.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6A633C" w:rsidRPr="00036019">
        <w:rPr>
          <w:rFonts w:ascii="Arial" w:hAnsi="Arial" w:cs="Arial"/>
          <w:b/>
          <w:sz w:val="18"/>
          <w:szCs w:val="17"/>
        </w:rPr>
        <w:t>0</w:t>
      </w:r>
      <w:r w:rsidR="005A1B0D" w:rsidRPr="00036019">
        <w:rPr>
          <w:rFonts w:ascii="Arial" w:hAnsi="Arial" w:cs="Arial"/>
          <w:b/>
          <w:sz w:val="18"/>
          <w:szCs w:val="17"/>
        </w:rPr>
        <w:t>.</w:t>
      </w:r>
      <w:r w:rsidR="005A1B0D" w:rsidRPr="00036019">
        <w:rPr>
          <w:rFonts w:ascii="Arial" w:hAnsi="Arial" w:cs="Arial"/>
          <w:sz w:val="18"/>
          <w:szCs w:val="17"/>
        </w:rPr>
        <w:t xml:space="preserve"> Serão considerados para a Prova de Títulos somente os constantes na</w:t>
      </w:r>
      <w:r w:rsidR="00C47E0A" w:rsidRPr="00036019">
        <w:rPr>
          <w:rFonts w:ascii="Arial" w:hAnsi="Arial" w:cs="Arial"/>
          <w:sz w:val="18"/>
          <w:szCs w:val="17"/>
        </w:rPr>
        <w:t>s</w:t>
      </w:r>
      <w:r w:rsidR="005A1B0D" w:rsidRPr="00036019">
        <w:rPr>
          <w:rFonts w:ascii="Arial" w:hAnsi="Arial" w:cs="Arial"/>
          <w:sz w:val="18"/>
          <w:szCs w:val="17"/>
        </w:rPr>
        <w:t xml:space="preserve"> tabela</w:t>
      </w:r>
      <w:r w:rsidR="00C47E0A" w:rsidRPr="00036019">
        <w:rPr>
          <w:rFonts w:ascii="Arial" w:hAnsi="Arial" w:cs="Arial"/>
          <w:sz w:val="18"/>
          <w:szCs w:val="17"/>
        </w:rPr>
        <w:t>s</w:t>
      </w:r>
      <w:r w:rsidR="005A1B0D" w:rsidRPr="00036019">
        <w:rPr>
          <w:rFonts w:ascii="Arial" w:hAnsi="Arial" w:cs="Arial"/>
          <w:sz w:val="18"/>
          <w:szCs w:val="17"/>
        </w:rPr>
        <w:t xml:space="preserve"> a seguir:</w:t>
      </w:r>
    </w:p>
    <w:p w:rsidR="00EB755A" w:rsidRPr="00036019" w:rsidRDefault="00EB755A" w:rsidP="001F7482">
      <w:pPr>
        <w:autoSpaceDE w:val="0"/>
        <w:autoSpaceDN w:val="0"/>
        <w:adjustRightInd w:val="0"/>
        <w:rPr>
          <w:rFonts w:ascii="Arial" w:hAnsi="Arial" w:cs="Arial"/>
          <w:sz w:val="8"/>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8"/>
        <w:gridCol w:w="1573"/>
        <w:gridCol w:w="956"/>
        <w:gridCol w:w="5045"/>
      </w:tblGrid>
      <w:tr w:rsidR="00062131" w:rsidRPr="00036019" w:rsidTr="00E064E6">
        <w:tc>
          <w:tcPr>
            <w:tcW w:w="10722" w:type="dxa"/>
            <w:gridSpan w:val="4"/>
            <w:shd w:val="clear" w:color="auto" w:fill="D9D9D9" w:themeFill="background1" w:themeFillShade="D9"/>
            <w:vAlign w:val="center"/>
          </w:tcPr>
          <w:p w:rsidR="00062131" w:rsidRPr="00036019" w:rsidRDefault="00062131" w:rsidP="001F7482">
            <w:pPr>
              <w:widowControl w:val="0"/>
              <w:autoSpaceDE w:val="0"/>
              <w:autoSpaceDN w:val="0"/>
              <w:adjustRightInd w:val="0"/>
              <w:jc w:val="center"/>
              <w:rPr>
                <w:rFonts w:ascii="Arial" w:hAnsi="Arial" w:cs="Arial"/>
                <w:b/>
                <w:bCs/>
                <w:iCs/>
                <w:szCs w:val="20"/>
              </w:rPr>
            </w:pPr>
            <w:r w:rsidRPr="00036019">
              <w:rPr>
                <w:rFonts w:ascii="Arial" w:hAnsi="Arial" w:cs="Arial"/>
                <w:b/>
                <w:bCs/>
                <w:iCs/>
                <w:sz w:val="22"/>
                <w:szCs w:val="20"/>
              </w:rPr>
              <w:t xml:space="preserve">TABELA </w:t>
            </w:r>
            <w:r w:rsidR="00D42EB6" w:rsidRPr="00036019">
              <w:rPr>
                <w:rFonts w:ascii="Arial" w:hAnsi="Arial" w:cs="Arial"/>
                <w:b/>
                <w:bCs/>
                <w:iCs/>
                <w:sz w:val="22"/>
                <w:szCs w:val="20"/>
              </w:rPr>
              <w:t>DE TÍTULOS</w:t>
            </w:r>
          </w:p>
          <w:p w:rsidR="00062131" w:rsidRPr="00036019" w:rsidRDefault="00062131" w:rsidP="001F7482">
            <w:pPr>
              <w:widowControl w:val="0"/>
              <w:autoSpaceDE w:val="0"/>
              <w:autoSpaceDN w:val="0"/>
              <w:adjustRightInd w:val="0"/>
              <w:jc w:val="center"/>
              <w:rPr>
                <w:rFonts w:ascii="Arial" w:hAnsi="Arial" w:cs="Arial"/>
                <w:b/>
                <w:bCs/>
                <w:sz w:val="18"/>
                <w:szCs w:val="17"/>
              </w:rPr>
            </w:pPr>
            <w:r w:rsidRPr="00036019">
              <w:rPr>
                <w:rFonts w:ascii="Arial" w:hAnsi="Arial" w:cs="Arial"/>
                <w:b/>
                <w:bCs/>
                <w:iCs/>
                <w:sz w:val="18"/>
                <w:szCs w:val="17"/>
              </w:rPr>
              <w:t>PONTUAÇÃO DA PROVA DE TÍTULOS</w:t>
            </w:r>
          </w:p>
        </w:tc>
      </w:tr>
      <w:tr w:rsidR="00062131" w:rsidRPr="00036019" w:rsidTr="00E064E6">
        <w:tc>
          <w:tcPr>
            <w:tcW w:w="3148"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iCs/>
                <w:sz w:val="18"/>
                <w:szCs w:val="17"/>
              </w:rPr>
            </w:pPr>
            <w:r w:rsidRPr="00036019">
              <w:rPr>
                <w:rFonts w:ascii="Arial" w:hAnsi="Arial" w:cs="Arial"/>
                <w:b/>
                <w:bCs/>
                <w:sz w:val="18"/>
                <w:szCs w:val="17"/>
              </w:rPr>
              <w:t>PROVA DE TÍTULOS</w:t>
            </w:r>
          </w:p>
        </w:tc>
        <w:tc>
          <w:tcPr>
            <w:tcW w:w="1573"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VALOR</w:t>
            </w:r>
          </w:p>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UNITÁRIO</w:t>
            </w:r>
          </w:p>
        </w:tc>
        <w:tc>
          <w:tcPr>
            <w:tcW w:w="956" w:type="dxa"/>
            <w:shd w:val="clear" w:color="auto" w:fill="D9D9D9" w:themeFill="background1" w:themeFillShade="D9"/>
            <w:vAlign w:val="center"/>
          </w:tcPr>
          <w:p w:rsidR="00062131" w:rsidRPr="00036019" w:rsidRDefault="00062131" w:rsidP="001F7482">
            <w:pPr>
              <w:autoSpaceDE w:val="0"/>
              <w:autoSpaceDN w:val="0"/>
              <w:adjustRightInd w:val="0"/>
              <w:jc w:val="center"/>
              <w:rPr>
                <w:rFonts w:ascii="Arial" w:hAnsi="Arial" w:cs="Arial"/>
                <w:b/>
                <w:bCs/>
                <w:sz w:val="18"/>
                <w:szCs w:val="17"/>
              </w:rPr>
            </w:pPr>
            <w:r w:rsidRPr="00036019">
              <w:rPr>
                <w:rFonts w:ascii="Arial" w:hAnsi="Arial" w:cs="Arial"/>
                <w:b/>
                <w:bCs/>
                <w:sz w:val="18"/>
                <w:szCs w:val="17"/>
              </w:rPr>
              <w:t>VALOR</w:t>
            </w:r>
          </w:p>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MÁXIMO</w:t>
            </w:r>
          </w:p>
        </w:tc>
        <w:tc>
          <w:tcPr>
            <w:tcW w:w="5045" w:type="dxa"/>
            <w:shd w:val="clear" w:color="auto" w:fill="D9D9D9" w:themeFill="background1" w:themeFillShade="D9"/>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sz w:val="18"/>
                <w:szCs w:val="17"/>
              </w:rPr>
              <w:t>COMPROVANTES</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a) </w:t>
            </w:r>
            <w:r w:rsidRPr="00036019">
              <w:rPr>
                <w:rFonts w:ascii="Arial" w:hAnsi="Arial" w:cs="Arial"/>
                <w:b/>
                <w:sz w:val="18"/>
                <w:szCs w:val="16"/>
              </w:rPr>
              <w:t>Título de Doutor</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4,0 por Título de Doutor</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4,0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Diploma devidamente registrado ou declaração/certificado de conclusão de curso e obtenção do título de </w:t>
            </w:r>
            <w:r w:rsidRPr="00036019">
              <w:rPr>
                <w:rFonts w:ascii="Arial" w:hAnsi="Arial" w:cs="Arial"/>
                <w:b/>
                <w:sz w:val="18"/>
                <w:szCs w:val="16"/>
              </w:rPr>
              <w:t>doutorado</w:t>
            </w:r>
            <w:r w:rsidRPr="00036019">
              <w:rPr>
                <w:rFonts w:ascii="Arial" w:hAnsi="Arial" w:cs="Arial"/>
                <w:sz w:val="18"/>
                <w:szCs w:val="16"/>
              </w:rPr>
              <w:t>, acompanhado do respectivo Histórico Escolar.</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b) </w:t>
            </w:r>
            <w:r w:rsidRPr="00036019">
              <w:rPr>
                <w:rFonts w:ascii="Arial" w:hAnsi="Arial" w:cs="Arial"/>
                <w:b/>
                <w:sz w:val="18"/>
                <w:szCs w:val="16"/>
              </w:rPr>
              <w:t>Título de Mestre</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obtido em instituição oficial reconhecida pelo MEC, concluído até a data da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 por Título de Mestre</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Diploma devidamente registrado ou declaração/certificado de conclusão de curso e obtenção do título de </w:t>
            </w:r>
            <w:r w:rsidRPr="00036019">
              <w:rPr>
                <w:rFonts w:ascii="Arial" w:hAnsi="Arial" w:cs="Arial"/>
                <w:b/>
                <w:sz w:val="18"/>
                <w:szCs w:val="16"/>
              </w:rPr>
              <w:t>mestrado</w:t>
            </w:r>
            <w:r w:rsidRPr="00036019">
              <w:rPr>
                <w:rFonts w:ascii="Arial" w:hAnsi="Arial" w:cs="Arial"/>
                <w:sz w:val="18"/>
                <w:szCs w:val="16"/>
              </w:rPr>
              <w:t>, acompanhado do respectivo Histórico Escolar.</w:t>
            </w:r>
          </w:p>
        </w:tc>
      </w:tr>
      <w:tr w:rsidR="00062131" w:rsidRPr="00036019" w:rsidTr="00E064E6">
        <w:tc>
          <w:tcPr>
            <w:tcW w:w="3148"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c) </w:t>
            </w:r>
            <w:proofErr w:type="gramStart"/>
            <w:r w:rsidRPr="00036019">
              <w:rPr>
                <w:rFonts w:ascii="Arial" w:hAnsi="Arial" w:cs="Arial"/>
                <w:b/>
                <w:sz w:val="18"/>
                <w:szCs w:val="16"/>
              </w:rPr>
              <w:t>Pós Graduação</w:t>
            </w:r>
            <w:proofErr w:type="gramEnd"/>
            <w:r w:rsidRPr="00036019">
              <w:rPr>
                <w:rFonts w:ascii="Arial" w:hAnsi="Arial" w:cs="Arial"/>
                <w:b/>
                <w:sz w:val="18"/>
                <w:szCs w:val="16"/>
              </w:rPr>
              <w:t xml:space="preserve"> </w:t>
            </w:r>
            <w:r w:rsidRPr="00036019">
              <w:rPr>
                <w:rFonts w:ascii="Arial" w:hAnsi="Arial" w:cs="Arial"/>
                <w:b/>
                <w:sz w:val="18"/>
                <w:szCs w:val="16"/>
                <w:u w:val="single"/>
              </w:rPr>
              <w:t>Lato Sensu</w:t>
            </w:r>
            <w:r w:rsidRPr="00036019">
              <w:rPr>
                <w:rFonts w:ascii="Arial" w:hAnsi="Arial" w:cs="Arial"/>
                <w:b/>
                <w:sz w:val="18"/>
                <w:szCs w:val="16"/>
              </w:rPr>
              <w:t xml:space="preserve"> (Especialização),</w:t>
            </w:r>
            <w:r w:rsidRPr="00036019">
              <w:rPr>
                <w:rFonts w:ascii="Arial" w:hAnsi="Arial" w:cs="Arial"/>
                <w:sz w:val="18"/>
                <w:szCs w:val="16"/>
              </w:rPr>
              <w:t xml:space="preserve"> no </w:t>
            </w:r>
            <w:r w:rsidR="00B76B43" w:rsidRPr="00036019">
              <w:rPr>
                <w:rFonts w:ascii="Arial" w:hAnsi="Arial" w:cs="Arial"/>
                <w:sz w:val="18"/>
                <w:szCs w:val="16"/>
              </w:rPr>
              <w:t>Emprego</w:t>
            </w:r>
            <w:r w:rsidRPr="00036019">
              <w:rPr>
                <w:rFonts w:ascii="Arial" w:hAnsi="Arial" w:cs="Arial"/>
                <w:sz w:val="18"/>
                <w:szCs w:val="16"/>
              </w:rPr>
              <w:t xml:space="preserve"> a que concorre, realizado em instituição oficial reconhecida pelo MEC, com carga horária mínima de 360 horas, concluída até a data de apresentação dos títulos.</w:t>
            </w:r>
          </w:p>
        </w:tc>
        <w:tc>
          <w:tcPr>
            <w:tcW w:w="1573"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1,0 por Especialização</w:t>
            </w:r>
          </w:p>
        </w:tc>
        <w:tc>
          <w:tcPr>
            <w:tcW w:w="956" w:type="dxa"/>
            <w:vAlign w:val="center"/>
          </w:tcPr>
          <w:p w:rsidR="00062131" w:rsidRPr="00036019" w:rsidRDefault="00062131" w:rsidP="001F7482">
            <w:pPr>
              <w:widowControl w:val="0"/>
              <w:autoSpaceDE w:val="0"/>
              <w:autoSpaceDN w:val="0"/>
              <w:adjustRightInd w:val="0"/>
              <w:jc w:val="center"/>
              <w:rPr>
                <w:rFonts w:ascii="Arial" w:hAnsi="Arial" w:cs="Arial"/>
                <w:b/>
                <w:bCs/>
                <w:iCs/>
                <w:sz w:val="18"/>
                <w:szCs w:val="17"/>
              </w:rPr>
            </w:pPr>
            <w:r w:rsidRPr="00036019">
              <w:rPr>
                <w:rFonts w:ascii="Arial" w:hAnsi="Arial" w:cs="Arial"/>
                <w:b/>
                <w:bCs/>
                <w:iCs/>
                <w:sz w:val="18"/>
                <w:szCs w:val="17"/>
              </w:rPr>
              <w:t>3,0</w:t>
            </w:r>
          </w:p>
        </w:tc>
        <w:tc>
          <w:tcPr>
            <w:tcW w:w="5045" w:type="dxa"/>
            <w:vAlign w:val="center"/>
          </w:tcPr>
          <w:p w:rsidR="00062131" w:rsidRPr="00036019" w:rsidRDefault="00062131" w:rsidP="001F7482">
            <w:pPr>
              <w:autoSpaceDE w:val="0"/>
              <w:autoSpaceDN w:val="0"/>
              <w:adjustRightInd w:val="0"/>
              <w:rPr>
                <w:rFonts w:ascii="Arial" w:hAnsi="Arial" w:cs="Arial"/>
                <w:b/>
                <w:bCs/>
                <w:iCs/>
                <w:sz w:val="18"/>
                <w:szCs w:val="16"/>
              </w:rPr>
            </w:pPr>
            <w:r w:rsidRPr="00036019">
              <w:rPr>
                <w:rFonts w:ascii="Arial" w:hAnsi="Arial" w:cs="Arial"/>
                <w:sz w:val="18"/>
                <w:szCs w:val="16"/>
              </w:rPr>
              <w:t xml:space="preserve">Certificado, Certidão, Declaração de conclusão de </w:t>
            </w:r>
            <w:r w:rsidRPr="00036019">
              <w:rPr>
                <w:rFonts w:ascii="Arial" w:hAnsi="Arial" w:cs="Arial"/>
                <w:b/>
                <w:sz w:val="18"/>
                <w:szCs w:val="16"/>
              </w:rPr>
              <w:t>pós-graduação</w:t>
            </w:r>
            <w:r w:rsidRPr="00036019">
              <w:rPr>
                <w:rFonts w:ascii="Arial" w:hAnsi="Arial" w:cs="Arial"/>
                <w:sz w:val="18"/>
                <w:szCs w:val="16"/>
              </w:rPr>
              <w:t xml:space="preserve">, indicando o número de horas e período de realização do curso de </w:t>
            </w:r>
            <w:r w:rsidRPr="00036019">
              <w:rPr>
                <w:rFonts w:ascii="Arial" w:hAnsi="Arial" w:cs="Arial"/>
                <w:b/>
                <w:sz w:val="18"/>
                <w:szCs w:val="16"/>
              </w:rPr>
              <w:t>especialização</w:t>
            </w:r>
            <w:r w:rsidRPr="00036019">
              <w:rPr>
                <w:rFonts w:ascii="Arial" w:hAnsi="Arial" w:cs="Arial"/>
                <w:sz w:val="18"/>
                <w:szCs w:val="16"/>
              </w:rPr>
              <w:t>, acompanhado do respectivo Histórico Escolar.</w:t>
            </w:r>
          </w:p>
        </w:tc>
      </w:tr>
    </w:tbl>
    <w:p w:rsidR="00440A53" w:rsidRPr="00036019" w:rsidRDefault="003A21FB" w:rsidP="001F7482">
      <w:pPr>
        <w:autoSpaceDE w:val="0"/>
        <w:autoSpaceDN w:val="0"/>
        <w:adjustRightInd w:val="0"/>
        <w:rPr>
          <w:rFonts w:ascii="Arial" w:hAnsi="Arial" w:cs="Arial"/>
          <w:bCs/>
          <w:sz w:val="18"/>
          <w:szCs w:val="17"/>
        </w:rPr>
      </w:pPr>
      <w:r w:rsidRPr="00036019">
        <w:rPr>
          <w:rFonts w:ascii="Arial" w:hAnsi="Arial" w:cs="Arial"/>
          <w:b/>
          <w:bCs/>
          <w:sz w:val="18"/>
          <w:szCs w:val="17"/>
        </w:rPr>
        <w:t>8</w:t>
      </w:r>
      <w:r w:rsidR="00440A53" w:rsidRPr="00036019">
        <w:rPr>
          <w:rFonts w:ascii="Arial" w:hAnsi="Arial" w:cs="Arial"/>
          <w:b/>
          <w:bCs/>
          <w:sz w:val="18"/>
          <w:szCs w:val="17"/>
        </w:rPr>
        <w:t>.11.</w:t>
      </w:r>
      <w:r w:rsidR="00440A53" w:rsidRPr="00036019">
        <w:rPr>
          <w:rFonts w:ascii="Arial" w:hAnsi="Arial" w:cs="Arial"/>
          <w:bCs/>
          <w:sz w:val="18"/>
          <w:szCs w:val="17"/>
        </w:rPr>
        <w:t xml:space="preserve"> </w:t>
      </w:r>
      <w:r w:rsidR="00440A53" w:rsidRPr="00036019">
        <w:rPr>
          <w:rFonts w:ascii="Arial" w:hAnsi="Arial" w:cs="Arial"/>
          <w:b/>
          <w:sz w:val="18"/>
          <w:szCs w:val="17"/>
        </w:rPr>
        <w:t xml:space="preserve">Não será computado como </w:t>
      </w:r>
      <w:r w:rsidR="00B413EC" w:rsidRPr="00036019">
        <w:rPr>
          <w:rFonts w:ascii="Arial" w:hAnsi="Arial" w:cs="Arial"/>
          <w:b/>
          <w:sz w:val="18"/>
          <w:szCs w:val="17"/>
        </w:rPr>
        <w:t>T</w:t>
      </w:r>
      <w:r w:rsidR="00440A53" w:rsidRPr="00036019">
        <w:rPr>
          <w:rFonts w:ascii="Arial" w:hAnsi="Arial" w:cs="Arial"/>
          <w:b/>
          <w:sz w:val="18"/>
          <w:szCs w:val="17"/>
        </w:rPr>
        <w:t xml:space="preserve">ítulo o </w:t>
      </w:r>
      <w:r w:rsidR="00B413EC" w:rsidRPr="00036019">
        <w:rPr>
          <w:rFonts w:ascii="Arial" w:hAnsi="Arial" w:cs="Arial"/>
          <w:b/>
          <w:sz w:val="18"/>
          <w:szCs w:val="17"/>
          <w:u w:val="single"/>
        </w:rPr>
        <w:t>C</w:t>
      </w:r>
      <w:r w:rsidR="00440A53" w:rsidRPr="00036019">
        <w:rPr>
          <w:rFonts w:ascii="Arial" w:hAnsi="Arial" w:cs="Arial"/>
          <w:b/>
          <w:sz w:val="18"/>
          <w:szCs w:val="17"/>
          <w:u w:val="single"/>
        </w:rPr>
        <w:t xml:space="preserve">urso de </w:t>
      </w:r>
      <w:r w:rsidR="00B413EC" w:rsidRPr="00036019">
        <w:rPr>
          <w:rFonts w:ascii="Arial" w:hAnsi="Arial" w:cs="Arial"/>
          <w:b/>
          <w:sz w:val="18"/>
          <w:szCs w:val="17"/>
          <w:u w:val="single"/>
        </w:rPr>
        <w:t>E</w:t>
      </w:r>
      <w:r w:rsidR="00440A53" w:rsidRPr="00036019">
        <w:rPr>
          <w:rFonts w:ascii="Arial" w:hAnsi="Arial" w:cs="Arial"/>
          <w:b/>
          <w:sz w:val="18"/>
          <w:szCs w:val="17"/>
          <w:u w:val="single"/>
        </w:rPr>
        <w:t>specialização que se constituir pré-requisito</w:t>
      </w:r>
      <w:r w:rsidR="00440A53" w:rsidRPr="00036019">
        <w:rPr>
          <w:rFonts w:ascii="Arial" w:hAnsi="Arial" w:cs="Arial"/>
          <w:b/>
          <w:sz w:val="18"/>
          <w:szCs w:val="17"/>
        </w:rPr>
        <w:t xml:space="preserve"> para a inscrição no presente Concurso Público</w:t>
      </w:r>
      <w:r w:rsidR="00440A53" w:rsidRPr="00036019">
        <w:rPr>
          <w:rFonts w:ascii="Arial" w:hAnsi="Arial" w:cs="Arial"/>
          <w:bCs/>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440A53" w:rsidRPr="00036019">
        <w:rPr>
          <w:rFonts w:ascii="Arial" w:hAnsi="Arial" w:cs="Arial"/>
          <w:b/>
          <w:sz w:val="18"/>
          <w:szCs w:val="17"/>
        </w:rPr>
        <w:t>2</w:t>
      </w:r>
      <w:r w:rsidR="005A1B0D" w:rsidRPr="00036019">
        <w:rPr>
          <w:rFonts w:ascii="Arial" w:hAnsi="Arial" w:cs="Arial"/>
          <w:b/>
          <w:sz w:val="18"/>
          <w:szCs w:val="17"/>
        </w:rPr>
        <w:t>.</w:t>
      </w:r>
      <w:r w:rsidR="005A1B0D" w:rsidRPr="00036019">
        <w:rPr>
          <w:rFonts w:ascii="Arial" w:hAnsi="Arial" w:cs="Arial"/>
          <w:sz w:val="18"/>
          <w:szCs w:val="17"/>
        </w:rPr>
        <w:t xml:space="preserve"> Os diplomas de doutorado e mestrado só serão avaliados se os cursos estiverem credenciados pelo Conselho Federal de Educação e/ou estiverem devidamente reconhecidos pelo Ministério da Educação.</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Os cursos de doutorado e mestrado realizados no exterior serão avaliados, desde que revalidados por universidades oficiais que mantenham cursos congêneres, credenciadas junto aos órgãos competentes.</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3</w:t>
      </w:r>
      <w:r w:rsidR="00E51C1E" w:rsidRPr="00036019">
        <w:rPr>
          <w:rFonts w:ascii="Arial" w:hAnsi="Arial" w:cs="Arial"/>
          <w:b/>
          <w:sz w:val="18"/>
          <w:szCs w:val="17"/>
        </w:rPr>
        <w:t>.</w:t>
      </w:r>
      <w:r w:rsidR="00B413EC" w:rsidRPr="00036019">
        <w:rPr>
          <w:rFonts w:ascii="Arial" w:hAnsi="Arial" w:cs="Arial"/>
          <w:b/>
          <w:sz w:val="18"/>
          <w:szCs w:val="17"/>
        </w:rPr>
        <w:t>2</w:t>
      </w:r>
      <w:r w:rsidR="00E51C1E" w:rsidRPr="00036019">
        <w:rPr>
          <w:rFonts w:ascii="Arial" w:hAnsi="Arial" w:cs="Arial"/>
          <w:b/>
          <w:sz w:val="18"/>
          <w:szCs w:val="17"/>
        </w:rPr>
        <w:t>.</w:t>
      </w:r>
      <w:r w:rsidR="005A1B0D" w:rsidRPr="00036019">
        <w:rPr>
          <w:rFonts w:ascii="Arial" w:hAnsi="Arial" w:cs="Arial"/>
          <w:sz w:val="18"/>
          <w:szCs w:val="17"/>
        </w:rPr>
        <w:t xml:space="preserve"> Caberá ao candidato comprovar o credenciamento ou reconhecimento e a revalidação dos cursos</w:t>
      </w:r>
      <w:r w:rsidR="00E51C1E" w:rsidRPr="00036019">
        <w:rPr>
          <w:rFonts w:ascii="Arial" w:hAnsi="Arial" w:cs="Arial"/>
          <w:sz w:val="18"/>
          <w:szCs w:val="17"/>
        </w:rPr>
        <w:t xml:space="preserve"> realizados no exterior</w:t>
      </w:r>
      <w:r w:rsidR="005A1B0D" w:rsidRPr="00036019">
        <w:rPr>
          <w:rFonts w:ascii="Arial" w:hAnsi="Arial" w:cs="Arial"/>
          <w:sz w:val="18"/>
          <w:szCs w:val="17"/>
        </w:rPr>
        <w:t>.</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Na ausência do diploma, deverá ser entregue cópia reprográfica de Certificado de Conclusão, acompanhado do respectivo Histórico Escolar expedido por Instituição de Ensino Superior que comprove a conclusão do referido curso e que o mesmo esteja devidamente reconhecido/credenciado, bem como sua carga horária.</w:t>
      </w:r>
    </w:p>
    <w:p w:rsidR="005A1B0D"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.1</w:t>
      </w:r>
      <w:r w:rsidR="00B413EC" w:rsidRPr="00036019">
        <w:rPr>
          <w:rFonts w:ascii="Arial" w:hAnsi="Arial" w:cs="Arial"/>
          <w:b/>
          <w:sz w:val="18"/>
          <w:szCs w:val="17"/>
        </w:rPr>
        <w:t>4</w:t>
      </w:r>
      <w:r w:rsidR="005A1B0D" w:rsidRPr="00036019">
        <w:rPr>
          <w:rFonts w:ascii="Arial" w:hAnsi="Arial" w:cs="Arial"/>
          <w:b/>
          <w:sz w:val="18"/>
          <w:szCs w:val="17"/>
        </w:rPr>
        <w:t>.</w:t>
      </w:r>
      <w:r w:rsidR="00B413EC" w:rsidRPr="00036019">
        <w:rPr>
          <w:rFonts w:ascii="Arial" w:hAnsi="Arial" w:cs="Arial"/>
          <w:b/>
          <w:sz w:val="18"/>
          <w:szCs w:val="17"/>
        </w:rPr>
        <w:t>1</w:t>
      </w:r>
      <w:r w:rsidR="008237CA" w:rsidRPr="00036019">
        <w:rPr>
          <w:rFonts w:ascii="Arial" w:hAnsi="Arial" w:cs="Arial"/>
          <w:b/>
          <w:sz w:val="18"/>
          <w:szCs w:val="17"/>
        </w:rPr>
        <w:t>.</w:t>
      </w:r>
      <w:r w:rsidR="005A1B0D" w:rsidRPr="00036019">
        <w:rPr>
          <w:rFonts w:ascii="Arial" w:hAnsi="Arial" w:cs="Arial"/>
          <w:sz w:val="18"/>
          <w:szCs w:val="17"/>
        </w:rPr>
        <w:t xml:space="preserve"> Somente serão pontuados os cursos reconhecidos, estando vedada a pontuação de qualquer curso/documento que não preencher todas as condições previstas neste Edital.</w:t>
      </w:r>
    </w:p>
    <w:p w:rsidR="00A2462B"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A2462B" w:rsidRPr="00036019">
        <w:rPr>
          <w:rFonts w:ascii="Arial" w:hAnsi="Arial" w:cs="Arial"/>
          <w:b/>
          <w:sz w:val="18"/>
          <w:szCs w:val="17"/>
        </w:rPr>
        <w:t>.1</w:t>
      </w:r>
      <w:r w:rsidR="00B413EC" w:rsidRPr="00036019">
        <w:rPr>
          <w:rFonts w:ascii="Arial" w:hAnsi="Arial" w:cs="Arial"/>
          <w:b/>
          <w:sz w:val="18"/>
          <w:szCs w:val="17"/>
        </w:rPr>
        <w:t>5</w:t>
      </w:r>
      <w:r w:rsidR="00A2462B" w:rsidRPr="00036019">
        <w:rPr>
          <w:rFonts w:ascii="Arial" w:hAnsi="Arial" w:cs="Arial"/>
          <w:b/>
          <w:sz w:val="18"/>
          <w:szCs w:val="17"/>
        </w:rPr>
        <w:t>.</w:t>
      </w:r>
      <w:r w:rsidR="00A2462B" w:rsidRPr="00036019">
        <w:rPr>
          <w:rFonts w:ascii="Arial" w:hAnsi="Arial" w:cs="Arial"/>
          <w:sz w:val="18"/>
          <w:szCs w:val="17"/>
        </w:rPr>
        <w:t xml:space="preserve"> Cada título será considerado uma única vez.</w:t>
      </w:r>
    </w:p>
    <w:p w:rsidR="008237CA" w:rsidRPr="00036019" w:rsidRDefault="003A21FB" w:rsidP="001F7482">
      <w:pPr>
        <w:pStyle w:val="Default"/>
        <w:rPr>
          <w:rFonts w:ascii="Arial" w:hAnsi="Arial" w:cs="Arial"/>
          <w:color w:val="auto"/>
          <w:sz w:val="18"/>
          <w:szCs w:val="17"/>
        </w:rPr>
      </w:pPr>
      <w:r w:rsidRPr="00036019">
        <w:rPr>
          <w:rFonts w:ascii="Arial" w:hAnsi="Arial" w:cs="Arial"/>
          <w:b/>
          <w:color w:val="auto"/>
          <w:sz w:val="18"/>
          <w:szCs w:val="17"/>
        </w:rPr>
        <w:t>8</w:t>
      </w:r>
      <w:r w:rsidR="001D762A" w:rsidRPr="00036019">
        <w:rPr>
          <w:rFonts w:ascii="Arial" w:hAnsi="Arial" w:cs="Arial"/>
          <w:b/>
          <w:color w:val="auto"/>
          <w:sz w:val="18"/>
          <w:szCs w:val="17"/>
        </w:rPr>
        <w:t>.</w:t>
      </w:r>
      <w:r w:rsidR="004947FA" w:rsidRPr="00036019">
        <w:rPr>
          <w:rFonts w:ascii="Arial" w:hAnsi="Arial" w:cs="Arial"/>
          <w:b/>
          <w:color w:val="auto"/>
          <w:sz w:val="18"/>
          <w:szCs w:val="17"/>
        </w:rPr>
        <w:t>1</w:t>
      </w:r>
      <w:r w:rsidR="00B413EC" w:rsidRPr="00036019">
        <w:rPr>
          <w:rFonts w:ascii="Arial" w:hAnsi="Arial" w:cs="Arial"/>
          <w:b/>
          <w:color w:val="auto"/>
          <w:sz w:val="18"/>
          <w:szCs w:val="17"/>
        </w:rPr>
        <w:t>6</w:t>
      </w:r>
      <w:r w:rsidR="008237CA" w:rsidRPr="00036019">
        <w:rPr>
          <w:rFonts w:ascii="Arial" w:hAnsi="Arial" w:cs="Arial"/>
          <w:b/>
          <w:color w:val="auto"/>
          <w:sz w:val="18"/>
          <w:szCs w:val="17"/>
        </w:rPr>
        <w:t>.</w:t>
      </w:r>
      <w:r w:rsidR="008237CA" w:rsidRPr="00036019">
        <w:rPr>
          <w:rFonts w:ascii="Arial" w:hAnsi="Arial" w:cs="Arial"/>
          <w:color w:val="auto"/>
          <w:sz w:val="18"/>
          <w:szCs w:val="17"/>
        </w:rPr>
        <w:t xml:space="preserve"> </w:t>
      </w:r>
      <w:r w:rsidR="00E064E6" w:rsidRPr="00036019">
        <w:rPr>
          <w:rFonts w:ascii="Arial" w:hAnsi="Arial" w:cs="Arial"/>
          <w:color w:val="auto"/>
          <w:sz w:val="18"/>
          <w:szCs w:val="17"/>
        </w:rPr>
        <w:t>O</w:t>
      </w:r>
      <w:r w:rsidR="008237CA" w:rsidRPr="00036019">
        <w:rPr>
          <w:rFonts w:ascii="Arial" w:hAnsi="Arial" w:cs="Arial"/>
          <w:color w:val="auto"/>
          <w:sz w:val="18"/>
          <w:szCs w:val="17"/>
        </w:rPr>
        <w:t xml:space="preserve"> </w:t>
      </w:r>
      <w:r w:rsidR="00697BA8" w:rsidRPr="00036019">
        <w:rPr>
          <w:rFonts w:ascii="Arial" w:hAnsi="Arial" w:cs="Arial"/>
          <w:b/>
          <w:color w:val="auto"/>
          <w:sz w:val="18"/>
          <w:szCs w:val="17"/>
        </w:rPr>
        <w:t>CONSÓRCIO INTERMUNICIPAL DE SAÚDE DO VALE DO RIBEIRA E LITORAL SUL - CONSAÚDE</w:t>
      </w:r>
      <w:r w:rsidR="001D762A" w:rsidRPr="00036019">
        <w:rPr>
          <w:rFonts w:ascii="Arial" w:hAnsi="Arial" w:cs="Arial"/>
          <w:color w:val="auto"/>
          <w:sz w:val="18"/>
          <w:szCs w:val="17"/>
        </w:rPr>
        <w:t xml:space="preserve"> poderá </w:t>
      </w:r>
      <w:r w:rsidR="008237CA" w:rsidRPr="00036019">
        <w:rPr>
          <w:rFonts w:ascii="Arial" w:hAnsi="Arial" w:cs="Arial"/>
          <w:color w:val="auto"/>
          <w:sz w:val="18"/>
          <w:szCs w:val="17"/>
        </w:rPr>
        <w:t xml:space="preserve">solicitar, no ato da posse, a apresentação dos documentos originais </w:t>
      </w:r>
      <w:r w:rsidR="00A2462B" w:rsidRPr="00036019">
        <w:rPr>
          <w:rFonts w:ascii="Arial" w:hAnsi="Arial" w:cs="Arial"/>
          <w:color w:val="auto"/>
          <w:sz w:val="18"/>
          <w:szCs w:val="17"/>
        </w:rPr>
        <w:t xml:space="preserve">apresentados para a Prova de Títulos, </w:t>
      </w:r>
      <w:r w:rsidR="008237CA" w:rsidRPr="00036019">
        <w:rPr>
          <w:rFonts w:ascii="Arial" w:hAnsi="Arial" w:cs="Arial"/>
          <w:color w:val="auto"/>
          <w:sz w:val="18"/>
          <w:szCs w:val="17"/>
        </w:rPr>
        <w:t>para verificação da autenticidade d</w:t>
      </w:r>
      <w:r w:rsidR="00A2462B" w:rsidRPr="00036019">
        <w:rPr>
          <w:rFonts w:ascii="Arial" w:hAnsi="Arial" w:cs="Arial"/>
          <w:color w:val="auto"/>
          <w:sz w:val="18"/>
          <w:szCs w:val="17"/>
        </w:rPr>
        <w:t>e su</w:t>
      </w:r>
      <w:r w:rsidR="008237CA" w:rsidRPr="00036019">
        <w:rPr>
          <w:rFonts w:ascii="Arial" w:hAnsi="Arial" w:cs="Arial"/>
          <w:color w:val="auto"/>
          <w:sz w:val="18"/>
          <w:szCs w:val="17"/>
        </w:rPr>
        <w:t xml:space="preserve">as cópias. </w:t>
      </w:r>
    </w:p>
    <w:p w:rsidR="006A633C" w:rsidRPr="00036019" w:rsidRDefault="003A21FB" w:rsidP="001F7482">
      <w:pPr>
        <w:autoSpaceDE w:val="0"/>
        <w:autoSpaceDN w:val="0"/>
        <w:adjustRightInd w:val="0"/>
        <w:rPr>
          <w:rFonts w:ascii="Arial" w:hAnsi="Arial" w:cs="Arial"/>
          <w:sz w:val="18"/>
          <w:szCs w:val="17"/>
        </w:rPr>
      </w:pPr>
      <w:r w:rsidRPr="00036019">
        <w:rPr>
          <w:rFonts w:ascii="Arial" w:hAnsi="Arial" w:cs="Arial"/>
          <w:b/>
          <w:sz w:val="18"/>
          <w:szCs w:val="17"/>
        </w:rPr>
        <w:t>8</w:t>
      </w:r>
      <w:r w:rsidR="005A1B0D" w:rsidRPr="00036019">
        <w:rPr>
          <w:rFonts w:ascii="Arial" w:hAnsi="Arial" w:cs="Arial"/>
          <w:b/>
          <w:sz w:val="18"/>
          <w:szCs w:val="17"/>
        </w:rPr>
        <w:t>.</w:t>
      </w:r>
      <w:r w:rsidR="00A2462B" w:rsidRPr="00036019">
        <w:rPr>
          <w:rFonts w:ascii="Arial" w:hAnsi="Arial" w:cs="Arial"/>
          <w:b/>
          <w:sz w:val="18"/>
          <w:szCs w:val="17"/>
        </w:rPr>
        <w:t>1</w:t>
      </w:r>
      <w:r w:rsidR="00B413EC"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Comprovada, em qualquer tempo, irregularidade ou ilegalidade na obtenção dos títulos constantes da</w:t>
      </w:r>
      <w:r w:rsidR="00B413EC" w:rsidRPr="00036019">
        <w:rPr>
          <w:rFonts w:ascii="Arial" w:hAnsi="Arial" w:cs="Arial"/>
          <w:sz w:val="18"/>
          <w:szCs w:val="17"/>
        </w:rPr>
        <w:t>s</w:t>
      </w:r>
      <w:r w:rsidR="005A1B0D" w:rsidRPr="00036019">
        <w:rPr>
          <w:rFonts w:ascii="Arial" w:hAnsi="Arial" w:cs="Arial"/>
          <w:sz w:val="18"/>
          <w:szCs w:val="17"/>
        </w:rPr>
        <w:t xml:space="preserve"> Tabela</w:t>
      </w:r>
      <w:r w:rsidR="00B413EC" w:rsidRPr="00036019">
        <w:rPr>
          <w:rFonts w:ascii="Arial" w:hAnsi="Arial" w:cs="Arial"/>
          <w:sz w:val="18"/>
          <w:szCs w:val="17"/>
        </w:rPr>
        <w:t>s</w:t>
      </w:r>
      <w:r w:rsidR="005A1B0D" w:rsidRPr="00036019">
        <w:rPr>
          <w:rFonts w:ascii="Arial" w:hAnsi="Arial" w:cs="Arial"/>
          <w:sz w:val="18"/>
          <w:szCs w:val="17"/>
        </w:rPr>
        <w:t xml:space="preserve"> apresentada</w:t>
      </w:r>
      <w:r w:rsidR="00B413EC" w:rsidRPr="00036019">
        <w:rPr>
          <w:rFonts w:ascii="Arial" w:hAnsi="Arial" w:cs="Arial"/>
          <w:sz w:val="18"/>
          <w:szCs w:val="17"/>
        </w:rPr>
        <w:t>s</w:t>
      </w:r>
      <w:r w:rsidR="00A2462B" w:rsidRPr="00036019">
        <w:rPr>
          <w:rFonts w:ascii="Arial" w:hAnsi="Arial" w:cs="Arial"/>
          <w:sz w:val="18"/>
          <w:szCs w:val="17"/>
        </w:rPr>
        <w:t xml:space="preserve"> neste edital</w:t>
      </w:r>
      <w:r w:rsidR="005A1B0D" w:rsidRPr="00036019">
        <w:rPr>
          <w:rFonts w:ascii="Arial" w:hAnsi="Arial" w:cs="Arial"/>
          <w:sz w:val="18"/>
          <w:szCs w:val="17"/>
        </w:rPr>
        <w:t xml:space="preserve">, o </w:t>
      </w:r>
      <w:r w:rsidR="006A633C" w:rsidRPr="00036019">
        <w:rPr>
          <w:rFonts w:ascii="Arial" w:hAnsi="Arial" w:cs="Arial"/>
          <w:sz w:val="18"/>
          <w:szCs w:val="17"/>
        </w:rPr>
        <w:t>candidato terá anulada a respectiva pontuação e comprovada a culpa do mesmo, este será excluído do Concurso Público.</w:t>
      </w:r>
    </w:p>
    <w:p w:rsidR="006A633C" w:rsidRPr="00036019" w:rsidRDefault="003A21FB" w:rsidP="001F7482">
      <w:pPr>
        <w:pStyle w:val="Default"/>
        <w:rPr>
          <w:rFonts w:ascii="Arial" w:hAnsi="Arial" w:cs="Arial"/>
          <w:color w:val="auto"/>
          <w:sz w:val="18"/>
          <w:szCs w:val="17"/>
        </w:rPr>
      </w:pPr>
      <w:r w:rsidRPr="00036019">
        <w:rPr>
          <w:rFonts w:ascii="Arial" w:hAnsi="Arial" w:cs="Arial"/>
          <w:b/>
          <w:color w:val="auto"/>
          <w:sz w:val="18"/>
          <w:szCs w:val="17"/>
        </w:rPr>
        <w:t>8</w:t>
      </w:r>
      <w:r w:rsidR="006A633C" w:rsidRPr="00036019">
        <w:rPr>
          <w:rFonts w:ascii="Arial" w:hAnsi="Arial" w:cs="Arial"/>
          <w:b/>
          <w:color w:val="auto"/>
          <w:sz w:val="18"/>
          <w:szCs w:val="17"/>
        </w:rPr>
        <w:t>.1</w:t>
      </w:r>
      <w:r w:rsidR="00B413EC" w:rsidRPr="00036019">
        <w:rPr>
          <w:rFonts w:ascii="Arial" w:hAnsi="Arial" w:cs="Arial"/>
          <w:b/>
          <w:color w:val="auto"/>
          <w:sz w:val="18"/>
          <w:szCs w:val="17"/>
        </w:rPr>
        <w:t>8</w:t>
      </w:r>
      <w:r w:rsidR="006A633C" w:rsidRPr="00036019">
        <w:rPr>
          <w:rFonts w:ascii="Arial" w:hAnsi="Arial" w:cs="Arial"/>
          <w:b/>
          <w:color w:val="auto"/>
          <w:sz w:val="18"/>
          <w:szCs w:val="17"/>
        </w:rPr>
        <w:t>.</w:t>
      </w:r>
      <w:r w:rsidR="006A633C" w:rsidRPr="00036019">
        <w:rPr>
          <w:rFonts w:ascii="Arial" w:hAnsi="Arial" w:cs="Arial"/>
          <w:color w:val="auto"/>
          <w:sz w:val="18"/>
          <w:szCs w:val="17"/>
        </w:rPr>
        <w:t xml:space="preserve"> As cópias, autenticadas dos documentos apresentados para a Prova de Títulos não serão devolvidas e farão parte integrante da documentação do Concurso Público. </w:t>
      </w:r>
    </w:p>
    <w:p w:rsidR="00EC53A2" w:rsidRPr="00036019" w:rsidRDefault="003A21FB"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8</w:t>
      </w:r>
      <w:r w:rsidR="005A1B0D" w:rsidRPr="00036019">
        <w:rPr>
          <w:rFonts w:ascii="Arial" w:hAnsi="Arial" w:cs="Arial"/>
          <w:b/>
          <w:sz w:val="18"/>
          <w:szCs w:val="17"/>
        </w:rPr>
        <w:t>.</w:t>
      </w:r>
      <w:r w:rsidR="00A2462B" w:rsidRPr="00036019">
        <w:rPr>
          <w:rFonts w:ascii="Arial" w:hAnsi="Arial" w:cs="Arial"/>
          <w:b/>
          <w:sz w:val="18"/>
          <w:szCs w:val="17"/>
        </w:rPr>
        <w:t>1</w:t>
      </w:r>
      <w:r w:rsidR="00B413EC" w:rsidRPr="00036019">
        <w:rPr>
          <w:rFonts w:ascii="Arial" w:hAnsi="Arial" w:cs="Arial"/>
          <w:b/>
          <w:sz w:val="18"/>
          <w:szCs w:val="17"/>
        </w:rPr>
        <w:t>9</w:t>
      </w:r>
      <w:r w:rsidR="005A1B0D" w:rsidRPr="00036019">
        <w:rPr>
          <w:rFonts w:ascii="Arial" w:hAnsi="Arial" w:cs="Arial"/>
          <w:b/>
          <w:sz w:val="18"/>
          <w:szCs w:val="17"/>
        </w:rPr>
        <w:t>.</w:t>
      </w:r>
      <w:r w:rsidR="005A1B0D" w:rsidRPr="00036019">
        <w:rPr>
          <w:rFonts w:ascii="Arial" w:hAnsi="Arial" w:cs="Arial"/>
          <w:sz w:val="18"/>
          <w:szCs w:val="17"/>
        </w:rPr>
        <w:t xml:space="preserve"> Caberá recurso da Prova de Títulos, em conformidade com o </w:t>
      </w:r>
      <w:r w:rsidR="00EC53A2" w:rsidRPr="00036019">
        <w:rPr>
          <w:rFonts w:ascii="Arial" w:hAnsi="Arial" w:cs="Arial"/>
          <w:b/>
          <w:bCs/>
          <w:sz w:val="18"/>
          <w:szCs w:val="17"/>
        </w:rPr>
        <w:t>Capítulo X</w:t>
      </w:r>
      <w:r w:rsidR="000D3EE4" w:rsidRPr="00036019">
        <w:rPr>
          <w:rFonts w:ascii="Arial" w:hAnsi="Arial" w:cs="Arial"/>
          <w:b/>
          <w:bCs/>
          <w:sz w:val="18"/>
          <w:szCs w:val="17"/>
        </w:rPr>
        <w:t>I</w:t>
      </w:r>
      <w:r w:rsidR="00715624" w:rsidRPr="00036019">
        <w:rPr>
          <w:rFonts w:ascii="Arial" w:hAnsi="Arial" w:cs="Arial"/>
          <w:b/>
          <w:bCs/>
          <w:sz w:val="18"/>
          <w:szCs w:val="17"/>
        </w:rPr>
        <w:t>I</w:t>
      </w:r>
      <w:r w:rsidR="00EC53A2" w:rsidRPr="00036019">
        <w:rPr>
          <w:rFonts w:ascii="Arial" w:hAnsi="Arial" w:cs="Arial"/>
          <w:b/>
          <w:sz w:val="18"/>
          <w:szCs w:val="17"/>
        </w:rPr>
        <w:t xml:space="preserve">, </w:t>
      </w:r>
      <w:r w:rsidR="00EC53A2" w:rsidRPr="00036019">
        <w:rPr>
          <w:rFonts w:ascii="Arial" w:hAnsi="Arial" w:cs="Arial"/>
          <w:sz w:val="18"/>
          <w:szCs w:val="17"/>
        </w:rPr>
        <w:t>deste edital</w:t>
      </w:r>
      <w:r w:rsidR="00EC53A2" w:rsidRPr="00036019">
        <w:rPr>
          <w:rFonts w:ascii="Arial" w:hAnsi="Arial" w:cs="Arial"/>
          <w:b/>
          <w:sz w:val="18"/>
          <w:szCs w:val="17"/>
        </w:rPr>
        <w:t>.</w:t>
      </w:r>
    </w:p>
    <w:p w:rsidR="00C837E7" w:rsidRPr="00036019" w:rsidRDefault="00C837E7" w:rsidP="001F7482">
      <w:pPr>
        <w:widowControl w:val="0"/>
        <w:autoSpaceDE w:val="0"/>
        <w:autoSpaceDN w:val="0"/>
        <w:adjustRightInd w:val="0"/>
        <w:rPr>
          <w:rFonts w:ascii="Arial" w:hAnsi="Arial" w:cs="Arial"/>
          <w:b/>
          <w:sz w:val="18"/>
          <w:szCs w:val="17"/>
        </w:rPr>
      </w:pPr>
    </w:p>
    <w:p w:rsidR="005A1B0D" w:rsidRPr="00036019" w:rsidRDefault="003A21FB" w:rsidP="001F7482">
      <w:pPr>
        <w:pStyle w:val="Ttulo4"/>
        <w:shd w:val="clear" w:color="auto" w:fill="000000" w:themeFill="text1"/>
        <w:jc w:val="both"/>
        <w:rPr>
          <w:rFonts w:ascii="Arial" w:hAnsi="Arial" w:cs="Arial"/>
          <w:sz w:val="28"/>
        </w:rPr>
      </w:pPr>
      <w:r w:rsidRPr="00036019">
        <w:rPr>
          <w:rFonts w:ascii="Arial" w:hAnsi="Arial" w:cs="Arial"/>
          <w:sz w:val="28"/>
        </w:rPr>
        <w:t>I</w:t>
      </w:r>
      <w:r w:rsidR="005A1B0D" w:rsidRPr="00036019">
        <w:rPr>
          <w:rFonts w:ascii="Arial" w:hAnsi="Arial" w:cs="Arial"/>
          <w:sz w:val="28"/>
        </w:rPr>
        <w:t>X – DA AVALIAÇ</w:t>
      </w:r>
      <w:r w:rsidR="00501D41" w:rsidRPr="00036019">
        <w:rPr>
          <w:rFonts w:ascii="Arial" w:hAnsi="Arial" w:cs="Arial"/>
          <w:sz w:val="28"/>
        </w:rPr>
        <w:t>Ã</w:t>
      </w:r>
      <w:r w:rsidR="005A1B0D" w:rsidRPr="00036019">
        <w:rPr>
          <w:rFonts w:ascii="Arial" w:hAnsi="Arial" w:cs="Arial"/>
          <w:sz w:val="28"/>
        </w:rPr>
        <w:t>O D</w:t>
      </w:r>
      <w:r w:rsidR="00E064E6" w:rsidRPr="00036019">
        <w:rPr>
          <w:rFonts w:ascii="Arial" w:hAnsi="Arial" w:cs="Arial"/>
          <w:sz w:val="28"/>
        </w:rPr>
        <w:t>A EXPERIÊNCIA PROF</w:t>
      </w:r>
      <w:r w:rsidR="00BD3411" w:rsidRPr="00036019">
        <w:rPr>
          <w:rFonts w:ascii="Arial" w:hAnsi="Arial" w:cs="Arial"/>
          <w:sz w:val="28"/>
        </w:rPr>
        <w:t>I</w:t>
      </w:r>
      <w:r w:rsidR="00E064E6" w:rsidRPr="00036019">
        <w:rPr>
          <w:rFonts w:ascii="Arial" w:hAnsi="Arial" w:cs="Arial"/>
          <w:sz w:val="28"/>
        </w:rPr>
        <w:t>SSIONAL</w:t>
      </w:r>
      <w:r w:rsidR="006119C3" w:rsidRPr="00036019">
        <w:rPr>
          <w:rFonts w:ascii="Arial" w:hAnsi="Arial" w:cs="Arial"/>
          <w:sz w:val="28"/>
        </w:rPr>
        <w:t xml:space="preserve"> PARA TODOS OS EMPREGOS</w:t>
      </w:r>
    </w:p>
    <w:p w:rsidR="00E064E6" w:rsidRPr="00036019" w:rsidRDefault="00B46F51"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 xml:space="preserve">.1. </w:t>
      </w:r>
      <w:r w:rsidR="00E064E6" w:rsidRPr="00036019">
        <w:rPr>
          <w:rFonts w:ascii="Arial" w:hAnsi="Arial" w:cs="Arial"/>
          <w:sz w:val="18"/>
          <w:szCs w:val="18"/>
        </w:rPr>
        <w:t>Concorrerão à Pontuação de Experiência Profissional somente os candidatos que lograrem habilitação na Prova Objetiva conforme estabelecido no Capítulo VII deste edital.</w:t>
      </w:r>
    </w:p>
    <w:p w:rsidR="00C80EC3" w:rsidRPr="00036019" w:rsidRDefault="00C80EC3" w:rsidP="001F7482">
      <w:pPr>
        <w:widowControl w:val="0"/>
        <w:autoSpaceDE w:val="0"/>
        <w:autoSpaceDN w:val="0"/>
        <w:adjustRightInd w:val="0"/>
        <w:rPr>
          <w:rFonts w:ascii="Arial" w:hAnsi="Arial" w:cs="Arial"/>
          <w:bCs/>
          <w:sz w:val="18"/>
          <w:szCs w:val="18"/>
        </w:rPr>
      </w:pPr>
      <w:r w:rsidRPr="00036019">
        <w:rPr>
          <w:rFonts w:ascii="Arial" w:hAnsi="Arial" w:cs="Arial"/>
          <w:b/>
          <w:bCs/>
          <w:sz w:val="18"/>
          <w:szCs w:val="18"/>
        </w:rPr>
        <w:t>9.2.</w:t>
      </w:r>
      <w:r w:rsidRPr="00036019">
        <w:rPr>
          <w:rFonts w:ascii="Arial" w:hAnsi="Arial" w:cs="Arial"/>
          <w:bCs/>
          <w:sz w:val="18"/>
          <w:szCs w:val="18"/>
        </w:rPr>
        <w:t xml:space="preserve"> Os documentos relativos à Avaliação de Tempo de Serviço deverão ser </w:t>
      </w:r>
      <w:r w:rsidRPr="00036019">
        <w:rPr>
          <w:rFonts w:ascii="Arial" w:hAnsi="Arial" w:cs="Arial"/>
          <w:sz w:val="18"/>
          <w:szCs w:val="18"/>
        </w:rPr>
        <w:t>entregues, para o fiscal da sala,</w:t>
      </w:r>
      <w:r w:rsidRPr="00036019">
        <w:rPr>
          <w:rFonts w:ascii="Arial" w:hAnsi="Arial" w:cs="Arial"/>
          <w:b/>
          <w:bCs/>
          <w:sz w:val="18"/>
          <w:szCs w:val="18"/>
        </w:rPr>
        <w:t xml:space="preserve"> </w:t>
      </w:r>
      <w:r w:rsidRPr="00036019">
        <w:rPr>
          <w:rFonts w:ascii="Arial" w:hAnsi="Arial" w:cs="Arial"/>
          <w:b/>
          <w:sz w:val="18"/>
          <w:szCs w:val="18"/>
          <w:u w:val="single"/>
        </w:rPr>
        <w:t>EXCLUSIVAMENTE,</w:t>
      </w:r>
      <w:r w:rsidRPr="00036019">
        <w:rPr>
          <w:rFonts w:ascii="Arial" w:hAnsi="Arial" w:cs="Arial"/>
          <w:b/>
          <w:bCs/>
          <w:sz w:val="18"/>
          <w:szCs w:val="18"/>
        </w:rPr>
        <w:t xml:space="preserve"> </w:t>
      </w:r>
      <w:r w:rsidRPr="00036019">
        <w:rPr>
          <w:rFonts w:ascii="Arial" w:hAnsi="Arial" w:cs="Arial"/>
          <w:sz w:val="18"/>
          <w:szCs w:val="18"/>
        </w:rPr>
        <w:t>no dia e horário de aplicação da Prova Objetiva</w:t>
      </w:r>
      <w:r w:rsidRPr="00036019">
        <w:rPr>
          <w:rFonts w:ascii="Arial" w:hAnsi="Arial" w:cs="Arial"/>
          <w:bCs/>
          <w:sz w:val="18"/>
          <w:szCs w:val="18"/>
        </w:rPr>
        <w:t>.</w:t>
      </w:r>
    </w:p>
    <w:p w:rsidR="00C80EC3" w:rsidRPr="00036019" w:rsidRDefault="00C80EC3"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9.3.1.</w:t>
      </w:r>
      <w:r w:rsidRPr="00036019">
        <w:rPr>
          <w:rFonts w:ascii="Arial" w:hAnsi="Arial" w:cs="Arial"/>
          <w:bCs/>
          <w:sz w:val="18"/>
          <w:szCs w:val="18"/>
        </w:rPr>
        <w:t xml:space="preserve"> Após esta data, não serão aceitos outros documentos, sob qualquer hipótese.</w:t>
      </w:r>
    </w:p>
    <w:p w:rsidR="00C80EC3" w:rsidRPr="00036019" w:rsidRDefault="00C80EC3" w:rsidP="001F7482">
      <w:pPr>
        <w:pStyle w:val="Corpodetexto3"/>
        <w:rPr>
          <w:b/>
          <w:bCs/>
          <w:sz w:val="18"/>
          <w:szCs w:val="18"/>
        </w:rPr>
      </w:pPr>
      <w:r w:rsidRPr="00036019">
        <w:rPr>
          <w:b/>
          <w:bCs/>
          <w:sz w:val="18"/>
          <w:szCs w:val="18"/>
        </w:rPr>
        <w:t xml:space="preserve">9.3.2. </w:t>
      </w:r>
      <w:r w:rsidRPr="00036019">
        <w:rPr>
          <w:bCs/>
          <w:sz w:val="18"/>
          <w:szCs w:val="18"/>
        </w:rPr>
        <w:t>A entrega dos documentos relativos a Avaliação de Pontuação de Tempo de Serviço não é obrigatória e o candidato que não entregar não será eliminado do Concurso Público.</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9.4.</w:t>
      </w:r>
      <w:r w:rsidRPr="00036019">
        <w:rPr>
          <w:rFonts w:ascii="Arial" w:hAnsi="Arial" w:cs="Arial"/>
          <w:sz w:val="18"/>
          <w:szCs w:val="18"/>
        </w:rPr>
        <w:t xml:space="preserve"> Os documentos deverão ser acondicionados 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1103"/>
      </w:tblGrid>
      <w:tr w:rsidR="00C80EC3" w:rsidRPr="00036019" w:rsidTr="003E7ADF">
        <w:tc>
          <w:tcPr>
            <w:tcW w:w="5000" w:type="pct"/>
            <w:shd w:val="clear" w:color="auto" w:fill="D9D9D9" w:themeFill="background1" w:themeFillShade="D9"/>
          </w:tcPr>
          <w:p w:rsidR="00C80EC3" w:rsidRPr="00036019" w:rsidRDefault="00C80EC3" w:rsidP="001F7482">
            <w:pPr>
              <w:tabs>
                <w:tab w:val="left" w:pos="3686"/>
              </w:tabs>
              <w:autoSpaceDE w:val="0"/>
              <w:autoSpaceDN w:val="0"/>
              <w:adjustRightInd w:val="0"/>
              <w:jc w:val="center"/>
              <w:rPr>
                <w:rFonts w:ascii="Arial" w:hAnsi="Arial" w:cs="Arial"/>
                <w:b/>
                <w:bCs/>
                <w:sz w:val="18"/>
                <w:szCs w:val="18"/>
              </w:rPr>
            </w:pPr>
            <w:r w:rsidRPr="00036019">
              <w:rPr>
                <w:rFonts w:ascii="Arial" w:hAnsi="Arial" w:cs="Arial"/>
                <w:b/>
                <w:bCs/>
                <w:sz w:val="18"/>
                <w:szCs w:val="18"/>
              </w:rPr>
              <w:t>FORMA DE ENTREGAR OS DOCUMENTOS</w:t>
            </w:r>
          </w:p>
        </w:tc>
      </w:tr>
      <w:tr w:rsidR="00C80EC3" w:rsidRPr="00036019" w:rsidTr="00F20477">
        <w:tc>
          <w:tcPr>
            <w:tcW w:w="5000" w:type="pct"/>
            <w:shd w:val="clear" w:color="auto" w:fill="FFFFFF"/>
          </w:tcPr>
          <w:p w:rsidR="00C80EC3" w:rsidRPr="00036019" w:rsidRDefault="00C80EC3" w:rsidP="001F7482">
            <w:pPr>
              <w:tabs>
                <w:tab w:val="left" w:pos="3686"/>
              </w:tabs>
              <w:autoSpaceDE w:val="0"/>
              <w:autoSpaceDN w:val="0"/>
              <w:adjustRightInd w:val="0"/>
              <w:rPr>
                <w:rFonts w:ascii="Arial" w:hAnsi="Arial" w:cs="Arial"/>
                <w:b/>
                <w:bCs/>
                <w:sz w:val="18"/>
                <w:szCs w:val="18"/>
                <w:u w:val="single"/>
              </w:rPr>
            </w:pPr>
            <w:r w:rsidRPr="00036019">
              <w:rPr>
                <w:rFonts w:ascii="Arial" w:hAnsi="Arial" w:cs="Arial"/>
                <w:b/>
                <w:bCs/>
                <w:sz w:val="18"/>
                <w:szCs w:val="18"/>
                <w:u w:val="single"/>
              </w:rPr>
              <w:t>1. O candidato deverá:</w:t>
            </w:r>
          </w:p>
          <w:p w:rsidR="00C80EC3" w:rsidRPr="00036019" w:rsidRDefault="00C80EC3" w:rsidP="001F7482">
            <w:pPr>
              <w:tabs>
                <w:tab w:val="left" w:pos="3686"/>
              </w:tabs>
              <w:autoSpaceDE w:val="0"/>
              <w:autoSpaceDN w:val="0"/>
              <w:adjustRightInd w:val="0"/>
              <w:rPr>
                <w:rFonts w:ascii="Arial" w:hAnsi="Arial" w:cs="Arial"/>
                <w:b/>
                <w:sz w:val="18"/>
                <w:szCs w:val="18"/>
              </w:rPr>
            </w:pPr>
            <w:r w:rsidRPr="00036019">
              <w:rPr>
                <w:rFonts w:ascii="Arial" w:hAnsi="Arial" w:cs="Arial"/>
                <w:b/>
                <w:bCs/>
                <w:sz w:val="18"/>
                <w:szCs w:val="18"/>
              </w:rPr>
              <w:t>a) Preencher o Formulário de Avaliação de Pontuação de Tempo de Serviço, conforme ANEXO III, disponível neste edital, e disponível também na I</w:t>
            </w:r>
            <w:r w:rsidRPr="00036019">
              <w:rPr>
                <w:rFonts w:ascii="Arial" w:hAnsi="Arial" w:cs="Arial"/>
                <w:b/>
                <w:sz w:val="18"/>
                <w:szCs w:val="18"/>
              </w:rPr>
              <w:t>nternet no endereço eletrônico www.institutomais.org.br;</w:t>
            </w:r>
          </w:p>
          <w:p w:rsidR="00C80EC3" w:rsidRPr="00036019" w:rsidRDefault="00C80EC3" w:rsidP="001F7482">
            <w:pPr>
              <w:tabs>
                <w:tab w:val="left" w:pos="3686"/>
              </w:tabs>
              <w:autoSpaceDE w:val="0"/>
              <w:autoSpaceDN w:val="0"/>
              <w:adjustRightInd w:val="0"/>
              <w:rPr>
                <w:rFonts w:ascii="Arial" w:hAnsi="Arial" w:cs="Arial"/>
                <w:b/>
                <w:bCs/>
                <w:sz w:val="18"/>
                <w:szCs w:val="18"/>
              </w:rPr>
            </w:pPr>
            <w:proofErr w:type="gramStart"/>
            <w:r w:rsidRPr="00036019">
              <w:rPr>
                <w:rFonts w:ascii="Arial" w:hAnsi="Arial" w:cs="Arial"/>
                <w:b/>
                <w:bCs/>
                <w:sz w:val="18"/>
                <w:szCs w:val="18"/>
              </w:rPr>
              <w:t>b) Relacionar</w:t>
            </w:r>
            <w:proofErr w:type="gramEnd"/>
            <w:r w:rsidRPr="00036019">
              <w:rPr>
                <w:rFonts w:ascii="Arial" w:hAnsi="Arial" w:cs="Arial"/>
                <w:b/>
                <w:bCs/>
                <w:sz w:val="18"/>
                <w:szCs w:val="18"/>
              </w:rPr>
              <w:t xml:space="preserve"> os documentos entregues; e</w:t>
            </w:r>
          </w:p>
          <w:p w:rsidR="00C80EC3" w:rsidRPr="00036019" w:rsidRDefault="00C80EC3" w:rsidP="001F7482">
            <w:pPr>
              <w:tabs>
                <w:tab w:val="left" w:pos="3686"/>
              </w:tabs>
              <w:autoSpaceDE w:val="0"/>
              <w:autoSpaceDN w:val="0"/>
              <w:adjustRightInd w:val="0"/>
              <w:rPr>
                <w:rFonts w:ascii="Arial" w:hAnsi="Arial" w:cs="Arial"/>
                <w:b/>
                <w:bCs/>
                <w:sz w:val="18"/>
                <w:szCs w:val="18"/>
              </w:rPr>
            </w:pPr>
            <w:proofErr w:type="gramStart"/>
            <w:r w:rsidRPr="00036019">
              <w:rPr>
                <w:rFonts w:ascii="Arial" w:hAnsi="Arial" w:cs="Arial"/>
                <w:b/>
                <w:bCs/>
                <w:sz w:val="18"/>
                <w:szCs w:val="18"/>
              </w:rPr>
              <w:t>c) Numerar</w:t>
            </w:r>
            <w:proofErr w:type="gramEnd"/>
            <w:r w:rsidRPr="00036019">
              <w:rPr>
                <w:rFonts w:ascii="Arial" w:hAnsi="Arial" w:cs="Arial"/>
                <w:b/>
                <w:bCs/>
                <w:sz w:val="18"/>
                <w:szCs w:val="18"/>
              </w:rPr>
              <w:t xml:space="preserve"> sequencialmente e rubricar, cada documento apresentado.</w:t>
            </w:r>
          </w:p>
          <w:p w:rsidR="00C80EC3" w:rsidRPr="00036019" w:rsidRDefault="00C80EC3" w:rsidP="001F7482">
            <w:pPr>
              <w:tabs>
                <w:tab w:val="left" w:pos="3686"/>
              </w:tabs>
              <w:autoSpaceDE w:val="0"/>
              <w:autoSpaceDN w:val="0"/>
              <w:adjustRightInd w:val="0"/>
              <w:rPr>
                <w:rFonts w:ascii="Arial" w:hAnsi="Arial" w:cs="Arial"/>
                <w:b/>
                <w:bCs/>
                <w:sz w:val="18"/>
                <w:szCs w:val="18"/>
              </w:rPr>
            </w:pPr>
            <w:r w:rsidRPr="00036019">
              <w:rPr>
                <w:rFonts w:ascii="Arial" w:hAnsi="Arial" w:cs="Arial"/>
                <w:b/>
                <w:bCs/>
                <w:sz w:val="18"/>
                <w:szCs w:val="18"/>
              </w:rPr>
              <w:t>2. Os documentos deverão ser acondicionados em ENVELOPE LACRADO, contendo na sua parte externa o nome do candidato, o número de inscrição, o emprego para o qual está concorrendo, o número do documento de identidade e o formulário de entrega.</w:t>
            </w:r>
          </w:p>
          <w:p w:rsidR="00C80EC3" w:rsidRPr="00036019" w:rsidRDefault="00C80EC3" w:rsidP="001F7482">
            <w:pPr>
              <w:tabs>
                <w:tab w:val="left" w:pos="3686"/>
              </w:tabs>
              <w:autoSpaceDE w:val="0"/>
              <w:autoSpaceDN w:val="0"/>
              <w:adjustRightInd w:val="0"/>
              <w:rPr>
                <w:rFonts w:ascii="Arial" w:hAnsi="Arial" w:cs="Arial"/>
                <w:b/>
                <w:bCs/>
                <w:sz w:val="18"/>
                <w:szCs w:val="18"/>
              </w:rPr>
            </w:pPr>
            <w:r w:rsidRPr="00036019">
              <w:rPr>
                <w:rFonts w:ascii="Arial" w:hAnsi="Arial" w:cs="Arial"/>
                <w:b/>
                <w:bCs/>
                <w:sz w:val="18"/>
                <w:szCs w:val="18"/>
              </w:rPr>
              <w:t xml:space="preserve">3. Os referidos documentos deverão ser apresentados em </w:t>
            </w:r>
            <w:r w:rsidRPr="00036019">
              <w:rPr>
                <w:rFonts w:ascii="Arial" w:hAnsi="Arial" w:cs="Arial"/>
                <w:b/>
                <w:bCs/>
                <w:sz w:val="18"/>
                <w:szCs w:val="18"/>
                <w:u w:val="single"/>
              </w:rPr>
              <w:t>CÓPIAS REPROGRÁFICAS AUTENTICADAS POR CARTÓRIO COMPETENTE.</w:t>
            </w:r>
          </w:p>
        </w:tc>
      </w:tr>
    </w:tbl>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9.5.</w:t>
      </w:r>
      <w:r w:rsidRPr="00036019">
        <w:rPr>
          <w:rFonts w:ascii="Arial" w:hAnsi="Arial" w:cs="Arial"/>
          <w:sz w:val="18"/>
          <w:szCs w:val="18"/>
        </w:rPr>
        <w:t xml:space="preserve"> É da exclusiva responsabilidade do candidato a apresentação e comprovação dos documentos para a </w:t>
      </w:r>
      <w:r w:rsidRPr="00036019">
        <w:rPr>
          <w:rFonts w:ascii="Arial" w:hAnsi="Arial" w:cs="Arial"/>
          <w:bCs/>
          <w:sz w:val="18"/>
          <w:szCs w:val="18"/>
        </w:rPr>
        <w:t>Avaliação de Pontuação de Tempo de Serviço</w:t>
      </w:r>
      <w:r w:rsidRPr="00036019">
        <w:rPr>
          <w:rFonts w:ascii="Arial" w:hAnsi="Arial" w:cs="Arial"/>
          <w:sz w:val="18"/>
          <w:szCs w:val="18"/>
        </w:rPr>
        <w:t>.</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9.6.</w:t>
      </w:r>
      <w:r w:rsidRPr="00036019">
        <w:rPr>
          <w:rFonts w:ascii="Arial" w:hAnsi="Arial" w:cs="Arial"/>
          <w:sz w:val="18"/>
          <w:szCs w:val="18"/>
        </w:rPr>
        <w:t xml:space="preserve"> Não serão aceitas entregas ou substituições posteriormente ao período determinado.</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8.6.1.</w:t>
      </w:r>
      <w:r w:rsidRPr="00036019">
        <w:rPr>
          <w:rFonts w:ascii="Arial" w:hAnsi="Arial" w:cs="Arial"/>
          <w:sz w:val="18"/>
          <w:szCs w:val="18"/>
        </w:rPr>
        <w:t xml:space="preserve"> Não serão aceitos protocolos dos documentos apresentados.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9.7.</w:t>
      </w:r>
      <w:r w:rsidRPr="00036019">
        <w:rPr>
          <w:rFonts w:ascii="Arial" w:hAnsi="Arial" w:cs="Arial"/>
          <w:sz w:val="18"/>
          <w:szCs w:val="18"/>
        </w:rPr>
        <w:t xml:space="preserve"> A pontuação da documentação da </w:t>
      </w:r>
      <w:r w:rsidRPr="00036019">
        <w:rPr>
          <w:rFonts w:ascii="Arial" w:hAnsi="Arial" w:cs="Arial"/>
          <w:bCs/>
          <w:sz w:val="18"/>
          <w:szCs w:val="18"/>
        </w:rPr>
        <w:t xml:space="preserve">Avaliação de Pontuação de Tempo de Serviço </w:t>
      </w:r>
      <w:r w:rsidRPr="00036019">
        <w:rPr>
          <w:rFonts w:ascii="Arial" w:hAnsi="Arial" w:cs="Arial"/>
          <w:sz w:val="18"/>
          <w:szCs w:val="18"/>
        </w:rPr>
        <w:t xml:space="preserve">se limitará ao valor máximo de </w:t>
      </w:r>
      <w:r w:rsidRPr="00036019">
        <w:rPr>
          <w:rFonts w:ascii="Arial" w:hAnsi="Arial" w:cs="Arial"/>
          <w:b/>
          <w:bCs/>
          <w:sz w:val="18"/>
          <w:szCs w:val="18"/>
        </w:rPr>
        <w:t>05 (cinco) pontos.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9.7.1.</w:t>
      </w:r>
      <w:r w:rsidRPr="00036019">
        <w:rPr>
          <w:rFonts w:ascii="Arial" w:hAnsi="Arial" w:cs="Arial"/>
          <w:sz w:val="18"/>
          <w:szCs w:val="18"/>
        </w:rPr>
        <w:t xml:space="preserve"> No somatório da pontuação de cada candidato, os pontos excedentes serão desprezados.</w:t>
      </w:r>
    </w:p>
    <w:p w:rsidR="00C80EC3"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9.8.</w:t>
      </w:r>
      <w:r w:rsidRPr="00036019">
        <w:rPr>
          <w:rFonts w:ascii="Arial" w:hAnsi="Arial" w:cs="Arial"/>
          <w:sz w:val="18"/>
          <w:szCs w:val="18"/>
        </w:rPr>
        <w:t xml:space="preserve"> A </w:t>
      </w:r>
      <w:r w:rsidRPr="00036019">
        <w:rPr>
          <w:rFonts w:ascii="Arial" w:hAnsi="Arial" w:cs="Arial"/>
          <w:bCs/>
          <w:sz w:val="18"/>
          <w:szCs w:val="18"/>
        </w:rPr>
        <w:t xml:space="preserve">Avaliação de Títulos e Pontuação de Tempo de Serviço </w:t>
      </w:r>
      <w:r w:rsidRPr="00036019">
        <w:rPr>
          <w:rFonts w:ascii="Arial" w:hAnsi="Arial" w:cs="Arial"/>
          <w:sz w:val="18"/>
          <w:szCs w:val="18"/>
        </w:rPr>
        <w:t>terá caráter classificatório.</w:t>
      </w:r>
    </w:p>
    <w:p w:rsidR="00C80EC3" w:rsidRPr="00036019" w:rsidRDefault="00C80EC3" w:rsidP="001F7482">
      <w:pPr>
        <w:autoSpaceDE w:val="0"/>
        <w:autoSpaceDN w:val="0"/>
        <w:adjustRightInd w:val="0"/>
        <w:rPr>
          <w:rFonts w:ascii="Arial" w:hAnsi="Arial" w:cs="Arial"/>
          <w:bCs/>
          <w:sz w:val="18"/>
          <w:szCs w:val="18"/>
        </w:rPr>
      </w:pPr>
      <w:r w:rsidRPr="00036019">
        <w:rPr>
          <w:rFonts w:ascii="Arial" w:hAnsi="Arial" w:cs="Arial"/>
          <w:b/>
          <w:bCs/>
          <w:sz w:val="18"/>
          <w:szCs w:val="18"/>
        </w:rPr>
        <w:t>9.9.</w:t>
      </w:r>
      <w:r w:rsidRPr="00036019">
        <w:rPr>
          <w:rFonts w:ascii="Arial" w:hAnsi="Arial" w:cs="Arial"/>
          <w:bCs/>
          <w:sz w:val="18"/>
          <w:szCs w:val="18"/>
        </w:rPr>
        <w:t xml:space="preserve"> Qualquer documento apresentado em desacordo com as especificações deste capítulo não será avaliado.</w:t>
      </w:r>
    </w:p>
    <w:p w:rsidR="00D53395" w:rsidRPr="00036019" w:rsidRDefault="00D53395" w:rsidP="001F7482">
      <w:pPr>
        <w:autoSpaceDE w:val="0"/>
        <w:autoSpaceDN w:val="0"/>
        <w:adjustRightInd w:val="0"/>
        <w:rPr>
          <w:rFonts w:ascii="Arial" w:hAnsi="Arial" w:cs="Arial"/>
          <w:bCs/>
          <w:sz w:val="18"/>
          <w:szCs w:val="18"/>
        </w:rPr>
      </w:pPr>
    </w:p>
    <w:p w:rsidR="00D53395" w:rsidRPr="00036019" w:rsidRDefault="00D53395" w:rsidP="001F7482">
      <w:pPr>
        <w:autoSpaceDE w:val="0"/>
        <w:autoSpaceDN w:val="0"/>
        <w:adjustRightInd w:val="0"/>
        <w:rPr>
          <w:rFonts w:ascii="Arial" w:hAnsi="Arial" w:cs="Arial"/>
          <w:bCs/>
          <w:sz w:val="18"/>
          <w:szCs w:val="18"/>
        </w:rPr>
      </w:pPr>
    </w:p>
    <w:p w:rsidR="00D53395" w:rsidRPr="00036019" w:rsidRDefault="00D53395" w:rsidP="001F7482">
      <w:pPr>
        <w:autoSpaceDE w:val="0"/>
        <w:autoSpaceDN w:val="0"/>
        <w:adjustRightInd w:val="0"/>
        <w:rPr>
          <w:rFonts w:ascii="Arial" w:hAnsi="Arial" w:cs="Arial"/>
          <w:bCs/>
          <w:sz w:val="18"/>
          <w:szCs w:val="18"/>
        </w:rPr>
      </w:pPr>
    </w:p>
    <w:p w:rsidR="00E064E6" w:rsidRPr="00036019" w:rsidRDefault="00B46F51"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w:t>
      </w:r>
      <w:r w:rsidR="00C80EC3" w:rsidRPr="00036019">
        <w:rPr>
          <w:rFonts w:ascii="Arial" w:hAnsi="Arial" w:cs="Arial"/>
          <w:b/>
          <w:sz w:val="18"/>
          <w:szCs w:val="18"/>
        </w:rPr>
        <w:t>10</w:t>
      </w:r>
      <w:r w:rsidR="00E064E6" w:rsidRPr="00036019">
        <w:rPr>
          <w:rFonts w:ascii="Arial" w:hAnsi="Arial" w:cs="Arial"/>
          <w:b/>
          <w:sz w:val="18"/>
          <w:szCs w:val="18"/>
        </w:rPr>
        <w:t>.</w:t>
      </w:r>
      <w:r w:rsidR="00E064E6" w:rsidRPr="00036019">
        <w:rPr>
          <w:rFonts w:ascii="Arial" w:hAnsi="Arial" w:cs="Arial"/>
          <w:sz w:val="18"/>
          <w:szCs w:val="18"/>
        </w:rPr>
        <w:t xml:space="preserve"> Os documentos apresentados para avaliação de Pontuação de Experiência Profissional serão avaliados conforme especificado na tabela abaixo:</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667"/>
        <w:gridCol w:w="1120"/>
        <w:gridCol w:w="981"/>
        <w:gridCol w:w="5325"/>
      </w:tblGrid>
      <w:tr w:rsidR="00E064E6" w:rsidRPr="00036019" w:rsidTr="00405274">
        <w:trPr>
          <w:tblHeader/>
        </w:trPr>
        <w:tc>
          <w:tcPr>
            <w:tcW w:w="5000" w:type="pct"/>
            <w:gridSpan w:val="4"/>
            <w:shd w:val="clear" w:color="auto" w:fill="D9D9D9" w:themeFill="background1" w:themeFillShade="D9"/>
            <w:vAlign w:val="center"/>
          </w:tcPr>
          <w:p w:rsidR="00E064E6" w:rsidRPr="00036019" w:rsidRDefault="00E064E6" w:rsidP="001F7482">
            <w:pPr>
              <w:widowControl w:val="0"/>
              <w:autoSpaceDE w:val="0"/>
              <w:autoSpaceDN w:val="0"/>
              <w:adjustRightInd w:val="0"/>
              <w:jc w:val="center"/>
              <w:rPr>
                <w:rFonts w:ascii="Arial" w:hAnsi="Arial" w:cs="Arial"/>
                <w:b/>
                <w:bCs/>
                <w:sz w:val="18"/>
                <w:szCs w:val="18"/>
              </w:rPr>
            </w:pPr>
            <w:r w:rsidRPr="00036019">
              <w:rPr>
                <w:rFonts w:ascii="Arial" w:hAnsi="Arial" w:cs="Arial"/>
                <w:b/>
                <w:bCs/>
                <w:iCs/>
                <w:sz w:val="22"/>
                <w:szCs w:val="18"/>
              </w:rPr>
              <w:t xml:space="preserve">TABELA PONTUAÇÃO PARA AVALIAÇÃO </w:t>
            </w:r>
            <w:r w:rsidR="00B46F51" w:rsidRPr="00036019">
              <w:rPr>
                <w:rFonts w:ascii="Arial" w:hAnsi="Arial" w:cs="Arial"/>
                <w:b/>
                <w:bCs/>
                <w:iCs/>
                <w:sz w:val="22"/>
                <w:szCs w:val="18"/>
              </w:rPr>
              <w:t>DA</w:t>
            </w:r>
            <w:r w:rsidRPr="00036019">
              <w:rPr>
                <w:rFonts w:ascii="Arial" w:hAnsi="Arial" w:cs="Arial"/>
                <w:b/>
                <w:bCs/>
                <w:iCs/>
                <w:sz w:val="22"/>
                <w:szCs w:val="18"/>
              </w:rPr>
              <w:t xml:space="preserve"> EXPERIÊNCIA PROFISSIONAL</w:t>
            </w:r>
          </w:p>
        </w:tc>
      </w:tr>
      <w:tr w:rsidR="00E064E6" w:rsidRPr="00036019" w:rsidTr="00405274">
        <w:trPr>
          <w:tblHeader/>
        </w:trPr>
        <w:tc>
          <w:tcPr>
            <w:tcW w:w="1653"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iCs/>
                <w:sz w:val="18"/>
                <w:szCs w:val="18"/>
              </w:rPr>
            </w:pPr>
            <w:r w:rsidRPr="00036019">
              <w:rPr>
                <w:rFonts w:ascii="Arial" w:hAnsi="Arial" w:cs="Arial"/>
                <w:b/>
                <w:bCs/>
                <w:sz w:val="18"/>
                <w:szCs w:val="18"/>
              </w:rPr>
              <w:t>DOCUMENTOS</w:t>
            </w:r>
          </w:p>
        </w:tc>
        <w:tc>
          <w:tcPr>
            <w:tcW w:w="505"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sz w:val="18"/>
                <w:szCs w:val="18"/>
              </w:rPr>
            </w:pPr>
            <w:r w:rsidRPr="00036019">
              <w:rPr>
                <w:rFonts w:ascii="Arial" w:hAnsi="Arial" w:cs="Arial"/>
                <w:b/>
                <w:bCs/>
                <w:sz w:val="18"/>
                <w:szCs w:val="18"/>
              </w:rPr>
              <w:t>VALOR</w:t>
            </w:r>
          </w:p>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UNITÁRIO</w:t>
            </w:r>
          </w:p>
        </w:tc>
        <w:tc>
          <w:tcPr>
            <w:tcW w:w="442" w:type="pct"/>
            <w:shd w:val="clear" w:color="auto" w:fill="D9D9D9" w:themeFill="background1" w:themeFillShade="D9"/>
            <w:vAlign w:val="center"/>
          </w:tcPr>
          <w:p w:rsidR="00E064E6" w:rsidRPr="00036019" w:rsidRDefault="00E064E6" w:rsidP="001F7482">
            <w:pPr>
              <w:autoSpaceDE w:val="0"/>
              <w:autoSpaceDN w:val="0"/>
              <w:adjustRightInd w:val="0"/>
              <w:jc w:val="center"/>
              <w:rPr>
                <w:rFonts w:ascii="Arial" w:hAnsi="Arial" w:cs="Arial"/>
                <w:b/>
                <w:bCs/>
                <w:sz w:val="18"/>
                <w:szCs w:val="18"/>
              </w:rPr>
            </w:pPr>
            <w:r w:rsidRPr="00036019">
              <w:rPr>
                <w:rFonts w:ascii="Arial" w:hAnsi="Arial" w:cs="Arial"/>
                <w:b/>
                <w:bCs/>
                <w:sz w:val="18"/>
                <w:szCs w:val="18"/>
              </w:rPr>
              <w:t>VALOR</w:t>
            </w:r>
          </w:p>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MÁXIMO</w:t>
            </w:r>
          </w:p>
        </w:tc>
        <w:tc>
          <w:tcPr>
            <w:tcW w:w="2400" w:type="pct"/>
            <w:shd w:val="clear" w:color="auto" w:fill="D9D9D9" w:themeFill="background1" w:themeFillShade="D9"/>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sz w:val="18"/>
                <w:szCs w:val="18"/>
              </w:rPr>
              <w:t>COMPROVANTES</w:t>
            </w:r>
          </w:p>
        </w:tc>
      </w:tr>
      <w:tr w:rsidR="00E064E6" w:rsidRPr="00036019" w:rsidTr="00405274">
        <w:tc>
          <w:tcPr>
            <w:tcW w:w="1653" w:type="pct"/>
            <w:vAlign w:val="center"/>
          </w:tcPr>
          <w:p w:rsidR="00E064E6" w:rsidRPr="00036019" w:rsidRDefault="00E064E6" w:rsidP="001F7482">
            <w:pPr>
              <w:autoSpaceDE w:val="0"/>
              <w:autoSpaceDN w:val="0"/>
              <w:adjustRightInd w:val="0"/>
              <w:rPr>
                <w:rFonts w:ascii="Arial" w:hAnsi="Arial" w:cs="Arial"/>
                <w:b/>
                <w:sz w:val="18"/>
                <w:szCs w:val="18"/>
              </w:rPr>
            </w:pPr>
            <w:r w:rsidRPr="00036019">
              <w:rPr>
                <w:rFonts w:ascii="Arial" w:hAnsi="Arial" w:cs="Arial"/>
                <w:b/>
                <w:sz w:val="18"/>
                <w:szCs w:val="18"/>
              </w:rPr>
              <w:t>Tempo de Experiência Profissional</w:t>
            </w:r>
            <w:r w:rsidRPr="00036019">
              <w:rPr>
                <w:rFonts w:ascii="Arial" w:hAnsi="Arial" w:cs="Arial"/>
                <w:sz w:val="18"/>
                <w:szCs w:val="18"/>
              </w:rPr>
              <w:t xml:space="preserve"> (público ou privado) relativo à experiência profissional no exercício do </w:t>
            </w:r>
            <w:r w:rsidR="00C80EC3" w:rsidRPr="00036019">
              <w:rPr>
                <w:rFonts w:ascii="Arial" w:hAnsi="Arial" w:cs="Arial"/>
                <w:sz w:val="18"/>
                <w:szCs w:val="18"/>
              </w:rPr>
              <w:t>emprego</w:t>
            </w:r>
            <w:r w:rsidRPr="00036019">
              <w:rPr>
                <w:rFonts w:ascii="Arial" w:hAnsi="Arial" w:cs="Arial"/>
                <w:sz w:val="18"/>
                <w:szCs w:val="18"/>
              </w:rPr>
              <w:t xml:space="preserve"> a que concorre, voltados para atividades relacionadas na Descrição do </w:t>
            </w:r>
            <w:r w:rsidR="00C80EC3" w:rsidRPr="00036019">
              <w:rPr>
                <w:rFonts w:ascii="Arial" w:hAnsi="Arial" w:cs="Arial"/>
                <w:sz w:val="18"/>
                <w:szCs w:val="18"/>
              </w:rPr>
              <w:t>Emprego</w:t>
            </w:r>
            <w:r w:rsidRPr="00036019">
              <w:rPr>
                <w:rFonts w:ascii="Arial" w:hAnsi="Arial" w:cs="Arial"/>
                <w:sz w:val="18"/>
                <w:szCs w:val="18"/>
              </w:rPr>
              <w:t>, constante do Anexo I, deste edital, realizado até a data de apresentação dos documentos que comprovem a experiência.</w:t>
            </w:r>
          </w:p>
        </w:tc>
        <w:tc>
          <w:tcPr>
            <w:tcW w:w="505" w:type="pct"/>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iCs/>
                <w:sz w:val="18"/>
                <w:szCs w:val="18"/>
              </w:rPr>
              <w:t xml:space="preserve">0,50 por ano completo de tempo de serviço </w:t>
            </w:r>
            <w:r w:rsidRPr="00036019">
              <w:rPr>
                <w:rFonts w:ascii="Arial" w:hAnsi="Arial" w:cs="Arial"/>
                <w:b/>
                <w:sz w:val="18"/>
                <w:szCs w:val="18"/>
              </w:rPr>
              <w:t xml:space="preserve">no exercício do </w:t>
            </w:r>
            <w:r w:rsidR="00C80EC3" w:rsidRPr="00036019">
              <w:rPr>
                <w:rFonts w:ascii="Arial" w:hAnsi="Arial" w:cs="Arial"/>
                <w:b/>
                <w:sz w:val="18"/>
                <w:szCs w:val="18"/>
              </w:rPr>
              <w:t>emprego</w:t>
            </w:r>
            <w:r w:rsidRPr="00036019">
              <w:rPr>
                <w:rFonts w:ascii="Arial" w:hAnsi="Arial" w:cs="Arial"/>
                <w:b/>
                <w:sz w:val="18"/>
                <w:szCs w:val="18"/>
              </w:rPr>
              <w:t xml:space="preserve"> a que concorre</w:t>
            </w:r>
          </w:p>
        </w:tc>
        <w:tc>
          <w:tcPr>
            <w:tcW w:w="442" w:type="pct"/>
            <w:vAlign w:val="center"/>
          </w:tcPr>
          <w:p w:rsidR="00E064E6" w:rsidRPr="00036019" w:rsidRDefault="00E064E6" w:rsidP="001F7482">
            <w:pPr>
              <w:widowControl w:val="0"/>
              <w:autoSpaceDE w:val="0"/>
              <w:autoSpaceDN w:val="0"/>
              <w:adjustRightInd w:val="0"/>
              <w:jc w:val="center"/>
              <w:rPr>
                <w:rFonts w:ascii="Arial" w:hAnsi="Arial" w:cs="Arial"/>
                <w:b/>
                <w:bCs/>
                <w:iCs/>
                <w:sz w:val="18"/>
                <w:szCs w:val="18"/>
              </w:rPr>
            </w:pPr>
            <w:r w:rsidRPr="00036019">
              <w:rPr>
                <w:rFonts w:ascii="Arial" w:hAnsi="Arial" w:cs="Arial"/>
                <w:b/>
                <w:bCs/>
                <w:iCs/>
                <w:sz w:val="18"/>
                <w:szCs w:val="18"/>
              </w:rPr>
              <w:t>5,0</w:t>
            </w:r>
          </w:p>
        </w:tc>
        <w:tc>
          <w:tcPr>
            <w:tcW w:w="2400" w:type="pct"/>
            <w:vAlign w:val="center"/>
          </w:tcPr>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a) Certidão de Tempo de Serviço</w:t>
            </w:r>
            <w:r w:rsidRPr="00036019">
              <w:rPr>
                <w:rFonts w:ascii="Arial" w:hAnsi="Arial" w:cs="Arial"/>
                <w:color w:val="auto"/>
                <w:sz w:val="18"/>
                <w:szCs w:val="18"/>
              </w:rPr>
              <w:t xml:space="preserve">, expedida pelo órgão público ou privado em que o candidato prestou serviço, assinada pela autoridade competente. A referida certidão poderá ser original ou cópia devidamente autenticada e legível,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data de início e término da atuação profissional e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b) Carteira de Trabalho e Previdência Social (CTPS)</w:t>
            </w:r>
            <w:r w:rsidRPr="00036019">
              <w:rPr>
                <w:rFonts w:ascii="Arial" w:hAnsi="Arial" w:cs="Arial"/>
                <w:color w:val="auto"/>
                <w:sz w:val="18"/>
                <w:szCs w:val="18"/>
              </w:rPr>
              <w:t xml:space="preserve">: cópias devidamente autenticadas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c) Cópia autenticada do Contrato de Prestação de Serviços</w:t>
            </w:r>
            <w:r w:rsidRPr="00036019">
              <w:rPr>
                <w:rFonts w:ascii="Arial" w:hAnsi="Arial" w:cs="Arial"/>
                <w:color w:val="auto"/>
                <w:sz w:val="18"/>
                <w:szCs w:val="18"/>
              </w:rPr>
              <w:t xml:space="preserve"> expedido pelo órgão em que o candidato prestou o serviço,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/serviço e a data de início e término da prestação de serviço acompanhada da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tc>
      </w:tr>
    </w:tbl>
    <w:p w:rsidR="00E064E6" w:rsidRPr="00036019" w:rsidRDefault="00E064E6" w:rsidP="001F7482">
      <w:pPr>
        <w:rPr>
          <w:rFonts w:ascii="Arial" w:hAnsi="Arial" w:cs="Arial"/>
          <w:sz w:val="18"/>
          <w:szCs w:val="18"/>
        </w:rPr>
      </w:pP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w:t>
      </w:r>
      <w:r w:rsidRPr="00036019">
        <w:rPr>
          <w:rFonts w:ascii="Arial" w:hAnsi="Arial" w:cs="Arial"/>
          <w:b/>
          <w:color w:val="auto"/>
          <w:sz w:val="18"/>
          <w:szCs w:val="18"/>
        </w:rPr>
        <w:t>11</w:t>
      </w:r>
      <w:r w:rsidR="00E064E6" w:rsidRPr="00036019">
        <w:rPr>
          <w:rFonts w:ascii="Arial" w:hAnsi="Arial" w:cs="Arial"/>
          <w:b/>
          <w:color w:val="auto"/>
          <w:sz w:val="18"/>
          <w:szCs w:val="18"/>
        </w:rPr>
        <w:t>.</w:t>
      </w:r>
      <w:r w:rsidR="00E064E6" w:rsidRPr="00036019">
        <w:rPr>
          <w:rFonts w:ascii="Arial" w:hAnsi="Arial" w:cs="Arial"/>
          <w:color w:val="auto"/>
          <w:sz w:val="18"/>
          <w:szCs w:val="18"/>
        </w:rPr>
        <w:t xml:space="preserve"> As cópias, autenticadas dos documentos apresentados para a </w:t>
      </w:r>
      <w:r w:rsidR="00E064E6" w:rsidRPr="00036019">
        <w:rPr>
          <w:rFonts w:ascii="Arial" w:hAnsi="Arial" w:cs="Arial"/>
          <w:bCs/>
          <w:sz w:val="18"/>
          <w:szCs w:val="18"/>
        </w:rPr>
        <w:t xml:space="preserve">Avaliação de Pontuação de Tempo de Serviço </w:t>
      </w:r>
      <w:r w:rsidR="00E064E6" w:rsidRPr="00036019">
        <w:rPr>
          <w:rFonts w:ascii="Arial" w:hAnsi="Arial" w:cs="Arial"/>
          <w:b/>
          <w:color w:val="auto"/>
          <w:sz w:val="18"/>
          <w:szCs w:val="18"/>
          <w:u w:val="single"/>
        </w:rPr>
        <w:t xml:space="preserve">não serão devolvidas e farão parte integrante da documentação do </w:t>
      </w:r>
      <w:r w:rsidRPr="00036019">
        <w:rPr>
          <w:rFonts w:ascii="Arial" w:hAnsi="Arial" w:cs="Arial"/>
          <w:b/>
          <w:color w:val="auto"/>
          <w:sz w:val="18"/>
          <w:szCs w:val="18"/>
          <w:u w:val="single"/>
        </w:rPr>
        <w:t>Concurso Público</w:t>
      </w:r>
      <w:r w:rsidR="00E064E6" w:rsidRPr="00036019">
        <w:rPr>
          <w:rFonts w:ascii="Arial" w:hAnsi="Arial" w:cs="Arial"/>
          <w:color w:val="auto"/>
          <w:sz w:val="18"/>
          <w:szCs w:val="18"/>
        </w:rPr>
        <w:t xml:space="preserve">.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w:t>
      </w:r>
      <w:r w:rsidR="00E064E6" w:rsidRPr="00036019">
        <w:rPr>
          <w:rFonts w:ascii="Arial" w:hAnsi="Arial" w:cs="Arial"/>
          <w:color w:val="auto"/>
          <w:sz w:val="18"/>
          <w:szCs w:val="18"/>
        </w:rPr>
        <w:t xml:space="preserve"> A comprovação do Tempo de Serviço (público ou privado) relativo à experiência profissional no exercício do </w:t>
      </w:r>
      <w:r w:rsidRPr="00036019">
        <w:rPr>
          <w:rFonts w:ascii="Arial" w:hAnsi="Arial" w:cs="Arial"/>
          <w:color w:val="auto"/>
          <w:sz w:val="18"/>
          <w:szCs w:val="18"/>
        </w:rPr>
        <w:t>emprego</w:t>
      </w:r>
      <w:r w:rsidR="00E064E6" w:rsidRPr="00036019">
        <w:rPr>
          <w:rFonts w:ascii="Arial" w:hAnsi="Arial" w:cs="Arial"/>
          <w:color w:val="auto"/>
          <w:sz w:val="18"/>
          <w:szCs w:val="18"/>
        </w:rPr>
        <w:t xml:space="preserve"> a que concorre, voltados para atividades relacionadas na Descrição do </w:t>
      </w:r>
      <w:r w:rsidRPr="00036019">
        <w:rPr>
          <w:rFonts w:ascii="Arial" w:hAnsi="Arial" w:cs="Arial"/>
          <w:color w:val="auto"/>
          <w:sz w:val="18"/>
          <w:szCs w:val="18"/>
        </w:rPr>
        <w:t>Emprego</w:t>
      </w:r>
      <w:r w:rsidR="00E064E6" w:rsidRPr="00036019">
        <w:rPr>
          <w:rFonts w:ascii="Arial" w:hAnsi="Arial" w:cs="Arial"/>
          <w:color w:val="auto"/>
          <w:sz w:val="18"/>
          <w:szCs w:val="18"/>
        </w:rPr>
        <w:t xml:space="preserve">, constante do Anexo I, deste edital, realizado até a data de apresentação dos documentos, deverá ser apresentada por meio dos seguintes documentos: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a)</w:t>
      </w:r>
      <w:r w:rsidRPr="00036019">
        <w:rPr>
          <w:rFonts w:ascii="Arial" w:hAnsi="Arial" w:cs="Arial"/>
          <w:color w:val="auto"/>
          <w:sz w:val="18"/>
          <w:szCs w:val="18"/>
        </w:rPr>
        <w:t xml:space="preserve"> </w:t>
      </w:r>
      <w:r w:rsidRPr="00036019">
        <w:rPr>
          <w:rFonts w:ascii="Arial" w:hAnsi="Arial" w:cs="Arial"/>
          <w:b/>
          <w:color w:val="auto"/>
          <w:sz w:val="18"/>
          <w:szCs w:val="18"/>
        </w:rPr>
        <w:t>Certidão de Tempo de Serviço</w:t>
      </w:r>
      <w:r w:rsidRPr="00036019">
        <w:rPr>
          <w:rFonts w:ascii="Arial" w:hAnsi="Arial" w:cs="Arial"/>
          <w:color w:val="auto"/>
          <w:sz w:val="18"/>
          <w:szCs w:val="18"/>
        </w:rPr>
        <w:t xml:space="preserve">, cópias devidamente autenticadas e legíveis, expedida pelo órgão público ou privado em que o candidato prestou serviço, assinada pela autoridade competente,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data de início e término da atuação profissional e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 </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b)</w:t>
      </w:r>
      <w:r w:rsidRPr="00036019">
        <w:rPr>
          <w:rFonts w:ascii="Arial" w:hAnsi="Arial" w:cs="Arial"/>
          <w:color w:val="auto"/>
          <w:sz w:val="18"/>
          <w:szCs w:val="18"/>
        </w:rPr>
        <w:t xml:space="preserve"> </w:t>
      </w:r>
      <w:r w:rsidRPr="00036019">
        <w:rPr>
          <w:rFonts w:ascii="Arial" w:hAnsi="Arial" w:cs="Arial"/>
          <w:b/>
          <w:color w:val="auto"/>
          <w:sz w:val="18"/>
          <w:szCs w:val="18"/>
        </w:rPr>
        <w:t>Carteira de Trabalho e Previdência Social (CTPS)</w:t>
      </w:r>
      <w:r w:rsidRPr="00036019">
        <w:rPr>
          <w:rFonts w:ascii="Arial" w:hAnsi="Arial" w:cs="Arial"/>
          <w:color w:val="auto"/>
          <w:sz w:val="18"/>
          <w:szCs w:val="18"/>
        </w:rPr>
        <w:t xml:space="preserve">: cópias devidamente autenticadas e legíveis das páginas relativas ao contrato de trabalho (incluindo a página seguinte, mesmo que esteja em branco e páginas em que constar ressalvas ou informações sobre o contrato de trabalho) e das páginas em que consta a identificação do candidato. Se as cópias das citadas páginas da CTPS estiverem incompletas ou ilegíveis, serão desconsideradas no computo dos pontos de comprovação para experiências em instituições privadas. Deverá ser apresentada também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E064E6" w:rsidP="001F7482">
      <w:pPr>
        <w:pStyle w:val="Default"/>
        <w:rPr>
          <w:rFonts w:ascii="Arial" w:hAnsi="Arial" w:cs="Arial"/>
          <w:color w:val="auto"/>
          <w:sz w:val="18"/>
          <w:szCs w:val="18"/>
        </w:rPr>
      </w:pPr>
      <w:r w:rsidRPr="00036019">
        <w:rPr>
          <w:rFonts w:ascii="Arial" w:hAnsi="Arial" w:cs="Arial"/>
          <w:b/>
          <w:color w:val="auto"/>
          <w:sz w:val="18"/>
          <w:szCs w:val="18"/>
        </w:rPr>
        <w:t>c)</w:t>
      </w:r>
      <w:r w:rsidRPr="00036019">
        <w:rPr>
          <w:rFonts w:ascii="Arial" w:hAnsi="Arial" w:cs="Arial"/>
          <w:color w:val="auto"/>
          <w:sz w:val="18"/>
          <w:szCs w:val="18"/>
        </w:rPr>
        <w:t xml:space="preserve"> </w:t>
      </w:r>
      <w:r w:rsidRPr="00036019">
        <w:rPr>
          <w:rFonts w:ascii="Arial" w:hAnsi="Arial" w:cs="Arial"/>
          <w:b/>
          <w:color w:val="auto"/>
          <w:sz w:val="18"/>
          <w:szCs w:val="18"/>
        </w:rPr>
        <w:t>Cópia autenticada e legível do Contrato de Prestação de Serviços</w:t>
      </w:r>
      <w:r w:rsidRPr="00036019">
        <w:rPr>
          <w:rFonts w:ascii="Arial" w:hAnsi="Arial" w:cs="Arial"/>
          <w:color w:val="auto"/>
          <w:sz w:val="18"/>
          <w:szCs w:val="18"/>
        </w:rPr>
        <w:t xml:space="preserve"> expedido pelo órgão em que o candidato prestou o serviço, constando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/serviço e a data de início e término da prestação de serviço e a descrição dos serviços prestados compatíveis com o </w:t>
      </w:r>
      <w:r w:rsidR="00C80EC3" w:rsidRPr="00036019">
        <w:rPr>
          <w:rFonts w:ascii="Arial" w:hAnsi="Arial" w:cs="Arial"/>
          <w:color w:val="auto"/>
          <w:sz w:val="18"/>
          <w:szCs w:val="18"/>
        </w:rPr>
        <w:t>emprego</w:t>
      </w:r>
      <w:r w:rsidRPr="00036019">
        <w:rPr>
          <w:rFonts w:ascii="Arial" w:hAnsi="Arial" w:cs="Arial"/>
          <w:color w:val="auto"/>
          <w:sz w:val="18"/>
          <w:szCs w:val="18"/>
        </w:rPr>
        <w:t xml:space="preserve"> ao qual concorre.</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.12.1.</w:t>
      </w:r>
      <w:r w:rsidR="00E064E6" w:rsidRPr="00036019">
        <w:rPr>
          <w:rFonts w:ascii="Arial" w:hAnsi="Arial" w:cs="Arial"/>
          <w:color w:val="auto"/>
          <w:sz w:val="18"/>
          <w:szCs w:val="18"/>
        </w:rPr>
        <w:t xml:space="preserve"> Não serão considerados como experiência profissional estágios, monitorias ou trabalhos voluntários.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.12.2.</w:t>
      </w:r>
      <w:r w:rsidR="00E064E6" w:rsidRPr="00036019">
        <w:rPr>
          <w:rFonts w:ascii="Arial" w:hAnsi="Arial" w:cs="Arial"/>
          <w:color w:val="auto"/>
          <w:sz w:val="18"/>
          <w:szCs w:val="18"/>
        </w:rPr>
        <w:t xml:space="preserve"> É vedada a soma de tempo de serviço prestado simultaneamente em dois ou mais </w:t>
      </w:r>
      <w:r w:rsidRPr="00036019">
        <w:rPr>
          <w:rFonts w:ascii="Arial" w:hAnsi="Arial" w:cs="Arial"/>
          <w:color w:val="auto"/>
          <w:sz w:val="18"/>
          <w:szCs w:val="18"/>
        </w:rPr>
        <w:t>emprego</w:t>
      </w:r>
      <w:r w:rsidR="00E064E6" w:rsidRPr="00036019">
        <w:rPr>
          <w:rFonts w:ascii="Arial" w:hAnsi="Arial" w:cs="Arial"/>
          <w:color w:val="auto"/>
          <w:sz w:val="18"/>
          <w:szCs w:val="18"/>
        </w:rPr>
        <w:t xml:space="preserve">s.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.12.3.</w:t>
      </w:r>
      <w:r w:rsidR="00E064E6" w:rsidRPr="00036019">
        <w:rPr>
          <w:rFonts w:ascii="Arial" w:hAnsi="Arial" w:cs="Arial"/>
          <w:color w:val="auto"/>
          <w:sz w:val="18"/>
          <w:szCs w:val="18"/>
        </w:rPr>
        <w:t xml:space="preserve"> O Tempo de Serviço prestado pelo candidato será contado até a data de início do recebimento dos documentos, inclusive. </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.12.4.</w:t>
      </w:r>
      <w:r w:rsidR="00E064E6" w:rsidRPr="00036019">
        <w:rPr>
          <w:rFonts w:ascii="Arial" w:hAnsi="Arial" w:cs="Arial"/>
          <w:color w:val="auto"/>
          <w:sz w:val="18"/>
          <w:szCs w:val="18"/>
        </w:rPr>
        <w:t xml:space="preserve"> Será atribuída pontuação por ano completo (365 dias), relativamente ao Tempo de Serviço efetivamente trabalhado e devidamente comprovado. </w:t>
      </w:r>
      <w:r w:rsidR="00E064E6" w:rsidRPr="00036019">
        <w:rPr>
          <w:rFonts w:ascii="Arial" w:hAnsi="Arial" w:cs="Arial"/>
          <w:b/>
          <w:color w:val="auto"/>
          <w:sz w:val="18"/>
          <w:szCs w:val="18"/>
        </w:rPr>
        <w:t>Os demais dias que não completem um ano de trabalho serão desprezados</w:t>
      </w:r>
      <w:r w:rsidR="00E064E6" w:rsidRPr="00036019">
        <w:rPr>
          <w:rFonts w:ascii="Arial" w:hAnsi="Arial" w:cs="Arial"/>
          <w:color w:val="auto"/>
          <w:sz w:val="18"/>
          <w:szCs w:val="18"/>
        </w:rPr>
        <w:t>.</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.12.5.</w:t>
      </w:r>
      <w:r w:rsidR="00E064E6" w:rsidRPr="00036019">
        <w:rPr>
          <w:rFonts w:ascii="Arial" w:hAnsi="Arial" w:cs="Arial"/>
          <w:color w:val="auto"/>
          <w:sz w:val="18"/>
          <w:szCs w:val="18"/>
        </w:rPr>
        <w:t xml:space="preserve"> Não serão aceitas declarações para fins de comprovação de experiência profissional. </w:t>
      </w:r>
    </w:p>
    <w:p w:rsidR="00E064E6" w:rsidRPr="00036019" w:rsidRDefault="00C80EC3" w:rsidP="001F7482">
      <w:pPr>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.13.</w:t>
      </w:r>
      <w:r w:rsidR="00E064E6" w:rsidRPr="00036019">
        <w:rPr>
          <w:rFonts w:ascii="Arial" w:hAnsi="Arial" w:cs="Arial"/>
          <w:sz w:val="18"/>
          <w:szCs w:val="18"/>
        </w:rPr>
        <w:t xml:space="preserve"> Cada documento apresentado será considerado uma única vez.</w:t>
      </w:r>
    </w:p>
    <w:p w:rsidR="00E064E6" w:rsidRPr="00036019" w:rsidRDefault="00C80EC3" w:rsidP="001F7482">
      <w:pPr>
        <w:pStyle w:val="Default"/>
        <w:rPr>
          <w:rFonts w:ascii="Arial" w:hAnsi="Arial" w:cs="Arial"/>
          <w:color w:val="auto"/>
          <w:sz w:val="18"/>
          <w:szCs w:val="18"/>
        </w:rPr>
      </w:pPr>
      <w:r w:rsidRPr="00036019">
        <w:rPr>
          <w:rFonts w:ascii="Arial" w:hAnsi="Arial" w:cs="Arial"/>
          <w:b/>
          <w:color w:val="auto"/>
          <w:sz w:val="18"/>
          <w:szCs w:val="18"/>
        </w:rPr>
        <w:t>9</w:t>
      </w:r>
      <w:r w:rsidR="00E064E6" w:rsidRPr="00036019">
        <w:rPr>
          <w:rFonts w:ascii="Arial" w:hAnsi="Arial" w:cs="Arial"/>
          <w:b/>
          <w:color w:val="auto"/>
          <w:sz w:val="18"/>
          <w:szCs w:val="18"/>
        </w:rPr>
        <w:t>.14.</w:t>
      </w:r>
      <w:r w:rsidR="00E064E6" w:rsidRPr="00036019">
        <w:rPr>
          <w:rFonts w:ascii="Arial" w:hAnsi="Arial" w:cs="Arial"/>
          <w:color w:val="auto"/>
          <w:sz w:val="18"/>
          <w:szCs w:val="18"/>
        </w:rPr>
        <w:t xml:space="preserve"> O </w:t>
      </w:r>
      <w:r w:rsidRPr="00036019">
        <w:rPr>
          <w:rFonts w:ascii="Arial" w:hAnsi="Arial" w:cs="Arial"/>
          <w:b/>
          <w:color w:val="auto"/>
          <w:sz w:val="18"/>
          <w:szCs w:val="17"/>
        </w:rPr>
        <w:t>CONSÓRCIO INTERMUNICIPAL DE SAÚDE DO VALE DO RIBEIRA E LITORAL SUL - CONSAÚDE</w:t>
      </w:r>
      <w:r w:rsidR="00E064E6" w:rsidRPr="00036019">
        <w:rPr>
          <w:rFonts w:ascii="Arial" w:hAnsi="Arial" w:cs="Arial"/>
          <w:color w:val="auto"/>
          <w:sz w:val="18"/>
          <w:szCs w:val="18"/>
        </w:rPr>
        <w:t xml:space="preserve"> poderá solicitar, no ato da contratação, a apresentação dos documentos originais apresentados para verificação da autenticidade de suas cópias. </w:t>
      </w:r>
    </w:p>
    <w:p w:rsidR="00E064E6" w:rsidRPr="00036019" w:rsidRDefault="003A3F35" w:rsidP="001F7482">
      <w:pPr>
        <w:autoSpaceDE w:val="0"/>
        <w:autoSpaceDN w:val="0"/>
        <w:adjustRightInd w:val="0"/>
        <w:rPr>
          <w:rFonts w:ascii="Arial" w:hAnsi="Arial" w:cs="Arial"/>
          <w:sz w:val="18"/>
          <w:szCs w:val="18"/>
        </w:rPr>
      </w:pPr>
      <w:r w:rsidRPr="00036019">
        <w:rPr>
          <w:rFonts w:ascii="Arial" w:hAnsi="Arial" w:cs="Arial"/>
          <w:b/>
          <w:sz w:val="18"/>
          <w:szCs w:val="18"/>
        </w:rPr>
        <w:t>9</w:t>
      </w:r>
      <w:r w:rsidR="00E064E6" w:rsidRPr="00036019">
        <w:rPr>
          <w:rFonts w:ascii="Arial" w:hAnsi="Arial" w:cs="Arial"/>
          <w:b/>
          <w:sz w:val="18"/>
          <w:szCs w:val="18"/>
        </w:rPr>
        <w:t>.15.</w:t>
      </w:r>
      <w:r w:rsidR="00E064E6" w:rsidRPr="00036019">
        <w:rPr>
          <w:rFonts w:ascii="Arial" w:hAnsi="Arial" w:cs="Arial"/>
          <w:sz w:val="18"/>
          <w:szCs w:val="18"/>
        </w:rPr>
        <w:t xml:space="preserve"> Comprovada, em qualquer tempo, irregularidade ou ilegalidade na obtenção dos documentos constantes da Tabela apresentada neste Capítulo, o candidato terá anulada a respectiva pontuação e comprovada a culpa do mesmo, este será excluído do </w:t>
      </w:r>
      <w:r w:rsidR="00C80EC3" w:rsidRPr="00036019">
        <w:rPr>
          <w:rFonts w:ascii="Arial" w:hAnsi="Arial" w:cs="Arial"/>
          <w:sz w:val="18"/>
          <w:szCs w:val="18"/>
        </w:rPr>
        <w:t>Concurso Público</w:t>
      </w:r>
      <w:r w:rsidR="00E064E6" w:rsidRPr="00036019">
        <w:rPr>
          <w:rFonts w:ascii="Arial" w:hAnsi="Arial" w:cs="Arial"/>
          <w:sz w:val="18"/>
          <w:szCs w:val="18"/>
        </w:rPr>
        <w:t>.</w:t>
      </w:r>
    </w:p>
    <w:p w:rsidR="00E200D2" w:rsidRPr="00036019" w:rsidRDefault="003A3F35" w:rsidP="001F7482">
      <w:pPr>
        <w:widowControl w:val="0"/>
        <w:autoSpaceDE w:val="0"/>
        <w:autoSpaceDN w:val="0"/>
        <w:adjustRightInd w:val="0"/>
        <w:rPr>
          <w:rFonts w:ascii="Arial" w:hAnsi="Arial" w:cs="Arial"/>
          <w:b/>
          <w:sz w:val="18"/>
          <w:szCs w:val="17"/>
        </w:rPr>
      </w:pPr>
      <w:r w:rsidRPr="00036019">
        <w:rPr>
          <w:rFonts w:ascii="Arial" w:hAnsi="Arial" w:cs="Arial"/>
          <w:b/>
          <w:bCs/>
          <w:sz w:val="18"/>
          <w:szCs w:val="17"/>
        </w:rPr>
        <w:t>9.16</w:t>
      </w:r>
      <w:r w:rsidR="00E200D2" w:rsidRPr="00036019">
        <w:rPr>
          <w:rFonts w:ascii="Arial" w:hAnsi="Arial" w:cs="Arial"/>
          <w:b/>
          <w:bCs/>
          <w:sz w:val="18"/>
          <w:szCs w:val="17"/>
        </w:rPr>
        <w:t>.</w:t>
      </w:r>
      <w:r w:rsidR="00E200D2" w:rsidRPr="00036019">
        <w:rPr>
          <w:rFonts w:ascii="Arial" w:hAnsi="Arial" w:cs="Arial"/>
          <w:bCs/>
          <w:sz w:val="18"/>
          <w:szCs w:val="17"/>
        </w:rPr>
        <w:t xml:space="preserve"> </w:t>
      </w:r>
      <w:r w:rsidR="00E200D2" w:rsidRPr="00036019">
        <w:rPr>
          <w:rFonts w:ascii="Arial" w:hAnsi="Arial" w:cs="Arial"/>
          <w:sz w:val="18"/>
          <w:szCs w:val="17"/>
        </w:rPr>
        <w:t>Caberá recurso da divulgação do resultado d</w:t>
      </w:r>
      <w:r w:rsidR="00264F5C" w:rsidRPr="00036019">
        <w:rPr>
          <w:rFonts w:ascii="Arial" w:hAnsi="Arial" w:cs="Arial"/>
          <w:sz w:val="18"/>
          <w:szCs w:val="17"/>
        </w:rPr>
        <w:t>a avaliação da Experiência Profissional</w:t>
      </w:r>
      <w:r w:rsidR="00E200D2" w:rsidRPr="00036019">
        <w:rPr>
          <w:rFonts w:ascii="Arial" w:hAnsi="Arial" w:cs="Arial"/>
          <w:sz w:val="18"/>
          <w:szCs w:val="17"/>
        </w:rPr>
        <w:t xml:space="preserve">, conforme estabelecido no </w:t>
      </w:r>
      <w:r w:rsidRPr="00036019">
        <w:rPr>
          <w:rFonts w:ascii="Arial" w:hAnsi="Arial" w:cs="Arial"/>
          <w:b/>
          <w:bCs/>
          <w:sz w:val="18"/>
          <w:szCs w:val="17"/>
        </w:rPr>
        <w:t>c</w:t>
      </w:r>
      <w:r w:rsidR="00E200D2" w:rsidRPr="00036019">
        <w:rPr>
          <w:rFonts w:ascii="Arial" w:hAnsi="Arial" w:cs="Arial"/>
          <w:b/>
          <w:bCs/>
          <w:sz w:val="18"/>
          <w:szCs w:val="17"/>
        </w:rPr>
        <w:t>apítulo X</w:t>
      </w:r>
      <w:r w:rsidR="00D90327" w:rsidRPr="00036019">
        <w:rPr>
          <w:rFonts w:ascii="Arial" w:hAnsi="Arial" w:cs="Arial"/>
          <w:b/>
          <w:bCs/>
          <w:sz w:val="18"/>
          <w:szCs w:val="17"/>
        </w:rPr>
        <w:t>I</w:t>
      </w:r>
      <w:r w:rsidR="00B8316D" w:rsidRPr="00036019">
        <w:rPr>
          <w:rFonts w:ascii="Arial" w:hAnsi="Arial" w:cs="Arial"/>
          <w:b/>
          <w:bCs/>
          <w:sz w:val="18"/>
          <w:szCs w:val="17"/>
        </w:rPr>
        <w:t>I</w:t>
      </w:r>
      <w:r w:rsidR="00E200D2" w:rsidRPr="00036019">
        <w:rPr>
          <w:rFonts w:ascii="Arial" w:hAnsi="Arial" w:cs="Arial"/>
          <w:b/>
          <w:sz w:val="18"/>
          <w:szCs w:val="17"/>
        </w:rPr>
        <w:t xml:space="preserve">, </w:t>
      </w:r>
      <w:r w:rsidR="00E200D2" w:rsidRPr="00036019">
        <w:rPr>
          <w:rFonts w:ascii="Arial" w:hAnsi="Arial" w:cs="Arial"/>
          <w:sz w:val="18"/>
          <w:szCs w:val="17"/>
        </w:rPr>
        <w:t>deste edital</w:t>
      </w:r>
      <w:r w:rsidR="00E200D2" w:rsidRPr="00036019">
        <w:rPr>
          <w:rFonts w:ascii="Arial" w:hAnsi="Arial" w:cs="Arial"/>
          <w:b/>
          <w:sz w:val="18"/>
          <w:szCs w:val="17"/>
        </w:rPr>
        <w:t>.</w:t>
      </w:r>
    </w:p>
    <w:p w:rsidR="0057416E" w:rsidRPr="00036019" w:rsidRDefault="0057416E" w:rsidP="001F7482">
      <w:pPr>
        <w:widowControl w:val="0"/>
        <w:autoSpaceDE w:val="0"/>
        <w:autoSpaceDN w:val="0"/>
        <w:adjustRightInd w:val="0"/>
        <w:rPr>
          <w:rFonts w:ascii="Arial" w:hAnsi="Arial" w:cs="Arial"/>
          <w:b/>
          <w:sz w:val="18"/>
          <w:szCs w:val="17"/>
        </w:rPr>
      </w:pPr>
    </w:p>
    <w:p w:rsidR="00365897" w:rsidRPr="00036019" w:rsidRDefault="00365897" w:rsidP="00365897">
      <w:pPr>
        <w:widowControl w:val="0"/>
        <w:shd w:val="clear" w:color="auto" w:fill="000000" w:themeFill="text1"/>
        <w:autoSpaceDE w:val="0"/>
        <w:autoSpaceDN w:val="0"/>
        <w:adjustRightInd w:val="0"/>
        <w:rPr>
          <w:rFonts w:ascii="Arial" w:hAnsi="Arial" w:cs="Arial"/>
          <w:b/>
          <w:sz w:val="28"/>
        </w:rPr>
      </w:pPr>
      <w:r w:rsidRPr="00036019">
        <w:rPr>
          <w:rFonts w:ascii="Arial" w:hAnsi="Arial" w:cs="Arial"/>
          <w:b/>
          <w:sz w:val="28"/>
        </w:rPr>
        <w:t>X – DA APLICAÇÃO E AVALIAÇÃO DA PROVA PRÁTICA PARA O EMPREGO DE MOTORISTA</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10.1.</w:t>
      </w:r>
      <w:r w:rsidRPr="00036019">
        <w:rPr>
          <w:rFonts w:ascii="Arial" w:hAnsi="Arial" w:cs="Arial"/>
          <w:sz w:val="18"/>
          <w:szCs w:val="17"/>
        </w:rPr>
        <w:t xml:space="preserve"> A Prova Prática</w:t>
      </w:r>
      <w:r w:rsidRPr="00036019">
        <w:rPr>
          <w:rFonts w:ascii="Arial" w:hAnsi="Arial" w:cs="Arial"/>
          <w:b/>
          <w:sz w:val="18"/>
          <w:szCs w:val="17"/>
        </w:rPr>
        <w:t xml:space="preserve"> </w:t>
      </w:r>
      <w:r w:rsidRPr="00036019">
        <w:rPr>
          <w:rFonts w:ascii="Arial" w:hAnsi="Arial" w:cs="Arial"/>
          <w:sz w:val="18"/>
          <w:szCs w:val="17"/>
        </w:rPr>
        <w:t xml:space="preserve">será realizada na cidade de </w:t>
      </w:r>
      <w:r w:rsidR="00264F5C" w:rsidRPr="00036019">
        <w:rPr>
          <w:rFonts w:ascii="Arial" w:hAnsi="Arial" w:cs="Arial"/>
          <w:b/>
          <w:bCs/>
          <w:sz w:val="18"/>
          <w:szCs w:val="17"/>
        </w:rPr>
        <w:t>PARIQUERA-AÇU</w:t>
      </w:r>
      <w:r w:rsidRPr="00036019">
        <w:rPr>
          <w:rFonts w:ascii="Arial" w:hAnsi="Arial" w:cs="Arial"/>
          <w:b/>
          <w:bCs/>
          <w:sz w:val="18"/>
          <w:szCs w:val="17"/>
        </w:rPr>
        <w:t>/SP</w:t>
      </w:r>
      <w:r w:rsidRPr="00036019">
        <w:rPr>
          <w:rFonts w:ascii="Arial" w:hAnsi="Arial" w:cs="Arial"/>
          <w:bCs/>
          <w:sz w:val="18"/>
          <w:szCs w:val="17"/>
        </w:rPr>
        <w:t xml:space="preserve">, </w:t>
      </w:r>
      <w:r w:rsidR="00D90327" w:rsidRPr="00036019">
        <w:rPr>
          <w:rFonts w:ascii="Arial" w:hAnsi="Arial" w:cs="Arial"/>
          <w:bCs/>
          <w:sz w:val="18"/>
          <w:szCs w:val="17"/>
        </w:rPr>
        <w:t>na data prevista de 19 de junho de 2016,</w:t>
      </w:r>
      <w:r w:rsidR="00D90327" w:rsidRPr="00036019">
        <w:rPr>
          <w:rFonts w:ascii="Arial" w:hAnsi="Arial" w:cs="Arial"/>
          <w:b/>
          <w:bCs/>
          <w:sz w:val="18"/>
          <w:szCs w:val="17"/>
        </w:rPr>
        <w:t xml:space="preserve"> </w:t>
      </w:r>
      <w:r w:rsidRPr="00036019">
        <w:rPr>
          <w:rFonts w:ascii="Arial" w:hAnsi="Arial" w:cs="Arial"/>
          <w:sz w:val="18"/>
          <w:szCs w:val="17"/>
        </w:rPr>
        <w:t>em loca</w:t>
      </w:r>
      <w:r w:rsidR="00D90327" w:rsidRPr="00036019">
        <w:rPr>
          <w:rFonts w:ascii="Arial" w:hAnsi="Arial" w:cs="Arial"/>
          <w:sz w:val="18"/>
          <w:szCs w:val="17"/>
        </w:rPr>
        <w:t>l</w:t>
      </w:r>
      <w:r w:rsidRPr="00036019">
        <w:rPr>
          <w:rFonts w:ascii="Arial" w:hAnsi="Arial" w:cs="Arial"/>
          <w:sz w:val="18"/>
          <w:szCs w:val="17"/>
        </w:rPr>
        <w:t xml:space="preserve"> e horário informados por ocasião da divulgação do resultado da Prova Objetiva.</w:t>
      </w:r>
    </w:p>
    <w:p w:rsidR="00365897" w:rsidRPr="00036019" w:rsidRDefault="00365897" w:rsidP="00365897">
      <w:pPr>
        <w:widowControl w:val="0"/>
        <w:autoSpaceDE w:val="0"/>
        <w:autoSpaceDN w:val="0"/>
        <w:adjustRightInd w:val="0"/>
        <w:rPr>
          <w:rFonts w:ascii="Arial" w:eastAsia="Batang" w:hAnsi="Arial" w:cs="Arial"/>
          <w:sz w:val="18"/>
          <w:szCs w:val="17"/>
        </w:rPr>
      </w:pPr>
      <w:r w:rsidRPr="00036019">
        <w:rPr>
          <w:rFonts w:ascii="Arial" w:hAnsi="Arial" w:cs="Arial"/>
          <w:b/>
          <w:sz w:val="18"/>
          <w:szCs w:val="17"/>
        </w:rPr>
        <w:t>10.2.</w:t>
      </w:r>
      <w:r w:rsidRPr="00036019">
        <w:rPr>
          <w:rFonts w:ascii="Arial" w:hAnsi="Arial" w:cs="Arial"/>
          <w:sz w:val="18"/>
          <w:szCs w:val="17"/>
        </w:rPr>
        <w:t xml:space="preserve"> Para a realização da Prova Prática</w:t>
      </w:r>
      <w:r w:rsidRPr="00036019">
        <w:rPr>
          <w:rFonts w:ascii="Arial" w:hAnsi="Arial" w:cs="Arial"/>
          <w:b/>
          <w:sz w:val="18"/>
          <w:szCs w:val="17"/>
        </w:rPr>
        <w:t xml:space="preserve"> </w:t>
      </w:r>
      <w:r w:rsidRPr="00036019">
        <w:rPr>
          <w:rFonts w:ascii="Arial" w:hAnsi="Arial" w:cs="Arial"/>
          <w:sz w:val="18"/>
          <w:szCs w:val="17"/>
        </w:rPr>
        <w:t xml:space="preserve">serão convocados os </w:t>
      </w:r>
      <w:r w:rsidRPr="00036019">
        <w:rPr>
          <w:rFonts w:ascii="Arial" w:hAnsi="Arial" w:cs="Arial"/>
          <w:b/>
          <w:sz w:val="18"/>
          <w:szCs w:val="17"/>
        </w:rPr>
        <w:t>30 (trinta) primeiros</w:t>
      </w:r>
      <w:r w:rsidRPr="00036019">
        <w:rPr>
          <w:rFonts w:ascii="Arial" w:hAnsi="Arial" w:cs="Arial"/>
          <w:sz w:val="18"/>
          <w:szCs w:val="17"/>
        </w:rPr>
        <w:t xml:space="preserve"> candidatos habilitados na Prova Objetiva, obedecendo à ordem de classificação, com os critérios de desempate aplicados.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10.2.1.</w:t>
      </w:r>
      <w:r w:rsidRPr="00036019">
        <w:rPr>
          <w:rFonts w:ascii="Arial" w:hAnsi="Arial" w:cs="Arial"/>
          <w:sz w:val="18"/>
          <w:szCs w:val="17"/>
        </w:rPr>
        <w:t xml:space="preserve"> Para fins de convocação dos candidatos classificados serão utilizados os critérios de desempate estabelecidos no capítulo XI, deste edital.</w:t>
      </w:r>
    </w:p>
    <w:p w:rsidR="00365897" w:rsidRPr="00036019" w:rsidRDefault="00365897" w:rsidP="00365897">
      <w:pPr>
        <w:pStyle w:val="Corpodetexto3"/>
        <w:rPr>
          <w:sz w:val="18"/>
          <w:szCs w:val="17"/>
        </w:rPr>
      </w:pPr>
      <w:r w:rsidRPr="00036019">
        <w:rPr>
          <w:b/>
          <w:sz w:val="18"/>
          <w:szCs w:val="17"/>
        </w:rPr>
        <w:t>10.2.2.</w:t>
      </w:r>
      <w:r w:rsidRPr="00036019">
        <w:rPr>
          <w:sz w:val="18"/>
          <w:szCs w:val="17"/>
        </w:rPr>
        <w:t xml:space="preserve"> A quantidade preestabelecida de candidatos convocados poderá sofrer alteração de acordo com as necessidades do </w:t>
      </w:r>
      <w:r w:rsidRPr="00036019">
        <w:rPr>
          <w:b/>
          <w:sz w:val="18"/>
          <w:szCs w:val="17"/>
        </w:rPr>
        <w:t>CONSÓRCIO INTERMUNICIPAL DE SAÚDE DO VALE DO RIBEIRA E LITORAL SUL - CONSAÚDE</w:t>
      </w:r>
      <w:r w:rsidRPr="00036019">
        <w:rPr>
          <w:sz w:val="18"/>
          <w:szCs w:val="17"/>
        </w:rPr>
        <w:t>.</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10.2.3.</w:t>
      </w:r>
      <w:r w:rsidRPr="00036019">
        <w:rPr>
          <w:rFonts w:ascii="Arial" w:hAnsi="Arial" w:cs="Arial"/>
          <w:sz w:val="18"/>
          <w:szCs w:val="17"/>
        </w:rPr>
        <w:t xml:space="preserve"> </w:t>
      </w:r>
      <w:r w:rsidRPr="00036019">
        <w:rPr>
          <w:rFonts w:ascii="Arial" w:hAnsi="Arial" w:cs="Arial"/>
          <w:b/>
          <w:sz w:val="18"/>
          <w:szCs w:val="17"/>
        </w:rPr>
        <w:t>Os demais candidatos não convocados para a realização das provas práticas, estarão automaticamente eliminados do Concurso Público.</w:t>
      </w:r>
    </w:p>
    <w:p w:rsidR="00365897" w:rsidRPr="00036019" w:rsidRDefault="00365897" w:rsidP="00365897">
      <w:pPr>
        <w:pStyle w:val="Corpodetexto3"/>
        <w:rPr>
          <w:sz w:val="18"/>
          <w:szCs w:val="17"/>
        </w:rPr>
      </w:pPr>
      <w:r w:rsidRPr="00036019">
        <w:rPr>
          <w:b/>
          <w:sz w:val="18"/>
          <w:szCs w:val="17"/>
        </w:rPr>
        <w:t>10.2.4.</w:t>
      </w:r>
      <w:r w:rsidRPr="00036019">
        <w:rPr>
          <w:sz w:val="18"/>
          <w:szCs w:val="17"/>
        </w:rPr>
        <w:t xml:space="preserve"> Todos os candidatos inscritos como pessoa com deficiência, desde que estejam habilitados nas provas objetivas na forma do Capítulo </w:t>
      </w:r>
      <w:r w:rsidRPr="00036019">
        <w:rPr>
          <w:sz w:val="18"/>
          <w:szCs w:val="17"/>
        </w:rPr>
        <w:lastRenderedPageBreak/>
        <w:t>VII, e que tenham apresentado os documentos em conformidade com os itens 4.11 e 4.12, e seus subitens, serão convocados para realizar a Prova Prática e participarão desta fase de acordo com os critérios estabelecidos no item 4.7, do capítulo IV, deste edital.</w:t>
      </w:r>
    </w:p>
    <w:p w:rsidR="00365897" w:rsidRPr="00036019" w:rsidRDefault="00365897" w:rsidP="00365897">
      <w:pPr>
        <w:widowControl w:val="0"/>
        <w:autoSpaceDE w:val="0"/>
        <w:autoSpaceDN w:val="0"/>
        <w:adjustRightInd w:val="0"/>
        <w:rPr>
          <w:rFonts w:ascii="Arial" w:hAnsi="Arial" w:cs="Arial"/>
          <w:bCs/>
          <w:sz w:val="18"/>
          <w:szCs w:val="17"/>
        </w:rPr>
      </w:pPr>
      <w:r w:rsidRPr="00036019">
        <w:rPr>
          <w:rFonts w:ascii="Arial" w:hAnsi="Arial" w:cs="Arial"/>
          <w:b/>
          <w:sz w:val="18"/>
          <w:szCs w:val="17"/>
        </w:rPr>
        <w:t>10.2.5.</w:t>
      </w:r>
      <w:r w:rsidRPr="00036019">
        <w:rPr>
          <w:rFonts w:ascii="Arial" w:hAnsi="Arial" w:cs="Arial"/>
          <w:sz w:val="18"/>
          <w:szCs w:val="17"/>
        </w:rPr>
        <w:t xml:space="preserve"> N</w:t>
      </w:r>
      <w:r w:rsidRPr="00036019">
        <w:rPr>
          <w:rFonts w:ascii="Arial" w:hAnsi="Arial" w:cs="Arial"/>
          <w:bCs/>
          <w:sz w:val="18"/>
          <w:szCs w:val="17"/>
        </w:rPr>
        <w:t>ão será concedido veículo e/ou equipamento adaptado para a situação do candidato com deficiência e nem posteriormente no exercício das atividades serão fornecidos veículo e/ou equipamentos especiais.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w:t>
      </w:r>
      <w:r w:rsidRPr="00036019">
        <w:rPr>
          <w:rFonts w:ascii="Arial" w:hAnsi="Arial" w:cs="Arial"/>
          <w:sz w:val="18"/>
          <w:szCs w:val="17"/>
        </w:rPr>
        <w:t xml:space="preserve"> O Edital de Convocação contendo o local e horário para a realização da Prova Prática será publicado no </w:t>
      </w:r>
      <w:r w:rsidR="00B66238" w:rsidRPr="00036019">
        <w:rPr>
          <w:rFonts w:ascii="Arial" w:hAnsi="Arial" w:cs="Arial"/>
          <w:sz w:val="18"/>
          <w:szCs w:val="17"/>
        </w:rPr>
        <w:t>Jornal Gazeta SP</w:t>
      </w:r>
      <w:r w:rsidRPr="00036019">
        <w:rPr>
          <w:rFonts w:ascii="Arial" w:hAnsi="Arial" w:cs="Arial"/>
          <w:sz w:val="18"/>
          <w:szCs w:val="17"/>
        </w:rPr>
        <w:t>, por ocasião da divulgação do resultado da Prova Objetiva, e estará disponibilizado:</w:t>
      </w:r>
    </w:p>
    <w:p w:rsidR="00365897" w:rsidRPr="00036019" w:rsidRDefault="00365897" w:rsidP="00365897">
      <w:pPr>
        <w:autoSpaceDE w:val="0"/>
        <w:autoSpaceDN w:val="0"/>
        <w:adjustRightInd w:val="0"/>
        <w:rPr>
          <w:rFonts w:ascii="Arial" w:hAnsi="Arial" w:cs="Arial"/>
          <w:sz w:val="18"/>
          <w:szCs w:val="17"/>
        </w:rPr>
      </w:pPr>
      <w:r w:rsidRPr="00036019">
        <w:rPr>
          <w:rFonts w:ascii="Arial" w:hAnsi="Arial" w:cs="Arial"/>
          <w:b/>
          <w:sz w:val="18"/>
          <w:szCs w:val="17"/>
        </w:rPr>
        <w:t>a)</w:t>
      </w:r>
      <w:r w:rsidRPr="00036019">
        <w:rPr>
          <w:rFonts w:ascii="Arial" w:hAnsi="Arial" w:cs="Arial"/>
          <w:sz w:val="18"/>
          <w:szCs w:val="17"/>
        </w:rPr>
        <w:t xml:space="preserve"> no site </w:t>
      </w:r>
      <w:r w:rsidRPr="00036019">
        <w:rPr>
          <w:rFonts w:ascii="Arial" w:hAnsi="Arial" w:cs="Arial"/>
          <w:b/>
          <w:sz w:val="18"/>
          <w:szCs w:val="17"/>
        </w:rPr>
        <w:t>www.institutomais.org.br</w:t>
      </w:r>
      <w:r w:rsidRPr="00036019">
        <w:rPr>
          <w:rFonts w:ascii="Arial" w:hAnsi="Arial" w:cs="Arial"/>
          <w:sz w:val="18"/>
          <w:szCs w:val="17"/>
        </w:rPr>
        <w:t>; e</w:t>
      </w:r>
    </w:p>
    <w:p w:rsidR="00365897" w:rsidRPr="00036019" w:rsidRDefault="00365897" w:rsidP="00365897">
      <w:pPr>
        <w:autoSpaceDE w:val="0"/>
        <w:autoSpaceDN w:val="0"/>
        <w:adjustRightInd w:val="0"/>
        <w:rPr>
          <w:rFonts w:ascii="Arial" w:hAnsi="Arial" w:cs="Arial"/>
          <w:sz w:val="18"/>
          <w:szCs w:val="17"/>
        </w:rPr>
      </w:pPr>
      <w:r w:rsidRPr="00036019">
        <w:rPr>
          <w:rFonts w:ascii="Arial" w:hAnsi="Arial" w:cs="Arial"/>
          <w:b/>
          <w:sz w:val="18"/>
          <w:szCs w:val="17"/>
        </w:rPr>
        <w:t>b)</w:t>
      </w:r>
      <w:r w:rsidRPr="00036019">
        <w:rPr>
          <w:rFonts w:ascii="Arial" w:hAnsi="Arial" w:cs="Arial"/>
          <w:sz w:val="18"/>
          <w:szCs w:val="17"/>
        </w:rPr>
        <w:t xml:space="preserve"> no Setor de Atendimento ao Candidato do </w:t>
      </w:r>
      <w:r w:rsidRPr="00036019">
        <w:rPr>
          <w:rFonts w:ascii="Arial" w:hAnsi="Arial" w:cs="Arial"/>
          <w:b/>
          <w:bCs/>
          <w:sz w:val="18"/>
          <w:szCs w:val="17"/>
        </w:rPr>
        <w:t>Instituto Mais</w:t>
      </w:r>
      <w:r w:rsidRPr="00036019">
        <w:rPr>
          <w:rFonts w:ascii="Arial" w:hAnsi="Arial" w:cs="Arial"/>
          <w:sz w:val="18"/>
          <w:szCs w:val="17"/>
        </w:rPr>
        <w:t>, pelo telefone (11) 2659-5746, das 09h às 17h (horário de Brasília), nos dias úteis.</w:t>
      </w:r>
    </w:p>
    <w:p w:rsidR="00365897" w:rsidRPr="00036019" w:rsidRDefault="00365897" w:rsidP="00365897">
      <w:pPr>
        <w:widowControl w:val="0"/>
        <w:autoSpaceDE w:val="0"/>
        <w:autoSpaceDN w:val="0"/>
        <w:adjustRightInd w:val="0"/>
        <w:rPr>
          <w:rFonts w:ascii="Arial" w:hAnsi="Arial" w:cs="Arial"/>
          <w:b/>
          <w:sz w:val="18"/>
          <w:szCs w:val="17"/>
        </w:rPr>
      </w:pPr>
      <w:r w:rsidRPr="00036019">
        <w:rPr>
          <w:rFonts w:ascii="Arial" w:hAnsi="Arial" w:cs="Arial"/>
          <w:b/>
          <w:sz w:val="18"/>
          <w:szCs w:val="17"/>
        </w:rPr>
        <w:t>10.3.1. É de inteira responsabilidade do candidato o acompanhamento da convocação para a Prova Prática, não podendo ser alegada qualquer espécie de desconhecimento.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10.3.2.</w:t>
      </w:r>
      <w:r w:rsidRPr="00036019">
        <w:rPr>
          <w:rFonts w:ascii="Arial" w:hAnsi="Arial" w:cs="Arial"/>
          <w:sz w:val="18"/>
          <w:szCs w:val="17"/>
        </w:rPr>
        <w:t xml:space="preserve"> Ao candidato somente será permitida a participação na Prova Prática na respectiva data, horário e local, a serem divulgados de acordo com as informações constantes no edital de convocação.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10.3.3.</w:t>
      </w:r>
      <w:r w:rsidRPr="00036019">
        <w:rPr>
          <w:rFonts w:ascii="Arial" w:hAnsi="Arial" w:cs="Arial"/>
          <w:sz w:val="18"/>
          <w:szCs w:val="17"/>
        </w:rPr>
        <w:t xml:space="preserve"> O candidato deverá comparecer ao local designado para a prova com antecedência mínima de 30 minutos, munido de documento oficial de identidade original.</w:t>
      </w:r>
    </w:p>
    <w:p w:rsidR="00365897" w:rsidRPr="00036019" w:rsidRDefault="00365897" w:rsidP="00365897">
      <w:pPr>
        <w:widowControl w:val="0"/>
        <w:autoSpaceDE w:val="0"/>
        <w:autoSpaceDN w:val="0"/>
        <w:adjustRightInd w:val="0"/>
        <w:rPr>
          <w:rFonts w:ascii="Arial" w:hAnsi="Arial" w:cs="Arial"/>
          <w:bCs/>
          <w:sz w:val="18"/>
          <w:szCs w:val="17"/>
        </w:rPr>
      </w:pPr>
      <w:r w:rsidRPr="00036019">
        <w:rPr>
          <w:rFonts w:ascii="Arial" w:hAnsi="Arial" w:cs="Arial"/>
          <w:b/>
          <w:sz w:val="18"/>
          <w:szCs w:val="17"/>
        </w:rPr>
        <w:t>10.3.4.</w:t>
      </w:r>
      <w:r w:rsidRPr="00036019">
        <w:rPr>
          <w:rFonts w:ascii="Arial" w:hAnsi="Arial" w:cs="Arial"/>
          <w:sz w:val="18"/>
          <w:szCs w:val="17"/>
        </w:rPr>
        <w:t xml:space="preserve"> O candidato somente poderá realizar a prova prática se estiver portando a Carteira Nacional de Habilitação, </w:t>
      </w:r>
      <w:r w:rsidRPr="00036019">
        <w:rPr>
          <w:rFonts w:ascii="Arial" w:hAnsi="Arial" w:cs="Arial"/>
          <w:b/>
          <w:bCs/>
          <w:sz w:val="18"/>
          <w:szCs w:val="17"/>
        </w:rPr>
        <w:t>categoria “C” ou superior,</w:t>
      </w:r>
      <w:r w:rsidRPr="00036019">
        <w:rPr>
          <w:rFonts w:ascii="Arial" w:hAnsi="Arial" w:cs="Arial"/>
          <w:sz w:val="18"/>
          <w:szCs w:val="17"/>
        </w:rPr>
        <w:t xml:space="preserve"> em validade, de acordo com a legislação vigente (código Nacional de Trânsito). Não </w:t>
      </w:r>
      <w:r w:rsidRPr="00036019">
        <w:rPr>
          <w:rFonts w:ascii="Arial" w:hAnsi="Arial" w:cs="Arial"/>
          <w:bCs/>
          <w:sz w:val="18"/>
          <w:szCs w:val="17"/>
        </w:rPr>
        <w:t xml:space="preserve">será aceito, em hipótese alguma, qualquer tipo de protocolo da habilitação. </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10.3.5.</w:t>
      </w:r>
      <w:r w:rsidRPr="00036019">
        <w:rPr>
          <w:rFonts w:ascii="Arial" w:hAnsi="Arial" w:cs="Arial"/>
          <w:sz w:val="18"/>
          <w:szCs w:val="17"/>
        </w:rPr>
        <w:t xml:space="preserve"> Não será permitida, em hipótese alguma, a realização das provas em outro dia, horário ou fora do local designado.</w:t>
      </w:r>
    </w:p>
    <w:p w:rsidR="00365897" w:rsidRPr="00036019" w:rsidRDefault="00365897" w:rsidP="00365897">
      <w:pPr>
        <w:rPr>
          <w:rFonts w:ascii="Arial" w:hAnsi="Arial" w:cs="Arial"/>
          <w:sz w:val="18"/>
          <w:szCs w:val="17"/>
        </w:rPr>
      </w:pPr>
      <w:r w:rsidRPr="00036019">
        <w:rPr>
          <w:rFonts w:ascii="Arial" w:hAnsi="Arial" w:cs="Arial"/>
          <w:b/>
          <w:sz w:val="18"/>
          <w:szCs w:val="17"/>
        </w:rPr>
        <w:t>10.3.6.</w:t>
      </w:r>
      <w:r w:rsidRPr="00036019">
        <w:rPr>
          <w:rFonts w:ascii="Arial" w:hAnsi="Arial" w:cs="Arial"/>
          <w:sz w:val="18"/>
          <w:szCs w:val="17"/>
        </w:rPr>
        <w:t xml:space="preserve"> O candidato deverá se preparar com antecedência para realização da prova prática</w:t>
      </w:r>
      <w:r w:rsidRPr="00036019">
        <w:rPr>
          <w:rFonts w:ascii="Arial" w:hAnsi="Arial" w:cs="Arial"/>
          <w:b/>
          <w:sz w:val="18"/>
          <w:szCs w:val="17"/>
        </w:rPr>
        <w:t>,</w:t>
      </w:r>
      <w:r w:rsidRPr="00036019">
        <w:rPr>
          <w:rFonts w:ascii="Arial" w:hAnsi="Arial" w:cs="Arial"/>
          <w:sz w:val="18"/>
          <w:szCs w:val="17"/>
        </w:rPr>
        <w:t xml:space="preserve"> sendo de sua responsabilidade a sua preparação, não podendo interferir no andamento do Concurso Público.</w:t>
      </w:r>
    </w:p>
    <w:p w:rsidR="00365897" w:rsidRPr="00036019" w:rsidRDefault="00365897" w:rsidP="00365897">
      <w:pPr>
        <w:pStyle w:val="Corpodetexto3"/>
        <w:rPr>
          <w:sz w:val="18"/>
          <w:szCs w:val="17"/>
        </w:rPr>
      </w:pPr>
      <w:r w:rsidRPr="00036019">
        <w:rPr>
          <w:b/>
          <w:sz w:val="18"/>
          <w:szCs w:val="17"/>
        </w:rPr>
        <w:t>10.4.</w:t>
      </w:r>
      <w:r w:rsidRPr="00036019">
        <w:rPr>
          <w:sz w:val="18"/>
          <w:szCs w:val="17"/>
        </w:rPr>
        <w:t xml:space="preserve"> O candidato no dia da realização da Prova Prática terá acesso à planilha contendo os critérios que serão utilizados na avaliação da prova. Após a ciência dos critérios a serem avaliados na Prova Prática, o candidato assinará a respectiva planilha, não cabendo alegação de desconhecimento do seu conteúdo.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10.4.1.</w:t>
      </w:r>
      <w:r w:rsidRPr="00036019">
        <w:rPr>
          <w:rFonts w:ascii="Arial" w:hAnsi="Arial" w:cs="Arial"/>
          <w:sz w:val="18"/>
          <w:szCs w:val="17"/>
        </w:rPr>
        <w:t xml:space="preserve"> A Prova Prática terá um</w:t>
      </w:r>
      <w:r w:rsidRPr="00036019">
        <w:rPr>
          <w:rFonts w:ascii="Arial" w:hAnsi="Arial" w:cs="Arial"/>
          <w:b/>
          <w:bCs/>
          <w:sz w:val="18"/>
          <w:szCs w:val="17"/>
        </w:rPr>
        <w:t xml:space="preserve"> </w:t>
      </w:r>
      <w:r w:rsidRPr="00036019">
        <w:rPr>
          <w:rFonts w:ascii="Arial" w:hAnsi="Arial" w:cs="Arial"/>
          <w:sz w:val="18"/>
          <w:szCs w:val="17"/>
        </w:rPr>
        <w:t>percurso com duração de até 40 minutos, segundo as normas de trânsito, com baliza, podendo envolver carregamento de mercadorias.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10.5.</w:t>
      </w:r>
      <w:r w:rsidRPr="00036019">
        <w:rPr>
          <w:rFonts w:ascii="Arial" w:hAnsi="Arial" w:cs="Arial"/>
          <w:sz w:val="18"/>
          <w:szCs w:val="17"/>
        </w:rPr>
        <w:t xml:space="preserve"> A condição de saúde do candidato, no dia de realização da prova será de sua exclusiva responsabilidade e caso exista a necessidade de se ausentar para atendimento médico ou hospitalar, o mesmo não poderá retornar ao local do teste, sendo eliminado do Concurso Público. </w:t>
      </w:r>
    </w:p>
    <w:p w:rsidR="00365897" w:rsidRPr="00036019" w:rsidRDefault="00365897" w:rsidP="00365897">
      <w:pPr>
        <w:rPr>
          <w:rFonts w:ascii="Arial" w:hAnsi="Arial" w:cs="Arial"/>
          <w:sz w:val="18"/>
          <w:szCs w:val="17"/>
        </w:rPr>
      </w:pPr>
      <w:r w:rsidRPr="00036019">
        <w:rPr>
          <w:rFonts w:ascii="Arial" w:hAnsi="Arial" w:cs="Arial"/>
          <w:b/>
          <w:sz w:val="18"/>
          <w:szCs w:val="17"/>
        </w:rPr>
        <w:t>10.6.</w:t>
      </w:r>
      <w:r w:rsidRPr="00036019">
        <w:rPr>
          <w:rFonts w:ascii="Arial" w:hAnsi="Arial" w:cs="Arial"/>
          <w:sz w:val="18"/>
          <w:szCs w:val="17"/>
        </w:rPr>
        <w:t xml:space="preserve"> O local de realização da prova será de acesso exclusivo dos candidatos convocados e da equipe de coordenadores e aplicadores, não sendo permitido permanecer no local acompanhantes de candidatos, bem como aqueles que já realizaram a referida prova.</w:t>
      </w:r>
    </w:p>
    <w:p w:rsidR="00365897" w:rsidRPr="00036019" w:rsidRDefault="00365897" w:rsidP="00365897">
      <w:pPr>
        <w:tabs>
          <w:tab w:val="left" w:pos="540"/>
        </w:tabs>
        <w:suppressAutoHyphens/>
        <w:rPr>
          <w:rFonts w:ascii="Arial" w:hAnsi="Arial" w:cs="Arial"/>
          <w:sz w:val="18"/>
          <w:szCs w:val="17"/>
        </w:rPr>
      </w:pPr>
      <w:r w:rsidRPr="00036019">
        <w:rPr>
          <w:rFonts w:ascii="Arial" w:hAnsi="Arial" w:cs="Arial"/>
          <w:b/>
          <w:sz w:val="18"/>
          <w:szCs w:val="17"/>
        </w:rPr>
        <w:t xml:space="preserve">10.7. </w:t>
      </w:r>
      <w:r w:rsidRPr="00036019">
        <w:rPr>
          <w:rFonts w:ascii="Arial" w:hAnsi="Arial" w:cs="Arial"/>
          <w:sz w:val="18"/>
          <w:szCs w:val="17"/>
        </w:rPr>
        <w:t>O candidato ao ingressar no local de realização da prova deverá, obrigatoriamente, manter desligado qualquer aparelho eletrônico que esteja sob sua posse, incluindo os sinais de alarme e os modos de vibração e silencioso.</w:t>
      </w:r>
    </w:p>
    <w:p w:rsidR="00365897" w:rsidRPr="00036019" w:rsidRDefault="00365897" w:rsidP="00365897">
      <w:pPr>
        <w:tabs>
          <w:tab w:val="left" w:pos="540"/>
        </w:tabs>
        <w:suppressAutoHyphens/>
        <w:rPr>
          <w:rFonts w:ascii="Arial" w:hAnsi="Arial" w:cs="Arial"/>
          <w:sz w:val="18"/>
          <w:szCs w:val="17"/>
        </w:rPr>
      </w:pPr>
      <w:r w:rsidRPr="00036019">
        <w:rPr>
          <w:rFonts w:ascii="Arial" w:hAnsi="Arial" w:cs="Arial"/>
          <w:b/>
          <w:sz w:val="18"/>
          <w:szCs w:val="17"/>
        </w:rPr>
        <w:t>10.8.</w:t>
      </w:r>
      <w:r w:rsidRPr="00036019">
        <w:rPr>
          <w:rFonts w:ascii="Arial" w:hAnsi="Arial" w:cs="Arial"/>
          <w:sz w:val="18"/>
          <w:szCs w:val="17"/>
        </w:rPr>
        <w:t xml:space="preserve"> O uso de quaisquer funcionalidades de aparelhos, tais como bip, telefone celular, aparelhos sonoros, receptor/transmissor, gravador, agenda eletrônica, notebook ou similares, calculadora, </w:t>
      </w:r>
      <w:proofErr w:type="spellStart"/>
      <w:r w:rsidRPr="00036019">
        <w:rPr>
          <w:rFonts w:ascii="Arial" w:hAnsi="Arial" w:cs="Arial"/>
          <w:sz w:val="18"/>
          <w:szCs w:val="17"/>
        </w:rPr>
        <w:t>palm-top</w:t>
      </w:r>
      <w:proofErr w:type="spellEnd"/>
      <w:r w:rsidRPr="00036019">
        <w:rPr>
          <w:rFonts w:ascii="Arial" w:hAnsi="Arial" w:cs="Arial"/>
          <w:sz w:val="18"/>
          <w:szCs w:val="17"/>
        </w:rPr>
        <w:t>, relógio digital com receptor, poderá resultar em exclusão do candidato do concurso.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10.9.</w:t>
      </w:r>
      <w:r w:rsidRPr="00036019">
        <w:rPr>
          <w:rFonts w:ascii="Arial" w:hAnsi="Arial" w:cs="Arial"/>
          <w:sz w:val="18"/>
          <w:szCs w:val="17"/>
        </w:rPr>
        <w:t xml:space="preserve"> O </w:t>
      </w:r>
      <w:r w:rsidRPr="00036019">
        <w:rPr>
          <w:rFonts w:ascii="Arial" w:hAnsi="Arial" w:cs="Arial"/>
          <w:b/>
          <w:sz w:val="18"/>
          <w:szCs w:val="17"/>
        </w:rPr>
        <w:t>Instituto Mais</w:t>
      </w:r>
      <w:r w:rsidRPr="00036019">
        <w:rPr>
          <w:rFonts w:ascii="Arial" w:hAnsi="Arial" w:cs="Arial"/>
          <w:sz w:val="18"/>
          <w:szCs w:val="17"/>
        </w:rPr>
        <w:t xml:space="preserve"> e o </w:t>
      </w:r>
      <w:r w:rsidRPr="00036019">
        <w:rPr>
          <w:rFonts w:ascii="Arial" w:hAnsi="Arial" w:cs="Arial"/>
          <w:b/>
          <w:sz w:val="18"/>
          <w:szCs w:val="17"/>
        </w:rPr>
        <w:t>CONSÓRCIO INTERMUNICIPAL DE SAÚDE DO VALE DO RIBEIRA E LITORAL SUL - CONSAÚDE</w:t>
      </w:r>
      <w:r w:rsidRPr="00036019">
        <w:rPr>
          <w:rFonts w:ascii="Arial" w:hAnsi="Arial" w:cs="Arial"/>
          <w:sz w:val="18"/>
          <w:szCs w:val="17"/>
        </w:rPr>
        <w:t xml:space="preserve"> não se responsabilizarão por perdas ou extravios de documentos, objetos ou equipamentos eletrônicos ocorridos no local de realização da prova, nem por danos neles causados.</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10.10. </w:t>
      </w:r>
      <w:r w:rsidRPr="00036019">
        <w:rPr>
          <w:rFonts w:ascii="Arial" w:hAnsi="Arial" w:cs="Arial"/>
          <w:sz w:val="18"/>
          <w:szCs w:val="17"/>
        </w:rPr>
        <w:t xml:space="preserve">A Prova Prática terá caráter exclusivamente eliminatório, sendo o candidato considerado </w:t>
      </w:r>
      <w:r w:rsidRPr="00036019">
        <w:rPr>
          <w:rFonts w:ascii="Arial" w:hAnsi="Arial" w:cs="Arial"/>
          <w:b/>
          <w:bCs/>
          <w:sz w:val="18"/>
          <w:szCs w:val="17"/>
        </w:rPr>
        <w:t>apto</w:t>
      </w:r>
      <w:r w:rsidRPr="00036019">
        <w:rPr>
          <w:rFonts w:ascii="Arial" w:hAnsi="Arial" w:cs="Arial"/>
          <w:sz w:val="18"/>
          <w:szCs w:val="17"/>
        </w:rPr>
        <w:t xml:space="preserve"> ou </w:t>
      </w:r>
      <w:r w:rsidRPr="00036019">
        <w:rPr>
          <w:rFonts w:ascii="Arial" w:hAnsi="Arial" w:cs="Arial"/>
          <w:b/>
          <w:bCs/>
          <w:sz w:val="18"/>
          <w:szCs w:val="17"/>
        </w:rPr>
        <w:t>inapto</w:t>
      </w:r>
      <w:r w:rsidRPr="00036019">
        <w:rPr>
          <w:rFonts w:ascii="Arial" w:hAnsi="Arial" w:cs="Arial"/>
          <w:sz w:val="18"/>
          <w:szCs w:val="17"/>
        </w:rPr>
        <w:t xml:space="preserve"> para o desempenho eficiente das atividades do Emprego.</w:t>
      </w:r>
    </w:p>
    <w:p w:rsidR="00365897" w:rsidRPr="00036019" w:rsidRDefault="00365897" w:rsidP="00365897">
      <w:pPr>
        <w:widowControl w:val="0"/>
        <w:autoSpaceDE w:val="0"/>
        <w:autoSpaceDN w:val="0"/>
        <w:adjustRightInd w:val="0"/>
        <w:rPr>
          <w:rFonts w:ascii="Arial" w:hAnsi="Arial" w:cs="Arial"/>
          <w:sz w:val="18"/>
          <w:szCs w:val="17"/>
        </w:rPr>
      </w:pPr>
      <w:r w:rsidRPr="00036019">
        <w:rPr>
          <w:rFonts w:ascii="Arial" w:hAnsi="Arial" w:cs="Arial"/>
          <w:b/>
          <w:sz w:val="18"/>
          <w:szCs w:val="17"/>
        </w:rPr>
        <w:t>10.11.</w:t>
      </w:r>
      <w:r w:rsidRPr="00036019">
        <w:rPr>
          <w:rFonts w:ascii="Arial" w:hAnsi="Arial" w:cs="Arial"/>
          <w:sz w:val="18"/>
          <w:szCs w:val="17"/>
        </w:rPr>
        <w:t xml:space="preserve"> O candidato considerado</w:t>
      </w:r>
      <w:r w:rsidRPr="00036019">
        <w:rPr>
          <w:rFonts w:ascii="Arial" w:hAnsi="Arial" w:cs="Arial"/>
          <w:b/>
          <w:bCs/>
          <w:sz w:val="18"/>
          <w:szCs w:val="17"/>
        </w:rPr>
        <w:t xml:space="preserve"> inapto</w:t>
      </w:r>
      <w:r w:rsidRPr="00036019">
        <w:rPr>
          <w:rFonts w:ascii="Arial" w:hAnsi="Arial" w:cs="Arial"/>
          <w:sz w:val="18"/>
          <w:szCs w:val="17"/>
        </w:rPr>
        <w:t xml:space="preserve"> na Prova Prática ou que </w:t>
      </w:r>
      <w:r w:rsidRPr="00036019">
        <w:rPr>
          <w:rFonts w:ascii="Arial" w:hAnsi="Arial" w:cs="Arial"/>
          <w:b/>
          <w:bCs/>
          <w:sz w:val="18"/>
          <w:szCs w:val="17"/>
        </w:rPr>
        <w:t>não comparecer para realizá-la,</w:t>
      </w:r>
      <w:r w:rsidRPr="00036019">
        <w:rPr>
          <w:rFonts w:ascii="Arial" w:hAnsi="Arial" w:cs="Arial"/>
          <w:sz w:val="18"/>
          <w:szCs w:val="17"/>
        </w:rPr>
        <w:t xml:space="preserve"> será automaticamente eliminado do Concurso Público.</w:t>
      </w:r>
    </w:p>
    <w:p w:rsidR="00365897" w:rsidRPr="00036019" w:rsidRDefault="00365897" w:rsidP="00365897">
      <w:pPr>
        <w:pStyle w:val="Corpodetexto3"/>
        <w:rPr>
          <w:sz w:val="18"/>
          <w:szCs w:val="17"/>
        </w:rPr>
      </w:pPr>
      <w:r w:rsidRPr="00036019">
        <w:rPr>
          <w:b/>
          <w:sz w:val="18"/>
          <w:szCs w:val="17"/>
        </w:rPr>
        <w:t>10.12.</w:t>
      </w:r>
      <w:r w:rsidRPr="00036019">
        <w:rPr>
          <w:sz w:val="18"/>
          <w:szCs w:val="17"/>
        </w:rPr>
        <w:t xml:space="preserve"> Não haverá segunda chamada ou repetição das provas seja qual for o motivo alegado.</w:t>
      </w:r>
    </w:p>
    <w:p w:rsidR="00365897" w:rsidRPr="00036019" w:rsidRDefault="00365897" w:rsidP="00365897">
      <w:pPr>
        <w:widowControl w:val="0"/>
        <w:autoSpaceDE w:val="0"/>
        <w:autoSpaceDN w:val="0"/>
        <w:adjustRightInd w:val="0"/>
        <w:rPr>
          <w:rFonts w:ascii="Arial" w:hAnsi="Arial" w:cs="Arial"/>
          <w:b/>
          <w:sz w:val="18"/>
          <w:szCs w:val="17"/>
        </w:rPr>
      </w:pPr>
      <w:r w:rsidRPr="00036019">
        <w:rPr>
          <w:rFonts w:ascii="Arial" w:hAnsi="Arial" w:cs="Arial"/>
          <w:b/>
          <w:sz w:val="18"/>
          <w:szCs w:val="17"/>
        </w:rPr>
        <w:t>10.13.</w:t>
      </w:r>
      <w:r w:rsidRPr="00036019">
        <w:rPr>
          <w:rFonts w:ascii="Arial" w:hAnsi="Arial" w:cs="Arial"/>
          <w:sz w:val="18"/>
          <w:szCs w:val="17"/>
        </w:rPr>
        <w:t xml:space="preserve"> Caberá recurso das Provas Práticas, em conformidade com o </w:t>
      </w:r>
      <w:r w:rsidRPr="00036019">
        <w:rPr>
          <w:rFonts w:ascii="Arial" w:hAnsi="Arial" w:cs="Arial"/>
          <w:b/>
          <w:bCs/>
          <w:sz w:val="18"/>
          <w:szCs w:val="17"/>
        </w:rPr>
        <w:t>Capítulo XII</w:t>
      </w:r>
      <w:r w:rsidRPr="00036019">
        <w:rPr>
          <w:rFonts w:ascii="Arial" w:hAnsi="Arial" w:cs="Arial"/>
          <w:b/>
          <w:sz w:val="18"/>
          <w:szCs w:val="17"/>
        </w:rPr>
        <w:t>, deste edital.</w:t>
      </w:r>
    </w:p>
    <w:p w:rsidR="00365897" w:rsidRPr="00036019" w:rsidRDefault="00365897" w:rsidP="001F7482">
      <w:pPr>
        <w:widowControl w:val="0"/>
        <w:autoSpaceDE w:val="0"/>
        <w:autoSpaceDN w:val="0"/>
        <w:adjustRightInd w:val="0"/>
        <w:rPr>
          <w:rFonts w:ascii="Arial" w:hAnsi="Arial" w:cs="Arial"/>
          <w:b/>
          <w:sz w:val="18"/>
          <w:szCs w:val="17"/>
        </w:rPr>
      </w:pPr>
    </w:p>
    <w:p w:rsidR="005A1B0D" w:rsidRPr="00036019" w:rsidRDefault="00347F3C" w:rsidP="001F7482">
      <w:pPr>
        <w:widowControl w:val="0"/>
        <w:shd w:val="clear" w:color="auto" w:fill="000000" w:themeFill="text1"/>
        <w:autoSpaceDE w:val="0"/>
        <w:autoSpaceDN w:val="0"/>
        <w:adjustRightInd w:val="0"/>
        <w:rPr>
          <w:rFonts w:ascii="Arial" w:hAnsi="Arial" w:cs="Arial"/>
          <w:b/>
          <w:sz w:val="28"/>
        </w:rPr>
      </w:pPr>
      <w:r w:rsidRPr="00036019">
        <w:rPr>
          <w:rFonts w:ascii="Arial" w:hAnsi="Arial" w:cs="Arial"/>
          <w:b/>
          <w:sz w:val="28"/>
        </w:rPr>
        <w:t>X</w:t>
      </w:r>
      <w:r w:rsidR="00B66238" w:rsidRPr="00036019">
        <w:rPr>
          <w:rFonts w:ascii="Arial" w:hAnsi="Arial" w:cs="Arial"/>
          <w:b/>
          <w:sz w:val="28"/>
        </w:rPr>
        <w:t>I</w:t>
      </w:r>
      <w:r w:rsidR="005A1B0D" w:rsidRPr="00036019">
        <w:rPr>
          <w:rFonts w:ascii="Arial" w:hAnsi="Arial" w:cs="Arial"/>
          <w:b/>
          <w:sz w:val="28"/>
        </w:rPr>
        <w:t xml:space="preserve"> – DA CLASSIFICAÇÃO FINAL DOS CANDIDATOS</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 xml:space="preserve">.1. </w:t>
      </w:r>
      <w:r w:rsidRPr="00036019">
        <w:rPr>
          <w:sz w:val="18"/>
          <w:szCs w:val="17"/>
        </w:rPr>
        <w:t xml:space="preserve">A </w:t>
      </w:r>
      <w:r w:rsidR="00EC53A2" w:rsidRPr="00036019">
        <w:rPr>
          <w:sz w:val="18"/>
          <w:szCs w:val="17"/>
        </w:rPr>
        <w:t>n</w:t>
      </w:r>
      <w:r w:rsidRPr="00036019">
        <w:rPr>
          <w:sz w:val="18"/>
          <w:szCs w:val="17"/>
        </w:rPr>
        <w:t xml:space="preserve">ota </w:t>
      </w:r>
      <w:r w:rsidR="00EC53A2" w:rsidRPr="00036019">
        <w:rPr>
          <w:sz w:val="18"/>
          <w:szCs w:val="17"/>
        </w:rPr>
        <w:t>f</w:t>
      </w:r>
      <w:r w:rsidRPr="00036019">
        <w:rPr>
          <w:sz w:val="18"/>
          <w:szCs w:val="17"/>
        </w:rPr>
        <w:t>inal de cada candidato será igual:</w:t>
      </w:r>
    </w:p>
    <w:p w:rsidR="00C312E2" w:rsidRPr="00036019" w:rsidRDefault="005A1B0D" w:rsidP="001F7482">
      <w:pPr>
        <w:widowControl w:val="0"/>
        <w:shd w:val="clear" w:color="auto" w:fill="FFFFFF"/>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.1.1.</w:t>
      </w:r>
      <w:r w:rsidRPr="00036019">
        <w:rPr>
          <w:rFonts w:ascii="Arial" w:hAnsi="Arial" w:cs="Arial"/>
          <w:sz w:val="18"/>
          <w:szCs w:val="17"/>
        </w:rPr>
        <w:t xml:space="preserve"> </w:t>
      </w:r>
      <w:r w:rsidR="00C312E2" w:rsidRPr="00036019">
        <w:rPr>
          <w:rFonts w:ascii="Arial" w:hAnsi="Arial" w:cs="Arial"/>
          <w:sz w:val="18"/>
          <w:szCs w:val="17"/>
        </w:rPr>
        <w:t>Para o</w:t>
      </w:r>
      <w:r w:rsidR="00C81819" w:rsidRPr="00036019">
        <w:rPr>
          <w:rFonts w:ascii="Arial" w:hAnsi="Arial" w:cs="Arial"/>
          <w:sz w:val="18"/>
          <w:szCs w:val="17"/>
        </w:rPr>
        <w:t>s</w:t>
      </w:r>
      <w:r w:rsidR="00C312E2" w:rsidRPr="00036019">
        <w:rPr>
          <w:rFonts w:ascii="Arial" w:hAnsi="Arial" w:cs="Arial"/>
          <w:sz w:val="18"/>
          <w:szCs w:val="17"/>
        </w:rPr>
        <w:t xml:space="preserve"> </w:t>
      </w:r>
      <w:r w:rsidR="00C2065A" w:rsidRPr="00036019">
        <w:rPr>
          <w:rFonts w:ascii="Arial" w:hAnsi="Arial" w:cs="Arial"/>
          <w:sz w:val="18"/>
          <w:szCs w:val="17"/>
        </w:rPr>
        <w:t>emprego</w:t>
      </w:r>
      <w:r w:rsidR="003A3F35" w:rsidRPr="00036019">
        <w:rPr>
          <w:rFonts w:ascii="Arial" w:hAnsi="Arial" w:cs="Arial"/>
          <w:sz w:val="18"/>
          <w:szCs w:val="17"/>
        </w:rPr>
        <w:t>s</w:t>
      </w:r>
      <w:r w:rsidR="00C312E2" w:rsidRPr="00036019">
        <w:rPr>
          <w:rFonts w:ascii="Arial" w:hAnsi="Arial" w:cs="Arial"/>
          <w:sz w:val="18"/>
          <w:szCs w:val="17"/>
        </w:rPr>
        <w:t xml:space="preserve"> de </w:t>
      </w:r>
      <w:r w:rsidR="003A3F35" w:rsidRPr="00036019">
        <w:rPr>
          <w:rFonts w:ascii="Arial" w:hAnsi="Arial" w:cs="Arial"/>
          <w:b/>
          <w:sz w:val="18"/>
          <w:szCs w:val="17"/>
        </w:rPr>
        <w:t>Enfermeiro</w:t>
      </w:r>
      <w:r w:rsidR="00617E59">
        <w:rPr>
          <w:rFonts w:ascii="Arial" w:hAnsi="Arial" w:cs="Arial"/>
          <w:b/>
          <w:sz w:val="18"/>
          <w:szCs w:val="17"/>
        </w:rPr>
        <w:t xml:space="preserve"> Obstetra e Engenheiro do Trabalho</w:t>
      </w:r>
      <w:r w:rsidR="003A3F35" w:rsidRPr="00036019">
        <w:rPr>
          <w:rFonts w:ascii="Arial" w:hAnsi="Arial" w:cs="Arial"/>
          <w:b/>
          <w:sz w:val="18"/>
          <w:szCs w:val="17"/>
        </w:rPr>
        <w:t xml:space="preserve"> e Médico</w:t>
      </w:r>
      <w:r w:rsidR="00C312E2" w:rsidRPr="00036019">
        <w:rPr>
          <w:rFonts w:ascii="Arial" w:hAnsi="Arial" w:cs="Arial"/>
          <w:sz w:val="18"/>
          <w:szCs w:val="17"/>
        </w:rPr>
        <w:t>, a</w:t>
      </w:r>
      <w:r w:rsidRPr="00036019">
        <w:rPr>
          <w:rFonts w:ascii="Arial" w:hAnsi="Arial" w:cs="Arial"/>
          <w:sz w:val="18"/>
          <w:szCs w:val="17"/>
        </w:rPr>
        <w:t>o total de pontos obtidos nas Provas Objetiva</w:t>
      </w:r>
      <w:r w:rsidR="005E66C0" w:rsidRPr="00036019">
        <w:rPr>
          <w:rFonts w:ascii="Arial" w:hAnsi="Arial" w:cs="Arial"/>
          <w:sz w:val="18"/>
          <w:szCs w:val="17"/>
        </w:rPr>
        <w:t xml:space="preserve">s, acrescidos dos pontos atribuídos </w:t>
      </w:r>
      <w:r w:rsidR="00DC3BB0" w:rsidRPr="00036019">
        <w:rPr>
          <w:rFonts w:ascii="Arial" w:hAnsi="Arial" w:cs="Arial"/>
          <w:sz w:val="18"/>
          <w:szCs w:val="17"/>
        </w:rPr>
        <w:t>à</w:t>
      </w:r>
      <w:r w:rsidR="005E66C0" w:rsidRPr="00036019">
        <w:rPr>
          <w:rFonts w:ascii="Arial" w:hAnsi="Arial" w:cs="Arial"/>
          <w:sz w:val="18"/>
          <w:szCs w:val="17"/>
        </w:rPr>
        <w:t xml:space="preserve"> Prova de Títulos</w:t>
      </w:r>
      <w:r w:rsidR="003A3F35" w:rsidRPr="00036019">
        <w:rPr>
          <w:rFonts w:ascii="Arial" w:hAnsi="Arial" w:cs="Arial"/>
          <w:sz w:val="18"/>
          <w:szCs w:val="17"/>
        </w:rPr>
        <w:t xml:space="preserve"> e da Experiência Profissional</w:t>
      </w:r>
      <w:r w:rsidR="00C312E2" w:rsidRPr="00036019">
        <w:rPr>
          <w:rFonts w:ascii="Arial" w:hAnsi="Arial" w:cs="Arial"/>
          <w:sz w:val="18"/>
          <w:szCs w:val="17"/>
        </w:rPr>
        <w:t>;</w:t>
      </w:r>
    </w:p>
    <w:p w:rsidR="00C312E2" w:rsidRPr="00036019" w:rsidRDefault="00FC2C7E" w:rsidP="001F7482">
      <w:pPr>
        <w:widowControl w:val="0"/>
        <w:shd w:val="clear" w:color="auto" w:fill="FFFFFF"/>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.1.2.</w:t>
      </w:r>
      <w:r w:rsidRPr="00036019">
        <w:rPr>
          <w:rFonts w:ascii="Arial" w:hAnsi="Arial" w:cs="Arial"/>
          <w:sz w:val="18"/>
          <w:szCs w:val="17"/>
        </w:rPr>
        <w:t xml:space="preserve"> </w:t>
      </w:r>
      <w:r w:rsidR="00C312E2" w:rsidRPr="00036019">
        <w:rPr>
          <w:rFonts w:ascii="Arial" w:hAnsi="Arial" w:cs="Arial"/>
          <w:sz w:val="18"/>
          <w:szCs w:val="17"/>
        </w:rPr>
        <w:t xml:space="preserve">Para os </w:t>
      </w:r>
      <w:r w:rsidR="00C312E2" w:rsidRPr="00036019">
        <w:rPr>
          <w:rFonts w:ascii="Arial" w:hAnsi="Arial" w:cs="Arial"/>
          <w:b/>
          <w:sz w:val="18"/>
          <w:szCs w:val="17"/>
        </w:rPr>
        <w:t xml:space="preserve">demais </w:t>
      </w:r>
      <w:r w:rsidR="00C2065A" w:rsidRPr="00036019">
        <w:rPr>
          <w:rFonts w:ascii="Arial" w:hAnsi="Arial" w:cs="Arial"/>
          <w:b/>
          <w:sz w:val="18"/>
          <w:szCs w:val="17"/>
        </w:rPr>
        <w:t>emprego</w:t>
      </w:r>
      <w:r w:rsidR="003A3F35" w:rsidRPr="00036019">
        <w:rPr>
          <w:rFonts w:ascii="Arial" w:hAnsi="Arial" w:cs="Arial"/>
          <w:b/>
          <w:sz w:val="18"/>
          <w:szCs w:val="17"/>
        </w:rPr>
        <w:t>s</w:t>
      </w:r>
      <w:r w:rsidR="00C312E2" w:rsidRPr="00036019">
        <w:rPr>
          <w:rFonts w:ascii="Arial" w:hAnsi="Arial" w:cs="Arial"/>
          <w:sz w:val="18"/>
          <w:szCs w:val="17"/>
        </w:rPr>
        <w:t>, ao total de pontos obtidos na Prova Objetiva</w:t>
      </w:r>
      <w:r w:rsidR="003A3F35" w:rsidRPr="00036019">
        <w:rPr>
          <w:rFonts w:ascii="Arial" w:hAnsi="Arial" w:cs="Arial"/>
          <w:sz w:val="18"/>
          <w:szCs w:val="17"/>
        </w:rPr>
        <w:t xml:space="preserve"> acrescidos dos pontos atribuídos à Experiência Profissional</w:t>
      </w:r>
      <w:r w:rsidR="00EC53A2" w:rsidRPr="00036019">
        <w:rPr>
          <w:rFonts w:ascii="Arial" w:hAnsi="Arial" w:cs="Arial"/>
          <w:sz w:val="18"/>
          <w:szCs w:val="17"/>
        </w:rPr>
        <w:t>.</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.2.</w:t>
      </w:r>
      <w:r w:rsidRPr="00036019">
        <w:rPr>
          <w:sz w:val="18"/>
          <w:szCs w:val="17"/>
        </w:rPr>
        <w:t xml:space="preserve"> Os candidatos serão classificados por ordem decrescente, da nota final, em lista de classificação por </w:t>
      </w:r>
      <w:r w:rsidR="00B76B43" w:rsidRPr="00036019">
        <w:rPr>
          <w:sz w:val="18"/>
          <w:szCs w:val="17"/>
        </w:rPr>
        <w:t>Emprego</w:t>
      </w:r>
      <w:r w:rsidRPr="00036019">
        <w:rPr>
          <w:sz w:val="18"/>
          <w:szCs w:val="17"/>
        </w:rPr>
        <w:t>.</w:t>
      </w:r>
    </w:p>
    <w:p w:rsidR="005A1B0D" w:rsidRPr="00036019" w:rsidRDefault="005A1B0D" w:rsidP="001F7482">
      <w:pPr>
        <w:pStyle w:val="Corpodetexto3"/>
        <w:rPr>
          <w:sz w:val="18"/>
          <w:szCs w:val="17"/>
        </w:rPr>
      </w:pPr>
      <w:r w:rsidRPr="00036019">
        <w:rPr>
          <w:b/>
          <w:sz w:val="18"/>
          <w:szCs w:val="17"/>
        </w:rPr>
        <w:t>1</w:t>
      </w:r>
      <w:r w:rsidR="00B66238" w:rsidRPr="00036019">
        <w:rPr>
          <w:b/>
          <w:sz w:val="18"/>
          <w:szCs w:val="17"/>
        </w:rPr>
        <w:t>1</w:t>
      </w:r>
      <w:r w:rsidRPr="00036019">
        <w:rPr>
          <w:b/>
          <w:sz w:val="18"/>
          <w:szCs w:val="17"/>
        </w:rPr>
        <w:t>.3.</w:t>
      </w:r>
      <w:r w:rsidRPr="00036019">
        <w:rPr>
          <w:sz w:val="18"/>
          <w:szCs w:val="17"/>
        </w:rPr>
        <w:t xml:space="preserve"> Serão elaboradas duas listas de classificação, sendo uma geral com a relação de todos os candidatos, inclusive os candidatos com deficiência, e uma especial com a relação apenas dos candidatos com deficiência.</w:t>
      </w:r>
    </w:p>
    <w:p w:rsidR="005A1B0D" w:rsidRPr="00036019" w:rsidRDefault="006C6F80" w:rsidP="001F7482">
      <w:pPr>
        <w:pStyle w:val="Corpodetexto3"/>
        <w:rPr>
          <w:b/>
          <w:sz w:val="18"/>
          <w:szCs w:val="17"/>
        </w:rPr>
      </w:pPr>
      <w:r w:rsidRPr="00036019">
        <w:rPr>
          <w:b/>
          <w:sz w:val="18"/>
          <w:szCs w:val="17"/>
        </w:rPr>
        <w:t>1</w:t>
      </w:r>
      <w:r w:rsidR="00B66238" w:rsidRPr="00036019">
        <w:rPr>
          <w:b/>
          <w:sz w:val="18"/>
          <w:szCs w:val="17"/>
        </w:rPr>
        <w:t>1</w:t>
      </w:r>
      <w:r w:rsidRPr="00036019">
        <w:rPr>
          <w:b/>
          <w:sz w:val="18"/>
          <w:szCs w:val="17"/>
        </w:rPr>
        <w:t>.4.</w:t>
      </w:r>
      <w:r w:rsidRPr="00036019">
        <w:rPr>
          <w:sz w:val="18"/>
          <w:szCs w:val="17"/>
        </w:rPr>
        <w:t xml:space="preserve"> O resultado do Concurso Público </w:t>
      </w:r>
      <w:r w:rsidR="0015562D" w:rsidRPr="00036019">
        <w:rPr>
          <w:sz w:val="18"/>
          <w:szCs w:val="17"/>
        </w:rPr>
        <w:t xml:space="preserve">contendo </w:t>
      </w:r>
      <w:r w:rsidRPr="00036019">
        <w:rPr>
          <w:sz w:val="18"/>
          <w:szCs w:val="17"/>
        </w:rPr>
        <w:t>a nota final do candidato será disponibilizado nos</w:t>
      </w:r>
      <w:r w:rsidR="005A1B0D" w:rsidRPr="00036019">
        <w:rPr>
          <w:sz w:val="18"/>
          <w:szCs w:val="17"/>
        </w:rPr>
        <w:t xml:space="preserve"> sites: </w:t>
      </w:r>
      <w:r w:rsidR="005A1B0D" w:rsidRPr="00036019">
        <w:rPr>
          <w:b/>
          <w:sz w:val="18"/>
          <w:szCs w:val="17"/>
        </w:rPr>
        <w:t>www.institutomais.org.br</w:t>
      </w:r>
      <w:r w:rsidR="005A1B0D" w:rsidRPr="00036019">
        <w:rPr>
          <w:b/>
          <w:color w:val="002060"/>
          <w:sz w:val="18"/>
          <w:szCs w:val="17"/>
        </w:rPr>
        <w:t xml:space="preserve"> </w:t>
      </w:r>
      <w:r w:rsidR="005A1B0D" w:rsidRPr="00036019">
        <w:rPr>
          <w:b/>
          <w:sz w:val="18"/>
          <w:szCs w:val="17"/>
        </w:rPr>
        <w:t>e</w:t>
      </w:r>
      <w:r w:rsidR="005A1B0D" w:rsidRPr="00036019">
        <w:rPr>
          <w:b/>
          <w:color w:val="002060"/>
          <w:sz w:val="18"/>
          <w:szCs w:val="17"/>
        </w:rPr>
        <w:t xml:space="preserve"> </w:t>
      </w:r>
      <w:r w:rsidR="00D83556" w:rsidRPr="00036019">
        <w:rPr>
          <w:b/>
          <w:sz w:val="18"/>
          <w:szCs w:val="17"/>
        </w:rPr>
        <w:t>www.</w:t>
      </w:r>
      <w:r w:rsidR="00942BC9" w:rsidRPr="00036019">
        <w:rPr>
          <w:b/>
          <w:sz w:val="18"/>
          <w:szCs w:val="17"/>
        </w:rPr>
        <w:t>consaude.org.br</w:t>
      </w:r>
      <w:r w:rsidRPr="00036019">
        <w:rPr>
          <w:color w:val="002060"/>
          <w:sz w:val="18"/>
          <w:szCs w:val="17"/>
        </w:rPr>
        <w:t xml:space="preserve"> </w:t>
      </w:r>
      <w:r w:rsidRPr="00036019">
        <w:rPr>
          <w:sz w:val="18"/>
          <w:szCs w:val="17"/>
        </w:rPr>
        <w:t xml:space="preserve">e </w:t>
      </w:r>
      <w:r w:rsidR="005A1B0D" w:rsidRPr="00036019">
        <w:rPr>
          <w:sz w:val="18"/>
          <w:szCs w:val="17"/>
        </w:rPr>
        <w:t xml:space="preserve">caberá recurso conforme estabelecido no </w:t>
      </w:r>
      <w:r w:rsidR="005A1B0D" w:rsidRPr="00036019">
        <w:rPr>
          <w:b/>
          <w:bCs/>
          <w:sz w:val="18"/>
          <w:szCs w:val="17"/>
        </w:rPr>
        <w:t>Capítulo X</w:t>
      </w:r>
      <w:r w:rsidR="00117A27" w:rsidRPr="00036019">
        <w:rPr>
          <w:b/>
          <w:bCs/>
          <w:sz w:val="18"/>
          <w:szCs w:val="17"/>
        </w:rPr>
        <w:t>I</w:t>
      </w:r>
      <w:r w:rsidR="005E66C0" w:rsidRPr="00036019">
        <w:rPr>
          <w:b/>
          <w:bCs/>
          <w:sz w:val="18"/>
          <w:szCs w:val="17"/>
        </w:rPr>
        <w:t>I</w:t>
      </w:r>
      <w:r w:rsidR="005A1B0D" w:rsidRPr="00036019">
        <w:rPr>
          <w:sz w:val="18"/>
          <w:szCs w:val="17"/>
        </w:rPr>
        <w:t>, deste edital.</w:t>
      </w:r>
    </w:p>
    <w:p w:rsidR="005A1B0D" w:rsidRPr="00036019" w:rsidRDefault="005A1B0D"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.5.</w:t>
      </w:r>
      <w:r w:rsidRPr="00036019">
        <w:rPr>
          <w:rFonts w:ascii="Arial" w:hAnsi="Arial" w:cs="Arial"/>
          <w:sz w:val="18"/>
          <w:szCs w:val="17"/>
        </w:rPr>
        <w:t xml:space="preserve"> A lista de classificação </w:t>
      </w:r>
      <w:r w:rsidR="00442CAE" w:rsidRPr="00036019">
        <w:rPr>
          <w:rFonts w:ascii="Arial" w:hAnsi="Arial" w:cs="Arial"/>
          <w:sz w:val="18"/>
          <w:szCs w:val="17"/>
        </w:rPr>
        <w:t>f</w:t>
      </w:r>
      <w:r w:rsidRPr="00036019">
        <w:rPr>
          <w:rFonts w:ascii="Arial" w:hAnsi="Arial" w:cs="Arial"/>
          <w:sz w:val="18"/>
          <w:szCs w:val="17"/>
        </w:rPr>
        <w:t xml:space="preserve">inal, após avaliação dos eventuais recursos interpostos, será publicada </w:t>
      </w:r>
      <w:r w:rsidR="0039040F" w:rsidRPr="00036019">
        <w:rPr>
          <w:rFonts w:ascii="Arial" w:hAnsi="Arial" w:cs="Arial"/>
          <w:sz w:val="18"/>
          <w:szCs w:val="17"/>
        </w:rPr>
        <w:t>n</w:t>
      </w:r>
      <w:r w:rsidR="003A3F35" w:rsidRPr="00036019">
        <w:rPr>
          <w:rFonts w:ascii="Arial" w:hAnsi="Arial" w:cs="Arial"/>
          <w:sz w:val="18"/>
          <w:szCs w:val="17"/>
        </w:rPr>
        <w:t xml:space="preserve">o </w:t>
      </w:r>
      <w:r w:rsidR="00942BC9" w:rsidRPr="00036019">
        <w:rPr>
          <w:rFonts w:ascii="Arial" w:hAnsi="Arial" w:cs="Arial"/>
          <w:sz w:val="18"/>
          <w:szCs w:val="17"/>
        </w:rPr>
        <w:t>Jornal Gazeta SP</w:t>
      </w:r>
      <w:r w:rsidR="00FD4B2D" w:rsidRPr="00036019">
        <w:rPr>
          <w:rFonts w:ascii="Arial" w:hAnsi="Arial" w:cs="Arial"/>
          <w:sz w:val="18"/>
          <w:szCs w:val="17"/>
        </w:rPr>
        <w:t>,</w:t>
      </w:r>
      <w:r w:rsidR="00442CAE" w:rsidRPr="00036019">
        <w:rPr>
          <w:rFonts w:ascii="Arial" w:hAnsi="Arial" w:cs="Arial"/>
          <w:sz w:val="18"/>
          <w:szCs w:val="17"/>
        </w:rPr>
        <w:t xml:space="preserve"> para homologação do Concurso Público</w:t>
      </w:r>
      <w:r w:rsidRPr="00036019">
        <w:rPr>
          <w:rFonts w:ascii="Arial" w:hAnsi="Arial" w:cs="Arial"/>
          <w:sz w:val="18"/>
          <w:szCs w:val="17"/>
        </w:rPr>
        <w:t>.</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.6.</w:t>
      </w:r>
      <w:r w:rsidRPr="00036019">
        <w:rPr>
          <w:rFonts w:ascii="Arial" w:hAnsi="Arial" w:cs="Arial"/>
          <w:sz w:val="18"/>
          <w:szCs w:val="17"/>
        </w:rPr>
        <w:t xml:space="preserve"> No caso de igualdade </w:t>
      </w:r>
      <w:r w:rsidR="00E938D1" w:rsidRPr="00036019">
        <w:rPr>
          <w:rFonts w:ascii="Arial" w:hAnsi="Arial" w:cs="Arial"/>
          <w:sz w:val="18"/>
          <w:szCs w:val="17"/>
        </w:rPr>
        <w:t>d</w:t>
      </w:r>
      <w:r w:rsidRPr="00036019">
        <w:rPr>
          <w:rFonts w:ascii="Arial" w:hAnsi="Arial" w:cs="Arial"/>
          <w:sz w:val="18"/>
          <w:szCs w:val="17"/>
        </w:rPr>
        <w:t xml:space="preserve">a </w:t>
      </w:r>
      <w:r w:rsidR="00E938D1" w:rsidRPr="00036019">
        <w:rPr>
          <w:rFonts w:ascii="Arial" w:hAnsi="Arial" w:cs="Arial"/>
          <w:sz w:val="18"/>
          <w:szCs w:val="17"/>
        </w:rPr>
        <w:t>nota</w:t>
      </w:r>
      <w:r w:rsidRPr="00036019">
        <w:rPr>
          <w:rFonts w:ascii="Arial" w:hAnsi="Arial" w:cs="Arial"/>
          <w:sz w:val="18"/>
          <w:szCs w:val="17"/>
        </w:rPr>
        <w:t xml:space="preserve"> final, dar-se-á preferência sucessivamente ao candidato que:</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 xml:space="preserve">a) </w:t>
      </w:r>
      <w:r w:rsidR="00634DCD" w:rsidRPr="00036019">
        <w:rPr>
          <w:rFonts w:ascii="Arial" w:hAnsi="Arial" w:cs="Arial"/>
          <w:sz w:val="18"/>
          <w:szCs w:val="17"/>
        </w:rPr>
        <w:t>t</w:t>
      </w:r>
      <w:r w:rsidRPr="00036019">
        <w:rPr>
          <w:rFonts w:ascii="Arial" w:hAnsi="Arial" w:cs="Arial"/>
          <w:sz w:val="18"/>
          <w:szCs w:val="17"/>
        </w:rPr>
        <w:t>iver idade superior a 60 (sessenta) anos até o último dia das inscrições, atendendo ao que dispõe o Estatuto do Idoso - Lei Federal nº 10.741/03;</w:t>
      </w:r>
    </w:p>
    <w:p w:rsidR="005A1B0D" w:rsidRPr="00036019" w:rsidRDefault="00670EAC"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b</w:t>
      </w:r>
      <w:r w:rsidR="005A1B0D" w:rsidRPr="00036019">
        <w:rPr>
          <w:rFonts w:ascii="Arial" w:hAnsi="Arial" w:cs="Arial"/>
          <w:b/>
          <w:sz w:val="18"/>
          <w:szCs w:val="17"/>
        </w:rPr>
        <w:t>)</w:t>
      </w:r>
      <w:r w:rsidR="005A1B0D" w:rsidRPr="00036019">
        <w:rPr>
          <w:rFonts w:ascii="Arial" w:hAnsi="Arial" w:cs="Arial"/>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A1B0D" w:rsidRPr="00036019">
        <w:rPr>
          <w:rFonts w:ascii="Arial" w:hAnsi="Arial" w:cs="Arial"/>
          <w:b/>
          <w:sz w:val="18"/>
          <w:szCs w:val="17"/>
        </w:rPr>
        <w:t>Conhecimentos Específicos</w:t>
      </w:r>
      <w:r w:rsidR="005A1B0D" w:rsidRPr="00036019">
        <w:rPr>
          <w:rFonts w:ascii="Arial" w:hAnsi="Arial" w:cs="Arial"/>
          <w:sz w:val="18"/>
          <w:szCs w:val="17"/>
        </w:rPr>
        <w:t>, quando houver,</w:t>
      </w:r>
    </w:p>
    <w:p w:rsidR="005A1B0D" w:rsidRPr="00036019" w:rsidRDefault="003A3F35"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c</w:t>
      </w:r>
      <w:r w:rsidR="00510402" w:rsidRPr="00036019">
        <w:rPr>
          <w:rFonts w:ascii="Arial" w:hAnsi="Arial" w:cs="Arial"/>
          <w:b/>
          <w:sz w:val="18"/>
          <w:szCs w:val="17"/>
        </w:rPr>
        <w:t>)</w:t>
      </w:r>
      <w:r w:rsidR="00510402" w:rsidRPr="00036019">
        <w:rPr>
          <w:rFonts w:ascii="Arial" w:hAnsi="Arial" w:cs="Arial"/>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10402" w:rsidRPr="00036019">
        <w:rPr>
          <w:rFonts w:ascii="Arial" w:hAnsi="Arial" w:cs="Arial"/>
          <w:b/>
          <w:sz w:val="18"/>
          <w:szCs w:val="17"/>
        </w:rPr>
        <w:t xml:space="preserve">Políticas de </w:t>
      </w:r>
      <w:r w:rsidR="00AE3E77" w:rsidRPr="00036019">
        <w:rPr>
          <w:rFonts w:ascii="Arial" w:hAnsi="Arial" w:cs="Arial"/>
          <w:b/>
          <w:sz w:val="18"/>
          <w:szCs w:val="17"/>
        </w:rPr>
        <w:t>Saúde e Conhecimentos Específicos</w:t>
      </w:r>
      <w:r w:rsidR="00AE3E77" w:rsidRPr="00036019">
        <w:rPr>
          <w:rFonts w:ascii="Arial" w:hAnsi="Arial" w:cs="Arial"/>
          <w:sz w:val="18"/>
          <w:szCs w:val="17"/>
        </w:rPr>
        <w:t>, quando houver</w:t>
      </w:r>
      <w:r w:rsidR="005A1B0D" w:rsidRPr="00036019">
        <w:rPr>
          <w:rFonts w:ascii="Arial" w:hAnsi="Arial" w:cs="Arial"/>
          <w:sz w:val="18"/>
          <w:szCs w:val="17"/>
        </w:rPr>
        <w:t>;</w:t>
      </w:r>
    </w:p>
    <w:p w:rsidR="00AE3E77"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d</w:t>
      </w:r>
      <w:r w:rsidR="00AE3E77" w:rsidRPr="00036019">
        <w:rPr>
          <w:rFonts w:ascii="Arial" w:hAnsi="Arial" w:cs="Arial"/>
          <w:b/>
          <w:sz w:val="18"/>
          <w:szCs w:val="17"/>
        </w:rPr>
        <w:t>)</w:t>
      </w:r>
      <w:r w:rsidR="00AE3E77" w:rsidRPr="00036019">
        <w:rPr>
          <w:rFonts w:ascii="Arial" w:hAnsi="Arial" w:cs="Arial"/>
          <w:sz w:val="18"/>
          <w:szCs w:val="17"/>
        </w:rPr>
        <w:t xml:space="preserve"> obtiver maior número de acertos na prova de </w:t>
      </w:r>
      <w:r w:rsidR="00AE3E77" w:rsidRPr="00036019">
        <w:rPr>
          <w:rFonts w:ascii="Arial" w:hAnsi="Arial" w:cs="Arial"/>
          <w:b/>
          <w:sz w:val="18"/>
          <w:szCs w:val="17"/>
        </w:rPr>
        <w:t>Língua Portuguesa</w:t>
      </w:r>
      <w:r w:rsidR="00AE3E77" w:rsidRPr="00036019">
        <w:rPr>
          <w:rFonts w:ascii="Arial" w:hAnsi="Arial" w:cs="Arial"/>
          <w:sz w:val="18"/>
          <w:szCs w:val="17"/>
        </w:rPr>
        <w:t>;</w:t>
      </w:r>
    </w:p>
    <w:p w:rsidR="00AE3E77"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e</w:t>
      </w:r>
      <w:r w:rsidR="00AE3E77" w:rsidRPr="00036019">
        <w:rPr>
          <w:rFonts w:ascii="Arial" w:hAnsi="Arial" w:cs="Arial"/>
          <w:b/>
          <w:sz w:val="18"/>
          <w:szCs w:val="17"/>
        </w:rPr>
        <w:t>)</w:t>
      </w:r>
      <w:r w:rsidR="00AE3E77" w:rsidRPr="00036019">
        <w:rPr>
          <w:rFonts w:ascii="Arial" w:hAnsi="Arial" w:cs="Arial"/>
          <w:sz w:val="18"/>
          <w:szCs w:val="17"/>
        </w:rPr>
        <w:t xml:space="preserve"> obtiver maior número de acertos na prova de </w:t>
      </w:r>
      <w:r w:rsidR="00CD36E8" w:rsidRPr="00036019">
        <w:rPr>
          <w:rFonts w:ascii="Arial" w:hAnsi="Arial" w:cs="Arial"/>
          <w:b/>
          <w:sz w:val="18"/>
          <w:szCs w:val="17"/>
        </w:rPr>
        <w:t>Matemática</w:t>
      </w:r>
      <w:r w:rsidR="00AE3E77" w:rsidRPr="00036019">
        <w:rPr>
          <w:rFonts w:ascii="Arial" w:hAnsi="Arial" w:cs="Arial"/>
          <w:sz w:val="18"/>
          <w:szCs w:val="17"/>
        </w:rPr>
        <w:t>, quando houver;</w:t>
      </w:r>
    </w:p>
    <w:p w:rsidR="00B06F05"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f</w:t>
      </w:r>
      <w:r w:rsidR="005A1B0D" w:rsidRPr="00036019">
        <w:rPr>
          <w:rFonts w:ascii="Arial" w:hAnsi="Arial" w:cs="Arial"/>
          <w:b/>
          <w:sz w:val="18"/>
          <w:szCs w:val="17"/>
        </w:rPr>
        <w:t xml:space="preserve">) </w:t>
      </w:r>
      <w:r w:rsidR="00634DCD" w:rsidRPr="00036019">
        <w:rPr>
          <w:rFonts w:ascii="Arial" w:hAnsi="Arial" w:cs="Arial"/>
          <w:sz w:val="18"/>
          <w:szCs w:val="17"/>
        </w:rPr>
        <w:t>o</w:t>
      </w:r>
      <w:r w:rsidR="005A1B0D" w:rsidRPr="00036019">
        <w:rPr>
          <w:rFonts w:ascii="Arial" w:hAnsi="Arial" w:cs="Arial"/>
          <w:sz w:val="18"/>
          <w:szCs w:val="17"/>
        </w:rPr>
        <w:t xml:space="preserve">btiver maior número de acertos na prova de </w:t>
      </w:r>
      <w:r w:rsidR="005E66C0" w:rsidRPr="00036019">
        <w:rPr>
          <w:rFonts w:ascii="Arial" w:hAnsi="Arial" w:cs="Arial"/>
          <w:b/>
          <w:sz w:val="18"/>
          <w:szCs w:val="17"/>
        </w:rPr>
        <w:t xml:space="preserve">Noções de </w:t>
      </w:r>
      <w:r w:rsidR="005A1B0D" w:rsidRPr="00036019">
        <w:rPr>
          <w:rFonts w:ascii="Arial" w:hAnsi="Arial" w:cs="Arial"/>
          <w:b/>
          <w:sz w:val="18"/>
          <w:szCs w:val="17"/>
        </w:rPr>
        <w:t>Informática</w:t>
      </w:r>
      <w:r w:rsidR="005A1B0D" w:rsidRPr="00036019">
        <w:rPr>
          <w:rFonts w:ascii="Arial" w:hAnsi="Arial" w:cs="Arial"/>
          <w:sz w:val="18"/>
          <w:szCs w:val="17"/>
        </w:rPr>
        <w:t xml:space="preserve">; </w:t>
      </w:r>
    </w:p>
    <w:p w:rsidR="003D164D" w:rsidRPr="00036019" w:rsidRDefault="003E7ADF" w:rsidP="001F7482">
      <w:pPr>
        <w:jc w:val="left"/>
        <w:rPr>
          <w:rFonts w:ascii="Arial" w:hAnsi="Arial" w:cs="Arial"/>
          <w:sz w:val="18"/>
          <w:szCs w:val="17"/>
        </w:rPr>
      </w:pPr>
      <w:r w:rsidRPr="00036019">
        <w:rPr>
          <w:rFonts w:ascii="Arial" w:hAnsi="Arial" w:cs="Arial"/>
          <w:b/>
          <w:sz w:val="18"/>
          <w:szCs w:val="17"/>
        </w:rPr>
        <w:t>g</w:t>
      </w:r>
      <w:r w:rsidR="003D164D" w:rsidRPr="00036019">
        <w:rPr>
          <w:rFonts w:ascii="Arial" w:hAnsi="Arial" w:cs="Arial"/>
          <w:b/>
          <w:sz w:val="18"/>
          <w:szCs w:val="17"/>
        </w:rPr>
        <w:t xml:space="preserve">) </w:t>
      </w:r>
      <w:r w:rsidR="00CD36E8" w:rsidRPr="00036019">
        <w:rPr>
          <w:rFonts w:ascii="Arial" w:hAnsi="Arial" w:cs="Arial"/>
          <w:sz w:val="18"/>
          <w:szCs w:val="17"/>
        </w:rPr>
        <w:t xml:space="preserve">obtiver maior número de acertos na prova de </w:t>
      </w:r>
      <w:r w:rsidR="00CD36E8" w:rsidRPr="00036019">
        <w:rPr>
          <w:rFonts w:ascii="Arial" w:hAnsi="Arial" w:cs="Arial"/>
          <w:b/>
          <w:sz w:val="18"/>
          <w:szCs w:val="17"/>
        </w:rPr>
        <w:t>Conhecimentos Gerais / Atualidades</w:t>
      </w:r>
      <w:r w:rsidR="00CD36E8" w:rsidRPr="00036019">
        <w:rPr>
          <w:rFonts w:ascii="Arial" w:hAnsi="Arial" w:cs="Arial"/>
          <w:sz w:val="18"/>
          <w:szCs w:val="17"/>
        </w:rPr>
        <w:t>;</w:t>
      </w:r>
      <w:r w:rsidR="003D164D" w:rsidRPr="00036019">
        <w:rPr>
          <w:rFonts w:ascii="Arial" w:hAnsi="Arial" w:cs="Arial"/>
          <w:sz w:val="18"/>
          <w:szCs w:val="17"/>
        </w:rPr>
        <w:t xml:space="preserve"> e</w:t>
      </w:r>
    </w:p>
    <w:p w:rsidR="005A1B0D" w:rsidRPr="00036019" w:rsidRDefault="003E7AD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h</w:t>
      </w:r>
      <w:r w:rsidR="005A1B0D" w:rsidRPr="00036019">
        <w:rPr>
          <w:rFonts w:ascii="Arial" w:hAnsi="Arial" w:cs="Arial"/>
          <w:b/>
          <w:sz w:val="18"/>
          <w:szCs w:val="17"/>
        </w:rPr>
        <w:t xml:space="preserve">) </w:t>
      </w:r>
      <w:r w:rsidR="00634DCD" w:rsidRPr="00036019">
        <w:rPr>
          <w:rFonts w:ascii="Arial" w:hAnsi="Arial" w:cs="Arial"/>
          <w:sz w:val="18"/>
          <w:szCs w:val="17"/>
        </w:rPr>
        <w:t>m</w:t>
      </w:r>
      <w:r w:rsidR="005A1B0D" w:rsidRPr="00036019">
        <w:rPr>
          <w:rFonts w:ascii="Arial" w:hAnsi="Arial" w:cs="Arial"/>
          <w:sz w:val="18"/>
          <w:szCs w:val="17"/>
        </w:rPr>
        <w:t>aior idade inferior a 60 (sessenta) anos até o último dia das inscrições.</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.7.</w:t>
      </w:r>
      <w:r w:rsidRPr="00036019">
        <w:rPr>
          <w:rFonts w:ascii="Arial" w:hAnsi="Arial" w:cs="Arial"/>
          <w:sz w:val="18"/>
          <w:szCs w:val="17"/>
        </w:rPr>
        <w:t xml:space="preserve"> A classificação no presente Concurso </w:t>
      </w:r>
      <w:r w:rsidR="003E7ADF" w:rsidRPr="00036019">
        <w:rPr>
          <w:rFonts w:ascii="Arial" w:hAnsi="Arial" w:cs="Arial"/>
          <w:sz w:val="18"/>
          <w:szCs w:val="17"/>
        </w:rPr>
        <w:t xml:space="preserve">Público </w:t>
      </w:r>
      <w:r w:rsidRPr="00036019">
        <w:rPr>
          <w:rFonts w:ascii="Arial" w:hAnsi="Arial" w:cs="Arial"/>
          <w:sz w:val="18"/>
          <w:szCs w:val="17"/>
        </w:rPr>
        <w:t xml:space="preserve">não gera aos candidatos direito à </w:t>
      </w:r>
      <w:r w:rsidR="00127F1C" w:rsidRPr="00036019">
        <w:rPr>
          <w:rFonts w:ascii="Arial" w:hAnsi="Arial" w:cs="Arial"/>
          <w:sz w:val="18"/>
          <w:szCs w:val="17"/>
        </w:rPr>
        <w:t>contratação</w:t>
      </w:r>
      <w:r w:rsidRPr="00036019">
        <w:rPr>
          <w:rFonts w:ascii="Arial" w:hAnsi="Arial" w:cs="Arial"/>
          <w:sz w:val="18"/>
          <w:szCs w:val="17"/>
        </w:rPr>
        <w:t xml:space="preserve"> para o </w:t>
      </w:r>
      <w:r w:rsidR="00B76B43" w:rsidRPr="00036019">
        <w:rPr>
          <w:rFonts w:ascii="Arial" w:hAnsi="Arial" w:cs="Arial"/>
          <w:sz w:val="18"/>
          <w:szCs w:val="17"/>
        </w:rPr>
        <w:t>Emprego</w:t>
      </w:r>
      <w:r w:rsidRPr="00036019">
        <w:rPr>
          <w:rFonts w:ascii="Arial" w:hAnsi="Arial" w:cs="Arial"/>
          <w:sz w:val="18"/>
          <w:szCs w:val="17"/>
        </w:rPr>
        <w:t xml:space="preserve">, cabendo </w:t>
      </w:r>
      <w:r w:rsidR="003E7ADF" w:rsidRPr="00036019">
        <w:rPr>
          <w:rFonts w:ascii="Arial" w:hAnsi="Arial" w:cs="Arial"/>
          <w:sz w:val="18"/>
          <w:szCs w:val="17"/>
        </w:rPr>
        <w:t>ao</w:t>
      </w:r>
      <w:r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Pr="00036019">
        <w:rPr>
          <w:rFonts w:ascii="Arial" w:hAnsi="Arial" w:cs="Arial"/>
          <w:b/>
          <w:sz w:val="18"/>
          <w:szCs w:val="17"/>
        </w:rPr>
        <w:t xml:space="preserve"> </w:t>
      </w:r>
      <w:r w:rsidRPr="00036019">
        <w:rPr>
          <w:rFonts w:ascii="Arial" w:hAnsi="Arial" w:cs="Arial"/>
          <w:sz w:val="18"/>
          <w:szCs w:val="17"/>
        </w:rPr>
        <w:t xml:space="preserve">o direito de aproveitar os candidatos aprovados em número estritamente necessário, não havendo obrigatoriedade de </w:t>
      </w:r>
      <w:r w:rsidR="00127F1C" w:rsidRPr="00036019">
        <w:rPr>
          <w:rFonts w:ascii="Arial" w:hAnsi="Arial" w:cs="Arial"/>
          <w:sz w:val="18"/>
          <w:szCs w:val="17"/>
        </w:rPr>
        <w:t>contratação</w:t>
      </w:r>
      <w:r w:rsidRPr="00036019">
        <w:rPr>
          <w:rFonts w:ascii="Arial" w:hAnsi="Arial" w:cs="Arial"/>
          <w:sz w:val="18"/>
          <w:szCs w:val="17"/>
        </w:rPr>
        <w:t xml:space="preserve"> de todos os candidatos aprovados, respeitando sempre a ordem de classificação, bem como não permite escolha do local de trabalho. </w:t>
      </w:r>
    </w:p>
    <w:p w:rsidR="005A1B0D" w:rsidRPr="00036019" w:rsidRDefault="005A1B0D"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1</w:t>
      </w:r>
      <w:r w:rsidRPr="00036019">
        <w:rPr>
          <w:rFonts w:ascii="Arial" w:hAnsi="Arial" w:cs="Arial"/>
          <w:b/>
          <w:sz w:val="18"/>
          <w:szCs w:val="17"/>
        </w:rPr>
        <w:t>.7.1.</w:t>
      </w:r>
      <w:r w:rsidRPr="00036019">
        <w:rPr>
          <w:rFonts w:ascii="Arial" w:hAnsi="Arial" w:cs="Arial"/>
          <w:sz w:val="18"/>
          <w:szCs w:val="17"/>
        </w:rPr>
        <w:t xml:space="preserve"> </w:t>
      </w:r>
      <w:r w:rsidR="00CD36E8" w:rsidRPr="00036019">
        <w:rPr>
          <w:rFonts w:ascii="Arial" w:hAnsi="Arial" w:cs="Arial"/>
          <w:sz w:val="18"/>
          <w:szCs w:val="17"/>
        </w:rPr>
        <w:t>Caso o candidato não aceite a vaga existente, será considerado desistente do concurso público</w:t>
      </w:r>
      <w:r w:rsidRPr="00036019">
        <w:rPr>
          <w:rFonts w:ascii="Arial" w:hAnsi="Arial" w:cs="Arial"/>
          <w:sz w:val="18"/>
          <w:szCs w:val="17"/>
        </w:rPr>
        <w:t>.</w:t>
      </w:r>
    </w:p>
    <w:p w:rsidR="005E66C0" w:rsidRDefault="005E66C0" w:rsidP="001F7482">
      <w:pPr>
        <w:widowControl w:val="0"/>
        <w:autoSpaceDE w:val="0"/>
        <w:autoSpaceDN w:val="0"/>
        <w:adjustRightInd w:val="0"/>
        <w:rPr>
          <w:rFonts w:ascii="Arial" w:hAnsi="Arial" w:cs="Arial"/>
          <w:sz w:val="18"/>
          <w:szCs w:val="17"/>
        </w:rPr>
      </w:pPr>
    </w:p>
    <w:p w:rsidR="00061679" w:rsidRDefault="00061679" w:rsidP="001F7482">
      <w:pPr>
        <w:widowControl w:val="0"/>
        <w:autoSpaceDE w:val="0"/>
        <w:autoSpaceDN w:val="0"/>
        <w:adjustRightInd w:val="0"/>
        <w:rPr>
          <w:rFonts w:ascii="Arial" w:hAnsi="Arial" w:cs="Arial"/>
          <w:sz w:val="18"/>
          <w:szCs w:val="17"/>
        </w:rPr>
      </w:pPr>
    </w:p>
    <w:p w:rsidR="00061679" w:rsidRPr="00036019" w:rsidRDefault="00061679" w:rsidP="001F7482">
      <w:pPr>
        <w:widowControl w:val="0"/>
        <w:autoSpaceDE w:val="0"/>
        <w:autoSpaceDN w:val="0"/>
        <w:adjustRightInd w:val="0"/>
        <w:rPr>
          <w:rFonts w:ascii="Arial" w:hAnsi="Arial" w:cs="Arial"/>
          <w:sz w:val="18"/>
          <w:szCs w:val="17"/>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lastRenderedPageBreak/>
        <w:t>X</w:t>
      </w:r>
      <w:r w:rsidR="00B66238" w:rsidRPr="00036019">
        <w:rPr>
          <w:rFonts w:ascii="Arial" w:hAnsi="Arial" w:cs="Arial"/>
          <w:b/>
          <w:sz w:val="28"/>
        </w:rPr>
        <w:t>I</w:t>
      </w:r>
      <w:r w:rsidR="00CD36E8" w:rsidRPr="00036019">
        <w:rPr>
          <w:rFonts w:ascii="Arial" w:hAnsi="Arial" w:cs="Arial"/>
          <w:b/>
          <w:sz w:val="28"/>
        </w:rPr>
        <w:t>I</w:t>
      </w:r>
      <w:r w:rsidRPr="00036019">
        <w:rPr>
          <w:rFonts w:ascii="Arial" w:hAnsi="Arial" w:cs="Arial"/>
          <w:b/>
          <w:sz w:val="28"/>
        </w:rPr>
        <w:t xml:space="preserve"> – DOS RECURSOS</w:t>
      </w:r>
    </w:p>
    <w:p w:rsidR="003E7ADF" w:rsidRPr="00036019" w:rsidRDefault="003E7ADF" w:rsidP="001F7482">
      <w:pPr>
        <w:rPr>
          <w:rFonts w:ascii="Arial" w:hAnsi="Arial" w:cs="Arial"/>
          <w:color w:val="000000"/>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w:t>
      </w:r>
      <w:r w:rsidRPr="00036019">
        <w:rPr>
          <w:rFonts w:ascii="Arial" w:hAnsi="Arial" w:cs="Arial"/>
          <w:sz w:val="18"/>
          <w:szCs w:val="18"/>
        </w:rPr>
        <w:t xml:space="preserve"> </w:t>
      </w:r>
      <w:r w:rsidRPr="00036019">
        <w:rPr>
          <w:rFonts w:ascii="Arial" w:hAnsi="Arial" w:cs="Arial"/>
          <w:color w:val="000000"/>
          <w:sz w:val="18"/>
          <w:szCs w:val="18"/>
        </w:rPr>
        <w:t>Será admitido recurso quanto à aplicação das provas objetivas, divulgação dos gabaritos e resultados do Concurso Público.</w:t>
      </w:r>
      <w:r w:rsidRPr="00036019">
        <w:rPr>
          <w:rFonts w:ascii="Arial" w:hAnsi="Arial" w:cs="Arial"/>
          <w:color w:val="000000"/>
          <w:sz w:val="18"/>
          <w:szCs w:val="18"/>
        </w:rPr>
        <w:cr/>
      </w:r>
      <w:r w:rsidRPr="00036019">
        <w:rPr>
          <w:rFonts w:ascii="Arial" w:hAnsi="Arial" w:cs="Arial"/>
          <w:b/>
          <w:color w:val="000000"/>
          <w:sz w:val="18"/>
          <w:szCs w:val="18"/>
        </w:rPr>
        <w:t>1</w:t>
      </w:r>
      <w:r w:rsidR="00B66238" w:rsidRPr="00036019">
        <w:rPr>
          <w:rFonts w:ascii="Arial" w:hAnsi="Arial" w:cs="Arial"/>
          <w:b/>
          <w:color w:val="000000"/>
          <w:sz w:val="18"/>
          <w:szCs w:val="18"/>
        </w:rPr>
        <w:t>2</w:t>
      </w:r>
      <w:r w:rsidRPr="00036019">
        <w:rPr>
          <w:rFonts w:ascii="Arial" w:hAnsi="Arial" w:cs="Arial"/>
          <w:b/>
          <w:color w:val="000000"/>
          <w:sz w:val="18"/>
          <w:szCs w:val="18"/>
        </w:rPr>
        <w:t>.2.</w:t>
      </w:r>
      <w:r w:rsidRPr="00036019">
        <w:rPr>
          <w:rFonts w:ascii="Arial" w:hAnsi="Arial" w:cs="Arial"/>
          <w:color w:val="000000"/>
          <w:sz w:val="18"/>
          <w:szCs w:val="18"/>
        </w:rPr>
        <w:t xml:space="preserve"> Os recursos poderão ser interpostos no prazo máximo de 02 (dois) dias úteis, contados a partir da:</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sz w:val="18"/>
          <w:szCs w:val="18"/>
        </w:rPr>
        <w:t>a)</w:t>
      </w:r>
      <w:r w:rsidRPr="00036019">
        <w:rPr>
          <w:rFonts w:ascii="Arial" w:hAnsi="Arial" w:cs="Arial"/>
          <w:sz w:val="18"/>
          <w:szCs w:val="18"/>
        </w:rPr>
        <w:t xml:space="preserve"> </w:t>
      </w:r>
      <w:r w:rsidRPr="00036019">
        <w:rPr>
          <w:rFonts w:ascii="Arial" w:hAnsi="Arial" w:cs="Arial"/>
          <w:color w:val="000000"/>
          <w:sz w:val="18"/>
          <w:szCs w:val="18"/>
        </w:rPr>
        <w:t>Aplicação das provas objetivas.</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b)</w:t>
      </w:r>
      <w:r w:rsidRPr="00036019">
        <w:rPr>
          <w:rFonts w:ascii="Arial" w:hAnsi="Arial" w:cs="Arial"/>
          <w:color w:val="000000"/>
          <w:sz w:val="18"/>
          <w:szCs w:val="18"/>
        </w:rPr>
        <w:t xml:space="preserve"> Divulgação dos gabaritos oficiais do Concurso Público.</w:t>
      </w:r>
    </w:p>
    <w:p w:rsidR="00B66238" w:rsidRPr="00036019" w:rsidRDefault="00B66238"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c)</w:t>
      </w:r>
      <w:r w:rsidRPr="00036019">
        <w:rPr>
          <w:rFonts w:ascii="Arial" w:hAnsi="Arial" w:cs="Arial"/>
          <w:color w:val="000000"/>
          <w:sz w:val="18"/>
          <w:szCs w:val="18"/>
        </w:rPr>
        <w:t xml:space="preserve"> Da aplicação e do resultado da prova prática.</w:t>
      </w:r>
    </w:p>
    <w:p w:rsidR="003E7ADF" w:rsidRPr="00036019" w:rsidRDefault="00D90327"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d</w:t>
      </w:r>
      <w:r w:rsidR="003E7ADF" w:rsidRPr="00036019">
        <w:rPr>
          <w:rFonts w:ascii="Arial" w:hAnsi="Arial" w:cs="Arial"/>
          <w:b/>
          <w:color w:val="000000"/>
          <w:sz w:val="18"/>
          <w:szCs w:val="18"/>
        </w:rPr>
        <w:t>)</w:t>
      </w:r>
      <w:r w:rsidR="003E7ADF" w:rsidRPr="00036019">
        <w:rPr>
          <w:rFonts w:ascii="Arial" w:hAnsi="Arial" w:cs="Arial"/>
          <w:color w:val="000000"/>
          <w:sz w:val="18"/>
          <w:szCs w:val="18"/>
        </w:rPr>
        <w:t xml:space="preserve"> Listas de resultados do Concurso Público.</w:t>
      </w:r>
    </w:p>
    <w:p w:rsidR="003E7ADF" w:rsidRPr="00036019" w:rsidRDefault="003E7ADF" w:rsidP="001F7482">
      <w:pPr>
        <w:widowControl w:val="0"/>
        <w:autoSpaceDE w:val="0"/>
        <w:autoSpaceDN w:val="0"/>
        <w:adjustRightInd w:val="0"/>
        <w:rPr>
          <w:rFonts w:ascii="Arial" w:hAnsi="Arial" w:cs="Arial"/>
          <w:color w:val="000000"/>
          <w:sz w:val="18"/>
          <w:szCs w:val="18"/>
        </w:rPr>
      </w:pPr>
      <w:r w:rsidRPr="00036019">
        <w:rPr>
          <w:rFonts w:ascii="Arial" w:hAnsi="Arial" w:cs="Arial"/>
          <w:b/>
          <w:color w:val="000000"/>
          <w:sz w:val="18"/>
          <w:szCs w:val="18"/>
        </w:rPr>
        <w:t>1</w:t>
      </w:r>
      <w:r w:rsidR="00B66238" w:rsidRPr="00036019">
        <w:rPr>
          <w:rFonts w:ascii="Arial" w:hAnsi="Arial" w:cs="Arial"/>
          <w:b/>
          <w:color w:val="000000"/>
          <w:sz w:val="18"/>
          <w:szCs w:val="18"/>
        </w:rPr>
        <w:t>2</w:t>
      </w:r>
      <w:r w:rsidRPr="00036019">
        <w:rPr>
          <w:rFonts w:ascii="Arial" w:hAnsi="Arial" w:cs="Arial"/>
          <w:b/>
          <w:color w:val="000000"/>
          <w:sz w:val="18"/>
          <w:szCs w:val="18"/>
        </w:rPr>
        <w:t>.3.</w:t>
      </w:r>
      <w:r w:rsidRPr="00036019">
        <w:rPr>
          <w:rFonts w:ascii="Arial" w:hAnsi="Arial" w:cs="Arial"/>
          <w:color w:val="000000"/>
          <w:sz w:val="18"/>
          <w:szCs w:val="18"/>
        </w:rPr>
        <w:t xml:space="preserve"> Os recursos interpostos que não se refiram especificamente aos eventos aprazados não serão apreciados.</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.4.</w:t>
      </w:r>
      <w:r w:rsidRPr="00036019">
        <w:rPr>
          <w:rFonts w:ascii="Arial" w:hAnsi="Arial" w:cs="Arial"/>
          <w:sz w:val="18"/>
          <w:szCs w:val="18"/>
        </w:rPr>
        <w:t xml:space="preserve"> O recurso deverá ser preenchido no endereço eletrônico do </w:t>
      </w:r>
      <w:r w:rsidRPr="00036019">
        <w:rPr>
          <w:rFonts w:ascii="Arial" w:hAnsi="Arial" w:cs="Arial"/>
          <w:b/>
          <w:sz w:val="18"/>
          <w:szCs w:val="18"/>
        </w:rPr>
        <w:t>Instituto Mais</w:t>
      </w:r>
      <w:r w:rsidRPr="00036019">
        <w:rPr>
          <w:rFonts w:ascii="Arial" w:hAnsi="Arial" w:cs="Arial"/>
          <w:sz w:val="18"/>
          <w:szCs w:val="18"/>
        </w:rPr>
        <w:t xml:space="preserve"> – </w:t>
      </w:r>
      <w:r w:rsidRPr="00036019">
        <w:rPr>
          <w:rFonts w:ascii="Arial" w:hAnsi="Arial" w:cs="Arial"/>
          <w:b/>
          <w:sz w:val="18"/>
          <w:szCs w:val="18"/>
        </w:rPr>
        <w:t>www.institutomais.org.br</w:t>
      </w:r>
      <w:r w:rsidRPr="00036019">
        <w:rPr>
          <w:rFonts w:ascii="Arial" w:hAnsi="Arial" w:cs="Arial"/>
          <w:sz w:val="18"/>
          <w:szCs w:val="18"/>
        </w:rPr>
        <w:t>.</w:t>
      </w:r>
    </w:p>
    <w:p w:rsidR="003E7ADF" w:rsidRPr="00036019" w:rsidRDefault="003E7ADF" w:rsidP="001F7482">
      <w:pPr>
        <w:widowControl w:val="0"/>
        <w:tabs>
          <w:tab w:val="left" w:pos="426"/>
        </w:tabs>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.4.1.</w:t>
      </w:r>
      <w:r w:rsidRPr="00036019">
        <w:rPr>
          <w:rFonts w:ascii="Arial" w:hAnsi="Arial" w:cs="Arial"/>
          <w:sz w:val="18"/>
          <w:szCs w:val="18"/>
        </w:rPr>
        <w:t xml:space="preserve"> A comprovação do encaminhamento tempestivo do recurso será feita mediante a impressão do </w:t>
      </w:r>
      <w:r w:rsidRPr="00036019">
        <w:rPr>
          <w:rFonts w:ascii="Arial" w:hAnsi="Arial" w:cs="Arial"/>
          <w:b/>
          <w:sz w:val="18"/>
          <w:szCs w:val="18"/>
        </w:rPr>
        <w:t>Comprovante de Entrega de Recurso on-line</w:t>
      </w:r>
      <w:r w:rsidRPr="00036019">
        <w:rPr>
          <w:rFonts w:ascii="Arial" w:hAnsi="Arial" w:cs="Arial"/>
          <w:sz w:val="18"/>
          <w:szCs w:val="18"/>
        </w:rPr>
        <w:t>, sendo rejeitado liminarmente recurso enviado fora do prazo.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.5.</w:t>
      </w:r>
      <w:r w:rsidRPr="00036019">
        <w:rPr>
          <w:rFonts w:ascii="Arial" w:hAnsi="Arial" w:cs="Arial"/>
          <w:sz w:val="18"/>
          <w:szCs w:val="18"/>
        </w:rPr>
        <w:t xml:space="preserve"> Os recursos interpostos que não se refiram especificamente aos eventos aprazados não serão apreciados.</w:t>
      </w:r>
    </w:p>
    <w:p w:rsidR="003E7ADF" w:rsidRPr="00036019" w:rsidRDefault="003E7ADF" w:rsidP="001F7482">
      <w:pPr>
        <w:widowControl w:val="0"/>
        <w:tabs>
          <w:tab w:val="left" w:pos="-142"/>
        </w:tabs>
        <w:autoSpaceDE w:val="0"/>
        <w:autoSpaceDN w:val="0"/>
        <w:adjustRightInd w:val="0"/>
        <w:rPr>
          <w:rFonts w:ascii="Arial" w:hAnsi="Arial" w:cs="Arial"/>
          <w:b/>
          <w:bCs/>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.6.</w:t>
      </w:r>
      <w:r w:rsidRPr="00036019">
        <w:rPr>
          <w:rFonts w:ascii="Arial" w:hAnsi="Arial" w:cs="Arial"/>
          <w:sz w:val="18"/>
          <w:szCs w:val="18"/>
        </w:rPr>
        <w:t xml:space="preserve"> O recurso deverá ser </w:t>
      </w:r>
      <w:r w:rsidRPr="00036019">
        <w:rPr>
          <w:rFonts w:ascii="Arial" w:hAnsi="Arial" w:cs="Arial"/>
          <w:b/>
          <w:sz w:val="18"/>
          <w:szCs w:val="18"/>
          <w:u w:val="single"/>
        </w:rPr>
        <w:t>individual</w:t>
      </w:r>
      <w:r w:rsidRPr="00036019">
        <w:rPr>
          <w:rFonts w:ascii="Arial" w:hAnsi="Arial" w:cs="Arial"/>
          <w:sz w:val="18"/>
          <w:szCs w:val="18"/>
        </w:rPr>
        <w:t xml:space="preserve"> e </w:t>
      </w:r>
      <w:r w:rsidRPr="00036019">
        <w:rPr>
          <w:rFonts w:ascii="Arial" w:hAnsi="Arial" w:cs="Arial"/>
          <w:b/>
          <w:sz w:val="18"/>
          <w:szCs w:val="18"/>
          <w:u w:val="single"/>
        </w:rPr>
        <w:t>devidamente fundamentado</w:t>
      </w:r>
      <w:r w:rsidRPr="00036019">
        <w:rPr>
          <w:rFonts w:ascii="Arial" w:hAnsi="Arial" w:cs="Arial"/>
          <w:sz w:val="18"/>
          <w:szCs w:val="18"/>
        </w:rPr>
        <w:t xml:space="preserve"> e conter nome e o número do Concurso Público, nome do candidato, número de inscrição,</w:t>
      </w:r>
      <w:r w:rsidR="00127F1C" w:rsidRPr="00036019">
        <w:rPr>
          <w:rFonts w:ascii="Arial" w:hAnsi="Arial" w:cs="Arial"/>
          <w:sz w:val="18"/>
          <w:szCs w:val="18"/>
        </w:rPr>
        <w:t xml:space="preserve"> número do documento de identidade,</w:t>
      </w:r>
      <w:r w:rsidRPr="00036019">
        <w:rPr>
          <w:rFonts w:ascii="Arial" w:hAnsi="Arial" w:cs="Arial"/>
          <w:sz w:val="18"/>
          <w:szCs w:val="18"/>
        </w:rPr>
        <w:t xml:space="preserve"> </w:t>
      </w:r>
      <w:r w:rsidR="00127F1C" w:rsidRPr="00036019">
        <w:rPr>
          <w:rFonts w:ascii="Arial" w:hAnsi="Arial" w:cs="Arial"/>
          <w:sz w:val="18"/>
          <w:szCs w:val="18"/>
        </w:rPr>
        <w:t xml:space="preserve">emprego, telefone de contato </w:t>
      </w:r>
      <w:r w:rsidRPr="00036019">
        <w:rPr>
          <w:rFonts w:ascii="Arial" w:hAnsi="Arial" w:cs="Arial"/>
          <w:sz w:val="18"/>
          <w:szCs w:val="18"/>
        </w:rPr>
        <w:t>e o seu questionamento.</w:t>
      </w:r>
    </w:p>
    <w:p w:rsidR="003E7ADF" w:rsidRPr="00036019" w:rsidRDefault="003E7ADF" w:rsidP="001F7482">
      <w:pPr>
        <w:pStyle w:val="Corpodetexto3"/>
        <w:rPr>
          <w:sz w:val="18"/>
          <w:szCs w:val="18"/>
        </w:rPr>
      </w:pPr>
      <w:r w:rsidRPr="00036019">
        <w:rPr>
          <w:b/>
          <w:sz w:val="18"/>
          <w:szCs w:val="18"/>
        </w:rPr>
        <w:t>1</w:t>
      </w:r>
      <w:r w:rsidR="00B66238" w:rsidRPr="00036019">
        <w:rPr>
          <w:b/>
          <w:sz w:val="18"/>
          <w:szCs w:val="18"/>
        </w:rPr>
        <w:t>2</w:t>
      </w:r>
      <w:r w:rsidRPr="00036019">
        <w:rPr>
          <w:b/>
          <w:sz w:val="18"/>
          <w:szCs w:val="18"/>
        </w:rPr>
        <w:t>.7.</w:t>
      </w:r>
      <w:r w:rsidRPr="00036019">
        <w:rPr>
          <w:sz w:val="18"/>
          <w:szCs w:val="18"/>
        </w:rPr>
        <w:t xml:space="preserve"> Admitir-se-á um único recurso por candidato para cada atividade concorrida, no tocante a cada evento referido no item 1</w:t>
      </w:r>
      <w:r w:rsidR="00B66238" w:rsidRPr="00036019">
        <w:rPr>
          <w:sz w:val="18"/>
          <w:szCs w:val="18"/>
        </w:rPr>
        <w:t>2</w:t>
      </w:r>
      <w:r w:rsidRPr="00036019">
        <w:rPr>
          <w:sz w:val="18"/>
          <w:szCs w:val="18"/>
        </w:rPr>
        <w:t>.1, deste capítulo.</w:t>
      </w:r>
    </w:p>
    <w:p w:rsidR="003E7ADF" w:rsidRPr="00036019" w:rsidRDefault="003E7ADF" w:rsidP="001F7482">
      <w:pPr>
        <w:pStyle w:val="Corpodetexto3"/>
        <w:rPr>
          <w:sz w:val="18"/>
          <w:szCs w:val="18"/>
        </w:rPr>
      </w:pPr>
      <w:r w:rsidRPr="00036019">
        <w:rPr>
          <w:b/>
          <w:sz w:val="18"/>
          <w:szCs w:val="18"/>
        </w:rPr>
        <w:t>1</w:t>
      </w:r>
      <w:r w:rsidR="00B66238" w:rsidRPr="00036019">
        <w:rPr>
          <w:b/>
          <w:sz w:val="18"/>
          <w:szCs w:val="18"/>
        </w:rPr>
        <w:t>2</w:t>
      </w:r>
      <w:r w:rsidRPr="00036019">
        <w:rPr>
          <w:b/>
          <w:sz w:val="18"/>
          <w:szCs w:val="18"/>
        </w:rPr>
        <w:t>.8.</w:t>
      </w:r>
      <w:r w:rsidRPr="00036019">
        <w:rPr>
          <w:sz w:val="18"/>
          <w:szCs w:val="18"/>
        </w:rPr>
        <w:t xml:space="preserve"> A interposição dos recursos não obsta o regular andamento do cronograma do Concurso Público.</w:t>
      </w:r>
      <w:r w:rsidRPr="00036019">
        <w:rPr>
          <w:sz w:val="18"/>
          <w:szCs w:val="18"/>
        </w:rPr>
        <w:cr/>
      </w:r>
      <w:r w:rsidRPr="00036019">
        <w:rPr>
          <w:b/>
          <w:sz w:val="18"/>
          <w:szCs w:val="18"/>
        </w:rPr>
        <w:t>1</w:t>
      </w:r>
      <w:r w:rsidR="00B66238" w:rsidRPr="00036019">
        <w:rPr>
          <w:b/>
          <w:sz w:val="18"/>
          <w:szCs w:val="18"/>
        </w:rPr>
        <w:t>2</w:t>
      </w:r>
      <w:r w:rsidRPr="00036019">
        <w:rPr>
          <w:b/>
          <w:sz w:val="18"/>
          <w:szCs w:val="18"/>
        </w:rPr>
        <w:t>.9.</w:t>
      </w:r>
      <w:r w:rsidRPr="00036019">
        <w:rPr>
          <w:sz w:val="18"/>
          <w:szCs w:val="18"/>
        </w:rPr>
        <w:t xml:space="preserve"> Não serão aceitos recursos interpostos por fac-símile, telex, telegrama, ou outro meio que não seja o especificado neste edital.</w:t>
      </w:r>
      <w:r w:rsidRPr="00036019">
        <w:rPr>
          <w:sz w:val="18"/>
          <w:szCs w:val="18"/>
        </w:rPr>
        <w:cr/>
      </w:r>
      <w:r w:rsidRPr="00036019">
        <w:rPr>
          <w:b/>
          <w:sz w:val="18"/>
          <w:szCs w:val="18"/>
        </w:rPr>
        <w:t>1</w:t>
      </w:r>
      <w:r w:rsidR="00B66238" w:rsidRPr="00036019">
        <w:rPr>
          <w:b/>
          <w:sz w:val="18"/>
          <w:szCs w:val="18"/>
        </w:rPr>
        <w:t>2</w:t>
      </w:r>
      <w:r w:rsidRPr="00036019">
        <w:rPr>
          <w:b/>
          <w:sz w:val="18"/>
          <w:szCs w:val="18"/>
        </w:rPr>
        <w:t>.10.</w:t>
      </w:r>
      <w:r w:rsidRPr="00036019">
        <w:rPr>
          <w:sz w:val="18"/>
          <w:szCs w:val="18"/>
        </w:rPr>
        <w:t xml:space="preserve"> Caso haja procedência de recurso interposto dentro das especificações em relação à prova objetiva, poderá, eventualmente, alterar a nota/classificação inicial obtida pelo candidato para uma nota/classificação superior ou inferior ou ainda poderá ocorrer a desclassificação do candidato que não obtiver nota mínima exigida para habilitação.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.10.1.</w:t>
      </w:r>
      <w:r w:rsidRPr="00036019">
        <w:rPr>
          <w:rFonts w:ascii="Arial" w:hAnsi="Arial" w:cs="Arial"/>
          <w:sz w:val="18"/>
          <w:szCs w:val="18"/>
        </w:rPr>
        <w:t xml:space="preserve"> Depois de julgados os recursos apresentados, será divulgado o resultado final do Concurso Público.</w:t>
      </w:r>
    </w:p>
    <w:p w:rsidR="003E7ADF" w:rsidRPr="00036019" w:rsidRDefault="003E7ADF" w:rsidP="001F7482">
      <w:pPr>
        <w:widowControl w:val="0"/>
        <w:autoSpaceDE w:val="0"/>
        <w:autoSpaceDN w:val="0"/>
        <w:adjustRightInd w:val="0"/>
        <w:rPr>
          <w:rFonts w:ascii="Arial" w:hAnsi="Arial" w:cs="Arial"/>
          <w:bCs/>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.11.</w:t>
      </w:r>
      <w:r w:rsidRPr="00036019">
        <w:rPr>
          <w:rFonts w:ascii="Arial" w:hAnsi="Arial" w:cs="Arial"/>
          <w:sz w:val="18"/>
          <w:szCs w:val="18"/>
        </w:rPr>
        <w:t xml:space="preserve"> Não serão apreciados os </w:t>
      </w:r>
      <w:r w:rsidRPr="00036019">
        <w:rPr>
          <w:rFonts w:ascii="Arial" w:hAnsi="Arial" w:cs="Arial"/>
          <w:bCs/>
          <w:sz w:val="18"/>
          <w:szCs w:val="18"/>
        </w:rPr>
        <w:t>recursos que forem apresentados:</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a) em desacordo com as especificações contidas neste capítulo;</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b) fora do prazo</w:t>
      </w:r>
      <w:r w:rsidR="00127F1C" w:rsidRPr="00036019">
        <w:rPr>
          <w:rFonts w:ascii="Arial" w:hAnsi="Arial" w:cs="Arial"/>
          <w:b/>
          <w:bCs/>
          <w:sz w:val="18"/>
          <w:szCs w:val="18"/>
        </w:rPr>
        <w:t>/evento</w:t>
      </w:r>
      <w:r w:rsidRPr="00036019">
        <w:rPr>
          <w:rFonts w:ascii="Arial" w:hAnsi="Arial" w:cs="Arial"/>
          <w:b/>
          <w:bCs/>
          <w:sz w:val="18"/>
          <w:szCs w:val="18"/>
        </w:rPr>
        <w:t xml:space="preserve"> estabelecido;</w:t>
      </w:r>
    </w:p>
    <w:p w:rsidR="003E7ADF" w:rsidRPr="00036019" w:rsidRDefault="003E7ADF" w:rsidP="001F7482">
      <w:pPr>
        <w:widowControl w:val="0"/>
        <w:autoSpaceDE w:val="0"/>
        <w:autoSpaceDN w:val="0"/>
        <w:adjustRightInd w:val="0"/>
        <w:rPr>
          <w:rFonts w:ascii="Arial" w:hAnsi="Arial" w:cs="Arial"/>
          <w:b/>
          <w:bCs/>
          <w:sz w:val="18"/>
          <w:szCs w:val="18"/>
        </w:rPr>
      </w:pPr>
      <w:r w:rsidRPr="00036019">
        <w:rPr>
          <w:rFonts w:ascii="Arial" w:hAnsi="Arial" w:cs="Arial"/>
          <w:b/>
          <w:bCs/>
          <w:sz w:val="18"/>
          <w:szCs w:val="18"/>
        </w:rPr>
        <w:t>c) sem fundamentação lógica e consistente; e</w:t>
      </w:r>
    </w:p>
    <w:p w:rsidR="003E7ADF" w:rsidRPr="00036019" w:rsidRDefault="003E7ADF" w:rsidP="001F7482">
      <w:pPr>
        <w:widowControl w:val="0"/>
        <w:autoSpaceDE w:val="0"/>
        <w:autoSpaceDN w:val="0"/>
        <w:adjustRightInd w:val="0"/>
        <w:rPr>
          <w:rFonts w:ascii="Arial" w:hAnsi="Arial" w:cs="Arial"/>
          <w:b/>
          <w:sz w:val="18"/>
          <w:szCs w:val="18"/>
        </w:rPr>
      </w:pPr>
      <w:r w:rsidRPr="00036019">
        <w:rPr>
          <w:rFonts w:ascii="Arial" w:hAnsi="Arial" w:cs="Arial"/>
          <w:b/>
          <w:bCs/>
          <w:sz w:val="18"/>
          <w:szCs w:val="18"/>
        </w:rPr>
        <w:t>d) com argumentação idêntica a outros recursos.</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.12.</w:t>
      </w:r>
      <w:r w:rsidRPr="00036019">
        <w:rPr>
          <w:rFonts w:ascii="Arial" w:hAnsi="Arial" w:cs="Arial"/>
          <w:sz w:val="18"/>
          <w:szCs w:val="18"/>
        </w:rPr>
        <w:t xml:space="preserve"> Em hipótese alguma será aceito, vistas de prova, revisão de recurso, recurso do recurso ou recurso de gabarito final definitivo.</w:t>
      </w:r>
    </w:p>
    <w:p w:rsidR="003E7ADF" w:rsidRPr="00036019" w:rsidRDefault="003E7ADF" w:rsidP="001F7482">
      <w:pPr>
        <w:widowControl w:val="0"/>
        <w:autoSpaceDE w:val="0"/>
        <w:autoSpaceDN w:val="0"/>
        <w:adjustRightInd w:val="0"/>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2</w:t>
      </w:r>
      <w:r w:rsidRPr="00036019">
        <w:rPr>
          <w:rFonts w:ascii="Arial" w:hAnsi="Arial" w:cs="Arial"/>
          <w:b/>
          <w:sz w:val="18"/>
          <w:szCs w:val="18"/>
        </w:rPr>
        <w:t>.13.</w:t>
      </w:r>
      <w:r w:rsidRPr="00036019">
        <w:rPr>
          <w:rFonts w:ascii="Arial" w:hAnsi="Arial" w:cs="Arial"/>
          <w:sz w:val="18"/>
          <w:szCs w:val="18"/>
        </w:rPr>
        <w:t xml:space="preserve"> A banca examinadora constitui única instância para recurso, sendo soberana em suas decisões, razão pela qual não caberão recursos adicionais.</w:t>
      </w:r>
    </w:p>
    <w:p w:rsidR="0047403E" w:rsidRPr="00036019" w:rsidRDefault="0047403E" w:rsidP="001F7482">
      <w:pPr>
        <w:widowControl w:val="0"/>
        <w:autoSpaceDE w:val="0"/>
        <w:autoSpaceDN w:val="0"/>
        <w:adjustRightInd w:val="0"/>
        <w:rPr>
          <w:rFonts w:ascii="Arial" w:hAnsi="Arial" w:cs="Arial"/>
          <w:sz w:val="16"/>
          <w:szCs w:val="16"/>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t>X</w:t>
      </w:r>
      <w:r w:rsidR="00B66238" w:rsidRPr="00036019">
        <w:rPr>
          <w:rFonts w:ascii="Arial" w:hAnsi="Arial" w:cs="Arial"/>
          <w:b/>
          <w:sz w:val="28"/>
        </w:rPr>
        <w:t>I</w:t>
      </w:r>
      <w:r w:rsidR="00CD36E8" w:rsidRPr="00036019">
        <w:rPr>
          <w:rFonts w:ascii="Arial" w:hAnsi="Arial" w:cs="Arial"/>
          <w:b/>
          <w:sz w:val="28"/>
        </w:rPr>
        <w:t>I</w:t>
      </w:r>
      <w:r w:rsidR="00127F1C" w:rsidRPr="00036019">
        <w:rPr>
          <w:rFonts w:ascii="Arial" w:hAnsi="Arial" w:cs="Arial"/>
          <w:b/>
          <w:sz w:val="28"/>
        </w:rPr>
        <w:t>I</w:t>
      </w:r>
      <w:r w:rsidRPr="00036019">
        <w:rPr>
          <w:rFonts w:ascii="Arial" w:hAnsi="Arial" w:cs="Arial"/>
          <w:b/>
          <w:sz w:val="28"/>
        </w:rPr>
        <w:t xml:space="preserve"> – DA </w:t>
      </w:r>
      <w:r w:rsidR="00127F1C" w:rsidRPr="00036019">
        <w:rPr>
          <w:rFonts w:ascii="Arial" w:hAnsi="Arial" w:cs="Arial"/>
          <w:b/>
          <w:sz w:val="28"/>
        </w:rPr>
        <w:t>CONTRATAÇÃO</w:t>
      </w:r>
    </w:p>
    <w:p w:rsidR="005A1B0D" w:rsidRPr="00036019" w:rsidRDefault="006A721C" w:rsidP="001F7482">
      <w:pPr>
        <w:pStyle w:val="Corpodetexto3"/>
        <w:rPr>
          <w:sz w:val="18"/>
          <w:szCs w:val="17"/>
        </w:rPr>
      </w:pPr>
      <w:r w:rsidRPr="00036019">
        <w:rPr>
          <w:b/>
          <w:sz w:val="18"/>
          <w:szCs w:val="17"/>
        </w:rPr>
        <w:t>1</w:t>
      </w:r>
      <w:r w:rsidR="00B66238" w:rsidRPr="00036019">
        <w:rPr>
          <w:b/>
          <w:sz w:val="18"/>
          <w:szCs w:val="17"/>
        </w:rPr>
        <w:t>3</w:t>
      </w:r>
      <w:r w:rsidRPr="00036019">
        <w:rPr>
          <w:b/>
          <w:sz w:val="18"/>
          <w:szCs w:val="17"/>
        </w:rPr>
        <w:t>.</w:t>
      </w:r>
      <w:r w:rsidR="005A1B0D" w:rsidRPr="00036019">
        <w:rPr>
          <w:b/>
          <w:sz w:val="18"/>
          <w:szCs w:val="17"/>
        </w:rPr>
        <w:t>1.</w:t>
      </w:r>
      <w:r w:rsidR="005A1B0D" w:rsidRPr="00036019">
        <w:rPr>
          <w:sz w:val="18"/>
          <w:szCs w:val="17"/>
        </w:rPr>
        <w:t xml:space="preserve"> A </w:t>
      </w:r>
      <w:r w:rsidR="00127F1C" w:rsidRPr="00036019">
        <w:rPr>
          <w:bCs/>
          <w:sz w:val="18"/>
          <w:szCs w:val="17"/>
        </w:rPr>
        <w:t>contratação</w:t>
      </w:r>
      <w:r w:rsidR="005A1B0D" w:rsidRPr="00036019">
        <w:rPr>
          <w:sz w:val="18"/>
          <w:szCs w:val="17"/>
        </w:rPr>
        <w:t xml:space="preserve"> dos candidatos obedecerá rigorosamente à ordem de classificação dos candidatos aprovados, observada a necessidade d</w:t>
      </w:r>
      <w:r w:rsidR="00127F1C" w:rsidRPr="00036019">
        <w:rPr>
          <w:sz w:val="18"/>
          <w:szCs w:val="17"/>
        </w:rPr>
        <w:t>o</w:t>
      </w:r>
      <w:r w:rsidR="005A1B0D" w:rsidRPr="00036019">
        <w:rPr>
          <w:sz w:val="18"/>
          <w:szCs w:val="17"/>
        </w:rPr>
        <w:t xml:space="preserve"> </w:t>
      </w:r>
      <w:r w:rsidR="00697BA8" w:rsidRPr="00036019">
        <w:rPr>
          <w:b/>
          <w:sz w:val="18"/>
          <w:szCs w:val="17"/>
        </w:rPr>
        <w:t>CONSÓRCIO INTERMUNICIPAL DE SAÚDE DO VALE DO RIBEIRA E LITORAL SUL - CONSAÚDE</w:t>
      </w:r>
      <w:r w:rsidR="005A1B0D" w:rsidRPr="00036019">
        <w:rPr>
          <w:b/>
          <w:sz w:val="18"/>
          <w:szCs w:val="17"/>
        </w:rPr>
        <w:t xml:space="preserve"> </w:t>
      </w:r>
      <w:r w:rsidR="005A1B0D" w:rsidRPr="00036019">
        <w:rPr>
          <w:sz w:val="18"/>
          <w:szCs w:val="17"/>
        </w:rPr>
        <w:t>e o limite fixado pela Constituição e Legislação Federal com despesa de pessoal.</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2.</w:t>
      </w:r>
      <w:r w:rsidR="005A1B0D" w:rsidRPr="00036019">
        <w:rPr>
          <w:rFonts w:ascii="Arial" w:hAnsi="Arial" w:cs="Arial"/>
          <w:sz w:val="18"/>
          <w:szCs w:val="17"/>
        </w:rPr>
        <w:t xml:space="preserve"> A aprovação no Concurso </w:t>
      </w:r>
      <w:r w:rsidR="00D04683" w:rsidRPr="00036019">
        <w:rPr>
          <w:rFonts w:ascii="Arial" w:hAnsi="Arial" w:cs="Arial"/>
          <w:sz w:val="18"/>
          <w:szCs w:val="17"/>
        </w:rPr>
        <w:t xml:space="preserve">Público </w:t>
      </w:r>
      <w:r w:rsidR="005A1B0D" w:rsidRPr="00036019">
        <w:rPr>
          <w:rFonts w:ascii="Arial" w:hAnsi="Arial" w:cs="Arial"/>
          <w:sz w:val="18"/>
          <w:szCs w:val="17"/>
        </w:rPr>
        <w:t xml:space="preserve">não gera direito à </w:t>
      </w:r>
      <w:r w:rsidR="00127F1C" w:rsidRPr="00036019">
        <w:rPr>
          <w:rFonts w:ascii="Arial" w:hAnsi="Arial" w:cs="Arial"/>
          <w:sz w:val="18"/>
          <w:szCs w:val="17"/>
        </w:rPr>
        <w:t>contratação</w:t>
      </w:r>
      <w:r w:rsidR="005A1B0D" w:rsidRPr="00036019">
        <w:rPr>
          <w:rFonts w:ascii="Arial" w:hAnsi="Arial" w:cs="Arial"/>
          <w:sz w:val="18"/>
          <w:szCs w:val="17"/>
        </w:rPr>
        <w:t>, mas esta, quando se fizer, respeitará a ordem de classificação final.</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3.</w:t>
      </w:r>
      <w:r w:rsidR="005A1B0D" w:rsidRPr="00036019">
        <w:rPr>
          <w:rFonts w:ascii="Arial" w:hAnsi="Arial" w:cs="Arial"/>
          <w:sz w:val="18"/>
          <w:szCs w:val="17"/>
        </w:rPr>
        <w:t xml:space="preserve"> Por ocasião da convocação que antecede a </w:t>
      </w:r>
      <w:r w:rsidR="00127F1C" w:rsidRPr="00036019">
        <w:rPr>
          <w:rFonts w:ascii="Arial" w:hAnsi="Arial" w:cs="Arial"/>
          <w:sz w:val="18"/>
          <w:szCs w:val="17"/>
        </w:rPr>
        <w:t>contratação</w:t>
      </w:r>
      <w:r w:rsidR="005A1B0D" w:rsidRPr="00036019">
        <w:rPr>
          <w:rFonts w:ascii="Arial" w:hAnsi="Arial" w:cs="Arial"/>
          <w:sz w:val="18"/>
          <w:szCs w:val="17"/>
        </w:rPr>
        <w:t>, os candidatos classificados deverão apresentar documentos originais, acompanhados de uma cópia que comprove</w:t>
      </w:r>
      <w:r w:rsidR="00D04683" w:rsidRPr="00036019">
        <w:rPr>
          <w:rFonts w:ascii="Arial" w:hAnsi="Arial" w:cs="Arial"/>
          <w:sz w:val="18"/>
          <w:szCs w:val="17"/>
        </w:rPr>
        <w:t>m</w:t>
      </w:r>
      <w:r w:rsidR="005A1B0D" w:rsidRPr="00036019">
        <w:rPr>
          <w:rFonts w:ascii="Arial" w:hAnsi="Arial" w:cs="Arial"/>
          <w:sz w:val="18"/>
          <w:szCs w:val="17"/>
        </w:rPr>
        <w:t xml:space="preserve"> os requisitos para provimento e que deram condições de inscrição estabelecidas no presente Edital.</w:t>
      </w:r>
    </w:p>
    <w:p w:rsidR="002A2E27"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3.1.</w:t>
      </w:r>
      <w:r w:rsidR="005A1B0D" w:rsidRPr="00036019">
        <w:rPr>
          <w:rFonts w:ascii="Arial" w:hAnsi="Arial" w:cs="Arial"/>
          <w:sz w:val="18"/>
          <w:szCs w:val="17"/>
        </w:rPr>
        <w:t xml:space="preserve"> Os candidatos serão convocados por meio de Edital </w:t>
      </w:r>
      <w:r w:rsidR="00AA795D" w:rsidRPr="00036019">
        <w:rPr>
          <w:rFonts w:ascii="Arial" w:hAnsi="Arial" w:cs="Arial"/>
          <w:sz w:val="18"/>
          <w:szCs w:val="17"/>
        </w:rPr>
        <w:t>publicado</w:t>
      </w:r>
      <w:r w:rsidR="005A1B0D" w:rsidRPr="00036019">
        <w:rPr>
          <w:rFonts w:ascii="Arial" w:hAnsi="Arial" w:cs="Arial"/>
          <w:sz w:val="18"/>
          <w:szCs w:val="17"/>
        </w:rPr>
        <w:t xml:space="preserve"> </w:t>
      </w:r>
      <w:r w:rsidR="002A2E27" w:rsidRPr="00036019">
        <w:rPr>
          <w:rFonts w:ascii="Arial" w:hAnsi="Arial" w:cs="Arial"/>
          <w:sz w:val="18"/>
          <w:szCs w:val="17"/>
        </w:rPr>
        <w:t>n</w:t>
      </w:r>
      <w:r w:rsidR="00127F1C" w:rsidRPr="00036019">
        <w:rPr>
          <w:rFonts w:ascii="Arial" w:hAnsi="Arial" w:cs="Arial"/>
          <w:sz w:val="18"/>
          <w:szCs w:val="17"/>
        </w:rPr>
        <w:t>o</w:t>
      </w:r>
      <w:r w:rsidR="00AA795D" w:rsidRPr="00036019">
        <w:rPr>
          <w:rFonts w:ascii="Arial" w:hAnsi="Arial" w:cs="Arial"/>
          <w:sz w:val="18"/>
          <w:szCs w:val="17"/>
        </w:rPr>
        <w:t xml:space="preserve"> </w:t>
      </w:r>
      <w:r w:rsidR="00D53395" w:rsidRPr="00036019">
        <w:rPr>
          <w:rFonts w:ascii="Arial" w:hAnsi="Arial" w:cs="Arial"/>
          <w:sz w:val="18"/>
          <w:szCs w:val="17"/>
        </w:rPr>
        <w:t xml:space="preserve">Jornal Gazeta </w:t>
      </w:r>
      <w:r w:rsidR="00AA795D" w:rsidRPr="00036019">
        <w:rPr>
          <w:rFonts w:ascii="Arial" w:hAnsi="Arial" w:cs="Arial"/>
          <w:sz w:val="18"/>
          <w:szCs w:val="17"/>
        </w:rPr>
        <w:t>SP</w:t>
      </w:r>
      <w:r w:rsidR="005A1B0D" w:rsidRPr="00036019">
        <w:rPr>
          <w:rFonts w:ascii="Arial" w:hAnsi="Arial" w:cs="Arial"/>
          <w:sz w:val="18"/>
          <w:szCs w:val="17"/>
        </w:rPr>
        <w:t>.</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2A2E27" w:rsidRPr="00036019">
        <w:rPr>
          <w:rFonts w:ascii="Arial" w:hAnsi="Arial" w:cs="Arial"/>
          <w:b/>
          <w:sz w:val="18"/>
          <w:szCs w:val="17"/>
        </w:rPr>
        <w:t>3.1.1.</w:t>
      </w:r>
      <w:r w:rsidR="002A2E27" w:rsidRPr="00036019">
        <w:rPr>
          <w:rFonts w:ascii="Arial" w:hAnsi="Arial" w:cs="Arial"/>
          <w:sz w:val="18"/>
          <w:szCs w:val="17"/>
        </w:rPr>
        <w:t xml:space="preserve"> </w:t>
      </w:r>
      <w:r w:rsidR="005A1B0D" w:rsidRPr="00036019">
        <w:rPr>
          <w:rFonts w:ascii="Arial" w:hAnsi="Arial" w:cs="Arial"/>
          <w:sz w:val="18"/>
          <w:szCs w:val="17"/>
        </w:rPr>
        <w:t>A omissão do candidato ou sua negação expressa será entendida como desistência da convocação, ensejando à administração ao chamamento do candidato seguinte na lista final de classificação.</w:t>
      </w:r>
    </w:p>
    <w:p w:rsidR="002A2E27" w:rsidRPr="00036019" w:rsidRDefault="006A721C" w:rsidP="001F7482">
      <w:pPr>
        <w:rPr>
          <w:rFonts w:ascii="Arial" w:hAnsi="Arial" w:cs="Arial"/>
          <w:b/>
          <w:bCs/>
          <w:sz w:val="18"/>
          <w:szCs w:val="17"/>
        </w:rPr>
      </w:pPr>
      <w:r w:rsidRPr="00036019">
        <w:rPr>
          <w:rFonts w:ascii="Arial" w:hAnsi="Arial" w:cs="Arial"/>
          <w:b/>
          <w:bCs/>
          <w:sz w:val="18"/>
          <w:szCs w:val="17"/>
        </w:rPr>
        <w:t>1</w:t>
      </w:r>
      <w:r w:rsidR="00B66238" w:rsidRPr="00036019">
        <w:rPr>
          <w:rFonts w:ascii="Arial" w:hAnsi="Arial" w:cs="Arial"/>
          <w:b/>
          <w:bCs/>
          <w:sz w:val="18"/>
          <w:szCs w:val="17"/>
        </w:rPr>
        <w:t>3</w:t>
      </w:r>
      <w:r w:rsidRPr="00036019">
        <w:rPr>
          <w:rFonts w:ascii="Arial" w:hAnsi="Arial" w:cs="Arial"/>
          <w:b/>
          <w:bCs/>
          <w:sz w:val="18"/>
          <w:szCs w:val="17"/>
        </w:rPr>
        <w:t>.</w:t>
      </w:r>
      <w:r w:rsidR="002A2E27" w:rsidRPr="00036019">
        <w:rPr>
          <w:rFonts w:ascii="Arial" w:hAnsi="Arial" w:cs="Arial"/>
          <w:b/>
          <w:bCs/>
          <w:sz w:val="18"/>
          <w:szCs w:val="17"/>
        </w:rPr>
        <w:t xml:space="preserve">3.2. </w:t>
      </w:r>
      <w:r w:rsidR="002A2E27" w:rsidRPr="00036019">
        <w:rPr>
          <w:rFonts w:ascii="Arial" w:hAnsi="Arial" w:cs="Arial"/>
          <w:b/>
          <w:bCs/>
          <w:color w:val="FF0000"/>
          <w:sz w:val="18"/>
          <w:szCs w:val="17"/>
        </w:rPr>
        <w:t xml:space="preserve">É de inteira responsabilidade do candidato, acompanhar as </w:t>
      </w:r>
      <w:r w:rsidR="00FC671F" w:rsidRPr="00036019">
        <w:rPr>
          <w:rFonts w:ascii="Arial" w:hAnsi="Arial" w:cs="Arial"/>
          <w:b/>
          <w:bCs/>
          <w:color w:val="FF0000"/>
          <w:sz w:val="18"/>
          <w:szCs w:val="17"/>
        </w:rPr>
        <w:t xml:space="preserve">convocações para </w:t>
      </w:r>
      <w:r w:rsidR="00127F1C" w:rsidRPr="00036019">
        <w:rPr>
          <w:rFonts w:ascii="Arial" w:hAnsi="Arial" w:cs="Arial"/>
          <w:b/>
          <w:bCs/>
          <w:color w:val="FF0000"/>
          <w:sz w:val="18"/>
          <w:szCs w:val="17"/>
        </w:rPr>
        <w:t>contratação</w:t>
      </w:r>
      <w:r w:rsidR="002A2E27" w:rsidRPr="00036019">
        <w:rPr>
          <w:rFonts w:ascii="Arial" w:hAnsi="Arial" w:cs="Arial"/>
          <w:b/>
          <w:bCs/>
          <w:sz w:val="18"/>
          <w:szCs w:val="17"/>
        </w:rPr>
        <w:t>.</w:t>
      </w:r>
    </w:p>
    <w:p w:rsidR="002A2E27" w:rsidRPr="00036019" w:rsidRDefault="006A721C" w:rsidP="001F7482">
      <w:pPr>
        <w:pStyle w:val="Corpodetexto3"/>
        <w:widowControl/>
        <w:autoSpaceDE/>
        <w:autoSpaceDN/>
        <w:adjustRightInd/>
        <w:rPr>
          <w:bCs/>
          <w:sz w:val="18"/>
          <w:szCs w:val="17"/>
        </w:rPr>
      </w:pPr>
      <w:r w:rsidRPr="00036019">
        <w:rPr>
          <w:b/>
          <w:sz w:val="18"/>
          <w:szCs w:val="17"/>
        </w:rPr>
        <w:t>1</w:t>
      </w:r>
      <w:r w:rsidR="00B66238" w:rsidRPr="00036019">
        <w:rPr>
          <w:b/>
          <w:sz w:val="18"/>
          <w:szCs w:val="17"/>
        </w:rPr>
        <w:t>3</w:t>
      </w:r>
      <w:r w:rsidRPr="00036019">
        <w:rPr>
          <w:b/>
          <w:sz w:val="18"/>
          <w:szCs w:val="17"/>
        </w:rPr>
        <w:t>.</w:t>
      </w:r>
      <w:r w:rsidR="002A2E27" w:rsidRPr="00036019">
        <w:rPr>
          <w:b/>
          <w:sz w:val="18"/>
          <w:szCs w:val="17"/>
        </w:rPr>
        <w:t>4.</w:t>
      </w:r>
      <w:r w:rsidR="002A2E27" w:rsidRPr="00036019">
        <w:rPr>
          <w:sz w:val="18"/>
          <w:szCs w:val="17"/>
        </w:rPr>
        <w:t xml:space="preserve"> Os documentos </w:t>
      </w:r>
      <w:r w:rsidR="00540052" w:rsidRPr="00036019">
        <w:rPr>
          <w:sz w:val="18"/>
          <w:szCs w:val="17"/>
        </w:rPr>
        <w:t xml:space="preserve">deverão ser apresentados em cópia simples acompanhada do ORIGINAL, </w:t>
      </w:r>
      <w:r w:rsidR="002A2E27" w:rsidRPr="00036019">
        <w:rPr>
          <w:sz w:val="18"/>
          <w:szCs w:val="17"/>
        </w:rPr>
        <w:t xml:space="preserve">são os discriminados a seguir: </w:t>
      </w:r>
      <w:r w:rsidR="00127F1C" w:rsidRPr="00036019">
        <w:rPr>
          <w:sz w:val="18"/>
          <w:szCs w:val="17"/>
        </w:rPr>
        <w:t xml:space="preserve">Carteira de Trabalho e Previdência Social – CTPS, </w:t>
      </w:r>
      <w:r w:rsidR="002A2E27" w:rsidRPr="00036019">
        <w:rPr>
          <w:sz w:val="18"/>
          <w:szCs w:val="17"/>
        </w:rPr>
        <w:t xml:space="preserve">certidão de nascimento ou Casamento, Título de Eleitor, Certificado de Reservista ou Dispensa de Incorporação, Cédula de Identidade – RG ou RNE, </w:t>
      </w:r>
      <w:r w:rsidR="00501D41" w:rsidRPr="00036019">
        <w:rPr>
          <w:sz w:val="18"/>
          <w:szCs w:val="17"/>
        </w:rPr>
        <w:t>1</w:t>
      </w:r>
      <w:r w:rsidR="002A2E27" w:rsidRPr="00036019">
        <w:rPr>
          <w:sz w:val="18"/>
          <w:szCs w:val="17"/>
        </w:rPr>
        <w:t xml:space="preserve"> (</w:t>
      </w:r>
      <w:r w:rsidR="00501D41" w:rsidRPr="00036019">
        <w:rPr>
          <w:sz w:val="18"/>
          <w:szCs w:val="17"/>
        </w:rPr>
        <w:t>uma</w:t>
      </w:r>
      <w:r w:rsidR="002A2E27" w:rsidRPr="00036019">
        <w:rPr>
          <w:sz w:val="18"/>
          <w:szCs w:val="17"/>
        </w:rPr>
        <w:t xml:space="preserve">) foto 3x4 recente, Inscrição no PIS/PASEP ou rastreamento realizado na Caixa Econômica (caso o primeiro trabalho tenha sido  em empresa privada), ou Banco do Brasil (em empresa pública), </w:t>
      </w:r>
      <w:r w:rsidR="002A2E27" w:rsidRPr="00036019">
        <w:rPr>
          <w:bCs/>
          <w:sz w:val="18"/>
          <w:szCs w:val="17"/>
        </w:rPr>
        <w:t>CPF</w:t>
      </w:r>
      <w:r w:rsidR="002A2E27" w:rsidRPr="00036019">
        <w:rPr>
          <w:sz w:val="18"/>
          <w:szCs w:val="17"/>
        </w:rPr>
        <w:t xml:space="preserve">, Comprovantes de escolaridade, Certidão de Nascimento dos filhos, com idade inferior a 18 (dezoito) anos, salvo se inválido, Resultado de Antecedentes Criminais, </w:t>
      </w:r>
      <w:r w:rsidR="002A2E27" w:rsidRPr="00036019">
        <w:rPr>
          <w:bCs/>
          <w:sz w:val="18"/>
          <w:szCs w:val="17"/>
        </w:rPr>
        <w:t>comprovante de endereço atualizado em seu nome. Declaração de acúmulo para as Funções permitidas por Lei.</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4.1.</w:t>
      </w:r>
      <w:r w:rsidR="005A1B0D" w:rsidRPr="00036019">
        <w:rPr>
          <w:rFonts w:ascii="Arial" w:hAnsi="Arial" w:cs="Arial"/>
          <w:sz w:val="18"/>
          <w:szCs w:val="17"/>
        </w:rPr>
        <w:t xml:space="preserve"> Caso haja necessidade </w:t>
      </w:r>
      <w:r w:rsidR="00127F1C"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poderá solicitar outros documentos complementares.</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4.2.</w:t>
      </w:r>
      <w:r w:rsidR="005A1B0D" w:rsidRPr="00036019">
        <w:rPr>
          <w:rFonts w:ascii="Arial" w:hAnsi="Arial" w:cs="Arial"/>
          <w:sz w:val="18"/>
          <w:szCs w:val="17"/>
        </w:rPr>
        <w:t xml:space="preserve"> A não apresentação dos documentos na conformidade deste Edital impedirá a formalização do ato de posse.</w:t>
      </w:r>
    </w:p>
    <w:p w:rsidR="005A1B0D" w:rsidRPr="00036019" w:rsidRDefault="006A721C" w:rsidP="001F7482">
      <w:pPr>
        <w:pStyle w:val="Corpodetexto3"/>
        <w:widowControl/>
        <w:autoSpaceDE/>
        <w:autoSpaceDN/>
        <w:adjustRightInd/>
        <w:rPr>
          <w:sz w:val="18"/>
          <w:szCs w:val="17"/>
        </w:rPr>
      </w:pPr>
      <w:r w:rsidRPr="00036019">
        <w:rPr>
          <w:b/>
          <w:sz w:val="18"/>
          <w:szCs w:val="17"/>
        </w:rPr>
        <w:t>1</w:t>
      </w:r>
      <w:r w:rsidR="00B66238" w:rsidRPr="00036019">
        <w:rPr>
          <w:b/>
          <w:sz w:val="18"/>
          <w:szCs w:val="17"/>
        </w:rPr>
        <w:t>3</w:t>
      </w:r>
      <w:r w:rsidRPr="00036019">
        <w:rPr>
          <w:b/>
          <w:sz w:val="18"/>
          <w:szCs w:val="17"/>
        </w:rPr>
        <w:t>.</w:t>
      </w:r>
      <w:r w:rsidR="005A1B0D" w:rsidRPr="00036019">
        <w:rPr>
          <w:b/>
          <w:sz w:val="18"/>
          <w:szCs w:val="17"/>
        </w:rPr>
        <w:t>5.</w:t>
      </w:r>
      <w:r w:rsidR="005A1B0D" w:rsidRPr="00036019">
        <w:rPr>
          <w:sz w:val="18"/>
          <w:szCs w:val="17"/>
        </w:rPr>
        <w:t xml:space="preserve"> Obedecida </w:t>
      </w:r>
      <w:r w:rsidR="002A2E27" w:rsidRPr="00036019">
        <w:rPr>
          <w:sz w:val="18"/>
          <w:szCs w:val="17"/>
        </w:rPr>
        <w:t>à</w:t>
      </w:r>
      <w:r w:rsidR="005A1B0D" w:rsidRPr="00036019">
        <w:rPr>
          <w:sz w:val="18"/>
          <w:szCs w:val="17"/>
        </w:rPr>
        <w:t xml:space="preserve"> ordem de classificação, os candidatos convocados serão submetidos a </w:t>
      </w:r>
      <w:r w:rsidR="005A1B0D" w:rsidRPr="00036019">
        <w:rPr>
          <w:b/>
          <w:sz w:val="18"/>
          <w:szCs w:val="17"/>
          <w:u w:val="single"/>
        </w:rPr>
        <w:t xml:space="preserve">exames e/ou a apresentação de laudos específicos, conforme a natureza do </w:t>
      </w:r>
      <w:r w:rsidR="00B76B43" w:rsidRPr="00036019">
        <w:rPr>
          <w:b/>
          <w:sz w:val="18"/>
          <w:szCs w:val="17"/>
          <w:u w:val="single"/>
        </w:rPr>
        <w:t>Emprego</w:t>
      </w:r>
      <w:r w:rsidR="005A1B0D" w:rsidRPr="00036019">
        <w:rPr>
          <w:b/>
          <w:sz w:val="18"/>
          <w:szCs w:val="17"/>
          <w:u w:val="single"/>
        </w:rPr>
        <w:t xml:space="preserve"> pretendido</w:t>
      </w:r>
      <w:r w:rsidR="005A1B0D" w:rsidRPr="00036019">
        <w:rPr>
          <w:sz w:val="18"/>
          <w:szCs w:val="17"/>
        </w:rPr>
        <w:t xml:space="preserve">, que avaliará sua capacidade física e mental no desempenho das tarefas pertinentes ao </w:t>
      </w:r>
      <w:r w:rsidR="00B76B43" w:rsidRPr="00036019">
        <w:rPr>
          <w:sz w:val="18"/>
          <w:szCs w:val="17"/>
        </w:rPr>
        <w:t>Emprego</w:t>
      </w:r>
      <w:r w:rsidR="005A1B0D" w:rsidRPr="00036019">
        <w:rPr>
          <w:sz w:val="18"/>
          <w:szCs w:val="17"/>
        </w:rPr>
        <w:t xml:space="preserve"> a que concorrem.</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5.1.</w:t>
      </w:r>
      <w:r w:rsidR="005A1B0D" w:rsidRPr="00036019">
        <w:rPr>
          <w:rFonts w:ascii="Arial" w:hAnsi="Arial" w:cs="Arial"/>
          <w:sz w:val="18"/>
          <w:szCs w:val="17"/>
        </w:rPr>
        <w:t xml:space="preserve"> As decisões do Serviço Médico d</w:t>
      </w:r>
      <w:r w:rsidR="00127F1C"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sz w:val="18"/>
          <w:szCs w:val="17"/>
        </w:rPr>
        <w:t xml:space="preserve">, de caráter eliminatório para efeito de </w:t>
      </w:r>
      <w:r w:rsidR="00127F1C" w:rsidRPr="00036019">
        <w:rPr>
          <w:rFonts w:ascii="Arial" w:hAnsi="Arial" w:cs="Arial"/>
          <w:sz w:val="18"/>
          <w:szCs w:val="17"/>
        </w:rPr>
        <w:t>contratação</w:t>
      </w:r>
      <w:r w:rsidR="005A1B0D" w:rsidRPr="00036019">
        <w:rPr>
          <w:rFonts w:ascii="Arial" w:hAnsi="Arial" w:cs="Arial"/>
          <w:sz w:val="18"/>
          <w:szCs w:val="17"/>
        </w:rPr>
        <w:t xml:space="preserve">, são soberanas e </w:t>
      </w:r>
      <w:r w:rsidR="005A1B0D" w:rsidRPr="00036019">
        <w:rPr>
          <w:rFonts w:ascii="Arial" w:hAnsi="Arial" w:cs="Arial"/>
          <w:b/>
          <w:sz w:val="18"/>
          <w:szCs w:val="17"/>
        </w:rPr>
        <w:t>delas não caberá qualquer recurso</w:t>
      </w:r>
      <w:r w:rsidR="005A1B0D" w:rsidRPr="00036019">
        <w:rPr>
          <w:rFonts w:ascii="Arial" w:hAnsi="Arial" w:cs="Arial"/>
          <w:sz w:val="18"/>
          <w:szCs w:val="17"/>
        </w:rPr>
        <w:t>.</w:t>
      </w:r>
    </w:p>
    <w:p w:rsidR="005A1B0D" w:rsidRPr="00036019" w:rsidRDefault="006A721C" w:rsidP="001F7482">
      <w:pPr>
        <w:rPr>
          <w:rFonts w:ascii="Arial" w:hAnsi="Arial" w:cs="Arial"/>
          <w:bCs/>
          <w:sz w:val="18"/>
          <w:szCs w:val="17"/>
        </w:rPr>
      </w:pPr>
      <w:r w:rsidRPr="00036019">
        <w:rPr>
          <w:rFonts w:ascii="Arial" w:hAnsi="Arial" w:cs="Arial"/>
          <w:b/>
          <w:bCs/>
          <w:sz w:val="18"/>
          <w:szCs w:val="17"/>
        </w:rPr>
        <w:t>1</w:t>
      </w:r>
      <w:r w:rsidR="00B66238" w:rsidRPr="00036019">
        <w:rPr>
          <w:rFonts w:ascii="Arial" w:hAnsi="Arial" w:cs="Arial"/>
          <w:b/>
          <w:bCs/>
          <w:sz w:val="18"/>
          <w:szCs w:val="17"/>
        </w:rPr>
        <w:t>3</w:t>
      </w:r>
      <w:r w:rsidRPr="00036019">
        <w:rPr>
          <w:rFonts w:ascii="Arial" w:hAnsi="Arial" w:cs="Arial"/>
          <w:b/>
          <w:bCs/>
          <w:sz w:val="18"/>
          <w:szCs w:val="17"/>
        </w:rPr>
        <w:t>.</w:t>
      </w:r>
      <w:r w:rsidR="00540052" w:rsidRPr="00036019">
        <w:rPr>
          <w:rFonts w:ascii="Arial" w:hAnsi="Arial" w:cs="Arial"/>
          <w:b/>
          <w:bCs/>
          <w:sz w:val="18"/>
          <w:szCs w:val="17"/>
        </w:rPr>
        <w:t>6</w:t>
      </w:r>
      <w:r w:rsidR="005A1B0D" w:rsidRPr="00036019">
        <w:rPr>
          <w:rFonts w:ascii="Arial" w:hAnsi="Arial" w:cs="Arial"/>
          <w:b/>
          <w:bCs/>
          <w:sz w:val="18"/>
          <w:szCs w:val="17"/>
        </w:rPr>
        <w:t>.</w:t>
      </w:r>
      <w:r w:rsidR="005A1B0D" w:rsidRPr="00036019">
        <w:rPr>
          <w:rFonts w:ascii="Arial" w:hAnsi="Arial" w:cs="Arial"/>
          <w:bCs/>
          <w:sz w:val="18"/>
          <w:szCs w:val="17"/>
        </w:rPr>
        <w:t xml:space="preserve"> Não serão aceitos quaisquer tipos de protocolos no ato da convocação ou cópias dos documentos exigidos</w:t>
      </w:r>
      <w:r w:rsidR="00540052" w:rsidRPr="00036019">
        <w:rPr>
          <w:rFonts w:ascii="Arial" w:hAnsi="Arial" w:cs="Arial"/>
          <w:bCs/>
          <w:sz w:val="18"/>
          <w:szCs w:val="17"/>
        </w:rPr>
        <w:t xml:space="preserve"> sem apresentação do ORIGINAL</w:t>
      </w:r>
      <w:r w:rsidR="005A1B0D" w:rsidRPr="00036019">
        <w:rPr>
          <w:rFonts w:ascii="Arial" w:hAnsi="Arial" w:cs="Arial"/>
          <w:bCs/>
          <w:sz w:val="18"/>
          <w:szCs w:val="17"/>
        </w:rPr>
        <w:t xml:space="preserve">. </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7</w:t>
      </w:r>
      <w:r w:rsidR="005A1B0D" w:rsidRPr="00036019">
        <w:rPr>
          <w:rFonts w:ascii="Arial" w:hAnsi="Arial" w:cs="Arial"/>
          <w:b/>
          <w:sz w:val="18"/>
          <w:szCs w:val="17"/>
        </w:rPr>
        <w:t>.</w:t>
      </w:r>
      <w:r w:rsidR="005A1B0D" w:rsidRPr="00036019">
        <w:rPr>
          <w:rFonts w:ascii="Arial" w:hAnsi="Arial" w:cs="Arial"/>
          <w:sz w:val="18"/>
          <w:szCs w:val="17"/>
        </w:rPr>
        <w:t xml:space="preserve"> </w:t>
      </w:r>
      <w:r w:rsidR="005A1B0D" w:rsidRPr="00036019">
        <w:rPr>
          <w:rFonts w:ascii="Arial" w:hAnsi="Arial" w:cs="Arial"/>
          <w:bCs/>
          <w:sz w:val="18"/>
          <w:szCs w:val="17"/>
        </w:rPr>
        <w:t>No caso de desistência do candidato convocado, o ato será formalizado pelo mesmo por meio de termo de renúncia.</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8</w:t>
      </w:r>
      <w:r w:rsidR="005A1B0D" w:rsidRPr="00036019">
        <w:rPr>
          <w:rFonts w:ascii="Arial" w:hAnsi="Arial" w:cs="Arial"/>
          <w:b/>
          <w:sz w:val="18"/>
          <w:szCs w:val="17"/>
        </w:rPr>
        <w:t>.</w:t>
      </w:r>
      <w:r w:rsidR="005A1B0D" w:rsidRPr="00036019">
        <w:rPr>
          <w:rFonts w:ascii="Arial" w:hAnsi="Arial" w:cs="Arial"/>
          <w:sz w:val="18"/>
          <w:szCs w:val="17"/>
        </w:rPr>
        <w:t xml:space="preserve"> O não comparecimento no prazo determinado</w:t>
      </w:r>
      <w:r w:rsidR="00540052" w:rsidRPr="00036019">
        <w:rPr>
          <w:rFonts w:ascii="Arial" w:hAnsi="Arial" w:cs="Arial"/>
          <w:sz w:val="18"/>
          <w:szCs w:val="17"/>
        </w:rPr>
        <w:t>,</w:t>
      </w:r>
      <w:r w:rsidR="005A1B0D" w:rsidRPr="00036019">
        <w:rPr>
          <w:rFonts w:ascii="Arial" w:hAnsi="Arial" w:cs="Arial"/>
          <w:sz w:val="18"/>
          <w:szCs w:val="17"/>
        </w:rPr>
        <w:t xml:space="preserve"> implicará na sua exclusão e desclassificação em caráter irrevogável e irretratável do Concurso Público. </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40052" w:rsidRPr="00036019">
        <w:rPr>
          <w:rFonts w:ascii="Arial" w:hAnsi="Arial" w:cs="Arial"/>
          <w:b/>
          <w:sz w:val="18"/>
          <w:szCs w:val="17"/>
        </w:rPr>
        <w:t>9</w:t>
      </w:r>
      <w:r w:rsidR="005A1B0D" w:rsidRPr="00036019">
        <w:rPr>
          <w:rFonts w:ascii="Arial" w:hAnsi="Arial" w:cs="Arial"/>
          <w:b/>
          <w:sz w:val="18"/>
          <w:szCs w:val="17"/>
        </w:rPr>
        <w:t>.</w:t>
      </w:r>
      <w:r w:rsidR="005A1B0D" w:rsidRPr="00036019">
        <w:rPr>
          <w:rFonts w:ascii="Arial" w:hAnsi="Arial" w:cs="Arial"/>
          <w:sz w:val="18"/>
          <w:szCs w:val="17"/>
        </w:rPr>
        <w:t xml:space="preserve"> Os candidatos classificados serão nomeados pelo regime </w:t>
      </w:r>
      <w:r w:rsidR="00127F1C" w:rsidRPr="00036019">
        <w:rPr>
          <w:rFonts w:ascii="Arial" w:hAnsi="Arial" w:cs="Arial"/>
          <w:sz w:val="18"/>
          <w:szCs w:val="17"/>
        </w:rPr>
        <w:t>Celetista</w:t>
      </w:r>
      <w:r w:rsidR="005A1B0D" w:rsidRPr="00036019">
        <w:rPr>
          <w:rFonts w:ascii="Arial" w:hAnsi="Arial" w:cs="Arial"/>
          <w:sz w:val="18"/>
          <w:szCs w:val="17"/>
        </w:rPr>
        <w:t>.</w:t>
      </w:r>
    </w:p>
    <w:p w:rsidR="005A1B0D" w:rsidRPr="00036019" w:rsidRDefault="006A721C"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3</w:t>
      </w:r>
      <w:r w:rsidRPr="00036019">
        <w:rPr>
          <w:rFonts w:ascii="Arial" w:hAnsi="Arial" w:cs="Arial"/>
          <w:b/>
          <w:sz w:val="18"/>
          <w:szCs w:val="17"/>
        </w:rPr>
        <w:t>.</w:t>
      </w:r>
      <w:r w:rsidR="005A1B0D" w:rsidRPr="00036019">
        <w:rPr>
          <w:rFonts w:ascii="Arial" w:hAnsi="Arial" w:cs="Arial"/>
          <w:b/>
          <w:sz w:val="18"/>
          <w:szCs w:val="17"/>
        </w:rPr>
        <w:t>1</w:t>
      </w:r>
      <w:r w:rsidR="00540052" w:rsidRPr="00036019">
        <w:rPr>
          <w:rFonts w:ascii="Arial" w:hAnsi="Arial" w:cs="Arial"/>
          <w:b/>
          <w:sz w:val="18"/>
          <w:szCs w:val="17"/>
        </w:rPr>
        <w:t>0</w:t>
      </w:r>
      <w:r w:rsidR="005A1B0D" w:rsidRPr="00036019">
        <w:rPr>
          <w:rFonts w:ascii="Arial" w:hAnsi="Arial" w:cs="Arial"/>
          <w:b/>
          <w:sz w:val="18"/>
          <w:szCs w:val="17"/>
        </w:rPr>
        <w:t>.</w:t>
      </w:r>
      <w:r w:rsidR="005A1B0D" w:rsidRPr="00036019">
        <w:rPr>
          <w:rFonts w:ascii="Arial" w:hAnsi="Arial" w:cs="Arial"/>
          <w:sz w:val="18"/>
          <w:szCs w:val="17"/>
        </w:rPr>
        <w:t xml:space="preserve"> O candidato ao entrar em exercício para o </w:t>
      </w:r>
      <w:r w:rsidR="00B76B43" w:rsidRPr="00036019">
        <w:rPr>
          <w:rFonts w:ascii="Arial" w:hAnsi="Arial" w:cs="Arial"/>
          <w:sz w:val="18"/>
          <w:szCs w:val="17"/>
        </w:rPr>
        <w:t>Emprego</w:t>
      </w:r>
      <w:r w:rsidR="005A1B0D" w:rsidRPr="00036019">
        <w:rPr>
          <w:rFonts w:ascii="Arial" w:hAnsi="Arial" w:cs="Arial"/>
          <w:sz w:val="18"/>
          <w:szCs w:val="17"/>
        </w:rPr>
        <w:t xml:space="preserve"> de provimento efetivo ficará sujeito a estágio probatório pelo período de 3 (três) anos, durante o qual sua aptidão e capacidade serão objeto de Avaliação de Desempenho.</w:t>
      </w:r>
    </w:p>
    <w:p w:rsidR="0047403E" w:rsidRPr="00036019" w:rsidRDefault="0047403E" w:rsidP="001F7482">
      <w:pPr>
        <w:rPr>
          <w:rFonts w:ascii="Arial" w:hAnsi="Arial" w:cs="Arial"/>
          <w:sz w:val="18"/>
          <w:szCs w:val="17"/>
        </w:rPr>
      </w:pPr>
    </w:p>
    <w:p w:rsidR="005A1B0D" w:rsidRPr="00036019" w:rsidRDefault="005A1B0D" w:rsidP="001F7482">
      <w:pPr>
        <w:shd w:val="clear" w:color="auto" w:fill="000000" w:themeFill="text1"/>
        <w:rPr>
          <w:rFonts w:ascii="Arial" w:hAnsi="Arial" w:cs="Arial"/>
          <w:b/>
          <w:sz w:val="28"/>
        </w:rPr>
      </w:pPr>
      <w:r w:rsidRPr="00036019">
        <w:rPr>
          <w:rFonts w:ascii="Arial" w:hAnsi="Arial" w:cs="Arial"/>
          <w:b/>
          <w:sz w:val="28"/>
        </w:rPr>
        <w:t>X</w:t>
      </w:r>
      <w:r w:rsidR="00127F1C" w:rsidRPr="00036019">
        <w:rPr>
          <w:rFonts w:ascii="Arial" w:hAnsi="Arial" w:cs="Arial"/>
          <w:b/>
          <w:sz w:val="28"/>
        </w:rPr>
        <w:t>I</w:t>
      </w:r>
      <w:r w:rsidR="00B66238" w:rsidRPr="00036019">
        <w:rPr>
          <w:rFonts w:ascii="Arial" w:hAnsi="Arial" w:cs="Arial"/>
          <w:b/>
          <w:sz w:val="28"/>
        </w:rPr>
        <w:t>V</w:t>
      </w:r>
      <w:r w:rsidRPr="00036019">
        <w:rPr>
          <w:rFonts w:ascii="Arial" w:hAnsi="Arial" w:cs="Arial"/>
          <w:b/>
          <w:sz w:val="28"/>
        </w:rPr>
        <w:t xml:space="preserve"> – DAS DISPOSIÇÕES FINAIS</w:t>
      </w:r>
    </w:p>
    <w:p w:rsidR="005A1B0D" w:rsidRPr="00036019" w:rsidRDefault="00F357A3" w:rsidP="001F7482">
      <w:pPr>
        <w:widowControl w:val="0"/>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5A1B0D" w:rsidRPr="00036019">
        <w:rPr>
          <w:rFonts w:ascii="Arial" w:hAnsi="Arial" w:cs="Arial"/>
          <w:sz w:val="18"/>
          <w:szCs w:val="17"/>
        </w:rPr>
        <w:t xml:space="preserve"> Todas as convocações, avisos e resultados referentes exclusivamente às etapas do presente </w:t>
      </w:r>
      <w:r w:rsidR="00AB66FD" w:rsidRPr="00036019">
        <w:rPr>
          <w:rFonts w:ascii="Arial" w:hAnsi="Arial" w:cs="Arial"/>
          <w:sz w:val="18"/>
          <w:szCs w:val="17"/>
        </w:rPr>
        <w:t>C</w:t>
      </w:r>
      <w:r w:rsidR="005A1B0D" w:rsidRPr="00036019">
        <w:rPr>
          <w:rFonts w:ascii="Arial" w:hAnsi="Arial" w:cs="Arial"/>
          <w:sz w:val="18"/>
          <w:szCs w:val="17"/>
        </w:rPr>
        <w:t xml:space="preserve">oncurso </w:t>
      </w:r>
      <w:r w:rsidR="00AA795D" w:rsidRPr="00036019">
        <w:rPr>
          <w:rFonts w:ascii="Arial" w:hAnsi="Arial" w:cs="Arial"/>
          <w:sz w:val="18"/>
          <w:szCs w:val="17"/>
        </w:rPr>
        <w:t>Público</w:t>
      </w:r>
      <w:r w:rsidR="00FC671F" w:rsidRPr="00036019">
        <w:rPr>
          <w:rFonts w:ascii="Arial" w:hAnsi="Arial" w:cs="Arial"/>
          <w:sz w:val="18"/>
          <w:szCs w:val="17"/>
        </w:rPr>
        <w:t xml:space="preserve"> </w:t>
      </w:r>
      <w:r w:rsidR="002A2E27" w:rsidRPr="00036019">
        <w:rPr>
          <w:rFonts w:ascii="Arial" w:hAnsi="Arial" w:cs="Arial"/>
          <w:bCs/>
          <w:sz w:val="18"/>
          <w:szCs w:val="17"/>
        </w:rPr>
        <w:t>se</w:t>
      </w:r>
      <w:r w:rsidR="005A1B0D" w:rsidRPr="00036019">
        <w:rPr>
          <w:rFonts w:ascii="Arial" w:hAnsi="Arial" w:cs="Arial"/>
          <w:bCs/>
          <w:sz w:val="18"/>
          <w:szCs w:val="17"/>
        </w:rPr>
        <w:t>r</w:t>
      </w:r>
      <w:r w:rsidR="00AA795D" w:rsidRPr="00036019">
        <w:rPr>
          <w:rFonts w:ascii="Arial" w:hAnsi="Arial" w:cs="Arial"/>
          <w:bCs/>
          <w:sz w:val="18"/>
          <w:szCs w:val="17"/>
        </w:rPr>
        <w:t>ão</w:t>
      </w:r>
      <w:r w:rsidR="005A1B0D" w:rsidRPr="00036019">
        <w:rPr>
          <w:rFonts w:ascii="Arial" w:hAnsi="Arial" w:cs="Arial"/>
          <w:bCs/>
          <w:sz w:val="18"/>
          <w:szCs w:val="17"/>
        </w:rPr>
        <w:t xml:space="preserve"> </w:t>
      </w:r>
      <w:r w:rsidR="005A1B0D" w:rsidRPr="00036019">
        <w:rPr>
          <w:rFonts w:ascii="Arial" w:hAnsi="Arial" w:cs="Arial"/>
          <w:sz w:val="18"/>
          <w:szCs w:val="17"/>
        </w:rPr>
        <w:t xml:space="preserve">publicados </w:t>
      </w:r>
      <w:r w:rsidR="002A2E27" w:rsidRPr="00036019">
        <w:rPr>
          <w:rFonts w:ascii="Arial" w:hAnsi="Arial" w:cs="Arial"/>
          <w:sz w:val="18"/>
          <w:szCs w:val="17"/>
        </w:rPr>
        <w:t>n</w:t>
      </w:r>
      <w:r w:rsidR="00127F1C" w:rsidRPr="00036019">
        <w:rPr>
          <w:rFonts w:ascii="Arial" w:hAnsi="Arial" w:cs="Arial"/>
          <w:sz w:val="18"/>
          <w:szCs w:val="17"/>
        </w:rPr>
        <w:t xml:space="preserve">o </w:t>
      </w:r>
      <w:r w:rsidR="009E2A7C" w:rsidRPr="00036019">
        <w:rPr>
          <w:rFonts w:ascii="Arial" w:hAnsi="Arial" w:cs="Arial"/>
          <w:sz w:val="18"/>
          <w:szCs w:val="17"/>
        </w:rPr>
        <w:t>Jornal Gazeta</w:t>
      </w:r>
      <w:r w:rsidR="00AA795D" w:rsidRPr="00036019">
        <w:rPr>
          <w:rFonts w:ascii="Arial" w:hAnsi="Arial" w:cs="Arial"/>
          <w:sz w:val="18"/>
          <w:szCs w:val="17"/>
        </w:rPr>
        <w:t xml:space="preserve"> SP</w:t>
      </w:r>
      <w:r w:rsidR="005A1B0D" w:rsidRPr="00036019">
        <w:rPr>
          <w:rFonts w:ascii="Arial" w:hAnsi="Arial" w:cs="Arial"/>
          <w:sz w:val="18"/>
          <w:szCs w:val="17"/>
        </w:rPr>
        <w:t xml:space="preserve"> e</w:t>
      </w:r>
      <w:r w:rsidR="005A1B0D" w:rsidRPr="00036019">
        <w:rPr>
          <w:rFonts w:ascii="Arial" w:hAnsi="Arial" w:cs="Arial"/>
          <w:bCs/>
          <w:sz w:val="18"/>
          <w:szCs w:val="17"/>
        </w:rPr>
        <w:t xml:space="preserve"> divulgados na Internet nos endereços eletrônicos: </w:t>
      </w:r>
      <w:r w:rsidR="005A1B0D" w:rsidRPr="00036019">
        <w:rPr>
          <w:rFonts w:ascii="Arial" w:hAnsi="Arial" w:cs="Arial"/>
          <w:b/>
          <w:bCs/>
          <w:sz w:val="18"/>
          <w:szCs w:val="17"/>
          <w:u w:val="single"/>
        </w:rPr>
        <w:t>www.institutomais.org.br</w:t>
      </w:r>
      <w:r w:rsidR="005A1B0D" w:rsidRPr="00036019">
        <w:rPr>
          <w:rFonts w:ascii="Arial" w:hAnsi="Arial" w:cs="Arial"/>
          <w:bCs/>
          <w:sz w:val="18"/>
          <w:szCs w:val="17"/>
        </w:rPr>
        <w:t xml:space="preserve"> e </w:t>
      </w:r>
      <w:r w:rsidR="00323B36" w:rsidRPr="00036019">
        <w:rPr>
          <w:rFonts w:ascii="Arial" w:hAnsi="Arial" w:cs="Arial"/>
          <w:b/>
          <w:bCs/>
          <w:sz w:val="18"/>
          <w:szCs w:val="17"/>
          <w:u w:val="single"/>
        </w:rPr>
        <w:t>www.</w:t>
      </w:r>
      <w:r w:rsidR="00AA795D" w:rsidRPr="00036019">
        <w:rPr>
          <w:rFonts w:ascii="Arial" w:hAnsi="Arial" w:cs="Arial"/>
          <w:b/>
          <w:bCs/>
          <w:sz w:val="18"/>
          <w:szCs w:val="17"/>
          <w:u w:val="single"/>
        </w:rPr>
        <w:t>consaude.org.br</w:t>
      </w:r>
      <w:r w:rsidR="005A1B0D" w:rsidRPr="00036019">
        <w:rPr>
          <w:rFonts w:ascii="Arial" w:hAnsi="Arial" w:cs="Arial"/>
          <w:b/>
          <w:sz w:val="18"/>
          <w:szCs w:val="17"/>
        </w:rPr>
        <w:t>.</w:t>
      </w:r>
    </w:p>
    <w:p w:rsidR="00FC671F" w:rsidRPr="00036019" w:rsidRDefault="00FC671F" w:rsidP="001F7482">
      <w:pPr>
        <w:widowControl w:val="0"/>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.2.</w:t>
      </w:r>
      <w:r w:rsidRPr="00036019">
        <w:rPr>
          <w:rFonts w:ascii="Arial" w:hAnsi="Arial" w:cs="Arial"/>
          <w:sz w:val="18"/>
          <w:szCs w:val="17"/>
        </w:rPr>
        <w:t xml:space="preserve"> Todas as convocações e avisos referentes a </w:t>
      </w:r>
      <w:r w:rsidR="00127F1C" w:rsidRPr="00036019">
        <w:rPr>
          <w:rFonts w:ascii="Arial" w:hAnsi="Arial" w:cs="Arial"/>
          <w:sz w:val="18"/>
          <w:szCs w:val="17"/>
        </w:rPr>
        <w:t>contratação</w:t>
      </w:r>
      <w:r w:rsidR="001C7BFF" w:rsidRPr="00036019">
        <w:rPr>
          <w:rFonts w:ascii="Arial" w:hAnsi="Arial" w:cs="Arial"/>
          <w:sz w:val="18"/>
          <w:szCs w:val="17"/>
        </w:rPr>
        <w:t xml:space="preserve"> serão</w:t>
      </w:r>
      <w:r w:rsidRPr="00036019">
        <w:rPr>
          <w:rFonts w:ascii="Arial" w:hAnsi="Arial" w:cs="Arial"/>
          <w:sz w:val="18"/>
          <w:szCs w:val="17"/>
        </w:rPr>
        <w:t xml:space="preserve"> publicados n</w:t>
      </w:r>
      <w:r w:rsidR="00127F1C" w:rsidRPr="00036019">
        <w:rPr>
          <w:rFonts w:ascii="Arial" w:hAnsi="Arial" w:cs="Arial"/>
          <w:sz w:val="18"/>
          <w:szCs w:val="17"/>
        </w:rPr>
        <w:t xml:space="preserve">o </w:t>
      </w:r>
      <w:r w:rsidR="009E2A7C" w:rsidRPr="00036019">
        <w:rPr>
          <w:rFonts w:ascii="Arial" w:hAnsi="Arial" w:cs="Arial"/>
          <w:sz w:val="18"/>
          <w:szCs w:val="17"/>
        </w:rPr>
        <w:t>Jornal Gazeta</w:t>
      </w:r>
      <w:r w:rsidR="001C7BFF" w:rsidRPr="00036019">
        <w:rPr>
          <w:rFonts w:ascii="Arial" w:hAnsi="Arial" w:cs="Arial"/>
          <w:sz w:val="18"/>
          <w:szCs w:val="17"/>
        </w:rPr>
        <w:t xml:space="preserve"> SP</w:t>
      </w:r>
      <w:r w:rsidRPr="00036019">
        <w:rPr>
          <w:rFonts w:ascii="Arial" w:hAnsi="Arial" w:cs="Arial"/>
          <w:sz w:val="18"/>
          <w:szCs w:val="17"/>
        </w:rPr>
        <w:t xml:space="preserve"> e</w:t>
      </w:r>
      <w:r w:rsidRPr="00036019">
        <w:rPr>
          <w:rFonts w:ascii="Arial" w:hAnsi="Arial" w:cs="Arial"/>
          <w:bCs/>
          <w:sz w:val="18"/>
          <w:szCs w:val="17"/>
        </w:rPr>
        <w:t xml:space="preserve"> divulgados na Internet no endereço eletrônico </w:t>
      </w:r>
      <w:r w:rsidRPr="00036019">
        <w:rPr>
          <w:rFonts w:ascii="Arial" w:hAnsi="Arial" w:cs="Arial"/>
          <w:b/>
          <w:bCs/>
          <w:sz w:val="18"/>
          <w:szCs w:val="17"/>
          <w:u w:val="single"/>
        </w:rPr>
        <w:t>www.</w:t>
      </w:r>
      <w:r w:rsidR="001C7BFF" w:rsidRPr="00036019">
        <w:rPr>
          <w:rFonts w:ascii="Arial" w:hAnsi="Arial" w:cs="Arial"/>
          <w:b/>
          <w:bCs/>
          <w:sz w:val="18"/>
          <w:szCs w:val="17"/>
          <w:u w:val="single"/>
        </w:rPr>
        <w:t>consaude.org.br</w:t>
      </w:r>
      <w:r w:rsidRPr="00036019">
        <w:rPr>
          <w:rFonts w:ascii="Arial" w:hAnsi="Arial" w:cs="Arial"/>
          <w:b/>
          <w:sz w:val="18"/>
          <w:szCs w:val="17"/>
        </w:rPr>
        <w:t>.</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Serão publicados apenas os resultados dos candidatos que lograrem classificação no </w:t>
      </w:r>
      <w:r w:rsidR="00097887" w:rsidRPr="00036019">
        <w:rPr>
          <w:rFonts w:ascii="Arial" w:hAnsi="Arial" w:cs="Arial"/>
          <w:sz w:val="18"/>
          <w:szCs w:val="17"/>
        </w:rPr>
        <w:t>C</w:t>
      </w:r>
      <w:r w:rsidR="005A1B0D" w:rsidRPr="00036019">
        <w:rPr>
          <w:rFonts w:ascii="Arial" w:hAnsi="Arial" w:cs="Arial"/>
          <w:sz w:val="18"/>
          <w:szCs w:val="17"/>
        </w:rPr>
        <w:t>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A aprovação no Concurso </w:t>
      </w:r>
      <w:r w:rsidR="00097887" w:rsidRPr="00036019">
        <w:rPr>
          <w:rFonts w:ascii="Arial" w:hAnsi="Arial" w:cs="Arial"/>
          <w:sz w:val="18"/>
          <w:szCs w:val="17"/>
        </w:rPr>
        <w:t xml:space="preserve">Público </w:t>
      </w:r>
      <w:r w:rsidR="005A1B0D" w:rsidRPr="00036019">
        <w:rPr>
          <w:rFonts w:ascii="Arial" w:hAnsi="Arial" w:cs="Arial"/>
          <w:sz w:val="18"/>
          <w:szCs w:val="17"/>
        </w:rPr>
        <w:t xml:space="preserve">não gera direito à </w:t>
      </w:r>
      <w:r w:rsidR="00127F1C" w:rsidRPr="00036019">
        <w:rPr>
          <w:rFonts w:ascii="Arial" w:hAnsi="Arial" w:cs="Arial"/>
          <w:sz w:val="18"/>
          <w:szCs w:val="17"/>
        </w:rPr>
        <w:t>contratação</w:t>
      </w:r>
      <w:r w:rsidR="005A1B0D" w:rsidRPr="00036019">
        <w:rPr>
          <w:rFonts w:ascii="Arial" w:hAnsi="Arial" w:cs="Arial"/>
          <w:sz w:val="18"/>
          <w:szCs w:val="17"/>
        </w:rPr>
        <w:t xml:space="preserve">, mas esta, quando se fizer, respeitará a ordem de classificação final. </w:t>
      </w:r>
    </w:p>
    <w:p w:rsidR="005A1B0D" w:rsidRPr="00036019" w:rsidRDefault="00F357A3" w:rsidP="001F7482">
      <w:pPr>
        <w:rPr>
          <w:rFonts w:ascii="Arial" w:hAnsi="Arial" w:cs="Arial"/>
          <w:sz w:val="18"/>
          <w:szCs w:val="17"/>
        </w:rPr>
      </w:pPr>
      <w:r w:rsidRPr="00036019">
        <w:rPr>
          <w:rFonts w:ascii="Arial" w:hAnsi="Arial" w:cs="Arial"/>
          <w:b/>
          <w:sz w:val="18"/>
          <w:szCs w:val="17"/>
        </w:rPr>
        <w:lastRenderedPageBreak/>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5</w:t>
      </w:r>
      <w:r w:rsidR="005A1B0D" w:rsidRPr="00036019">
        <w:rPr>
          <w:rFonts w:ascii="Arial" w:hAnsi="Arial" w:cs="Arial"/>
          <w:b/>
          <w:sz w:val="18"/>
          <w:szCs w:val="17"/>
        </w:rPr>
        <w:t>.</w:t>
      </w:r>
      <w:r w:rsidR="005A1B0D" w:rsidRPr="00036019">
        <w:rPr>
          <w:rFonts w:ascii="Arial" w:hAnsi="Arial" w:cs="Arial"/>
          <w:sz w:val="18"/>
          <w:szCs w:val="17"/>
        </w:rPr>
        <w:t xml:space="preserve"> A inexatidão das afirmativas e/ou irregularidades dos documentos apresentados, mesmo que verificadas a qualquer tempo, em especial na ocasião da </w:t>
      </w:r>
      <w:r w:rsidR="00127F1C" w:rsidRPr="00036019">
        <w:rPr>
          <w:rFonts w:ascii="Arial" w:hAnsi="Arial" w:cs="Arial"/>
          <w:sz w:val="18"/>
          <w:szCs w:val="17"/>
        </w:rPr>
        <w:t>contratação</w:t>
      </w:r>
      <w:r w:rsidR="005A1B0D" w:rsidRPr="00036019">
        <w:rPr>
          <w:rFonts w:ascii="Arial" w:hAnsi="Arial" w:cs="Arial"/>
          <w:sz w:val="18"/>
          <w:szCs w:val="17"/>
        </w:rPr>
        <w:t>, acarretarão a nulidade da inscrição e desqualificação do candidato, com todas as suas decorrências, sem prejuízo de medidas de ordem administrativa, civil e criminal.</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6</w:t>
      </w:r>
      <w:r w:rsidR="005A1B0D" w:rsidRPr="00036019">
        <w:rPr>
          <w:rFonts w:ascii="Arial" w:hAnsi="Arial" w:cs="Arial"/>
          <w:b/>
          <w:sz w:val="18"/>
          <w:szCs w:val="17"/>
        </w:rPr>
        <w:t>.</w:t>
      </w:r>
      <w:r w:rsidR="005A1B0D" w:rsidRPr="00036019">
        <w:rPr>
          <w:rFonts w:ascii="Arial" w:hAnsi="Arial" w:cs="Arial"/>
          <w:sz w:val="18"/>
          <w:szCs w:val="17"/>
        </w:rPr>
        <w:t xml:space="preserve"> Caberá ao</w:t>
      </w:r>
      <w:r w:rsidR="001C7BFF" w:rsidRPr="00036019">
        <w:rPr>
          <w:rFonts w:ascii="Arial" w:hAnsi="Arial" w:cs="Arial"/>
          <w:sz w:val="18"/>
          <w:szCs w:val="17"/>
        </w:rPr>
        <w:t xml:space="preserve"> Superintendente do CONSAÚDE</w:t>
      </w:r>
      <w:r w:rsidR="005A1B0D" w:rsidRPr="00036019">
        <w:rPr>
          <w:rFonts w:ascii="Arial" w:hAnsi="Arial" w:cs="Arial"/>
          <w:sz w:val="18"/>
          <w:szCs w:val="17"/>
        </w:rPr>
        <w:t xml:space="preserve"> a homologação dos resultados finais do Concurso Público, a qual poderá ser efetuada por </w:t>
      </w:r>
      <w:r w:rsidR="00B76B43" w:rsidRPr="00036019">
        <w:rPr>
          <w:rFonts w:ascii="Arial" w:hAnsi="Arial" w:cs="Arial"/>
          <w:sz w:val="18"/>
          <w:szCs w:val="17"/>
        </w:rPr>
        <w:t>Emprego</w:t>
      </w:r>
      <w:r w:rsidR="005A1B0D" w:rsidRPr="00036019">
        <w:rPr>
          <w:rFonts w:ascii="Arial" w:hAnsi="Arial" w:cs="Arial"/>
          <w:sz w:val="18"/>
          <w:szCs w:val="17"/>
        </w:rPr>
        <w:t xml:space="preserve">, individualmente ou pelo conjunto de </w:t>
      </w:r>
      <w:r w:rsidR="00C2065A" w:rsidRPr="00036019">
        <w:rPr>
          <w:rFonts w:ascii="Arial" w:hAnsi="Arial" w:cs="Arial"/>
          <w:sz w:val="18"/>
          <w:szCs w:val="17"/>
        </w:rPr>
        <w:t>emprego</w:t>
      </w:r>
      <w:r w:rsidR="005A1B0D" w:rsidRPr="00036019">
        <w:rPr>
          <w:rFonts w:ascii="Arial" w:hAnsi="Arial" w:cs="Arial"/>
          <w:sz w:val="18"/>
          <w:szCs w:val="17"/>
        </w:rPr>
        <w:t xml:space="preserve"> constantes do presente Edital, a critério da </w:t>
      </w:r>
      <w:r w:rsidR="0047403E" w:rsidRPr="00036019">
        <w:rPr>
          <w:rFonts w:ascii="Arial" w:hAnsi="Arial" w:cs="Arial"/>
          <w:sz w:val="18"/>
          <w:szCs w:val="17"/>
        </w:rPr>
        <w:t>Comissão</w:t>
      </w:r>
      <w:r w:rsidR="00F20477" w:rsidRPr="00036019">
        <w:rPr>
          <w:rFonts w:ascii="Arial" w:hAnsi="Arial" w:cs="Arial"/>
          <w:sz w:val="18"/>
          <w:szCs w:val="17"/>
        </w:rPr>
        <w:t xml:space="preserve"> do Concurso Público</w:t>
      </w:r>
      <w:r w:rsidR="005A1B0D" w:rsidRPr="00036019">
        <w:rPr>
          <w:rFonts w:ascii="Arial" w:hAnsi="Arial" w:cs="Arial"/>
          <w:sz w:val="18"/>
          <w:szCs w:val="17"/>
        </w:rPr>
        <w:t>.</w:t>
      </w:r>
    </w:p>
    <w:p w:rsidR="005A1B0D" w:rsidRPr="00036019" w:rsidRDefault="00F357A3" w:rsidP="001F7482">
      <w:pPr>
        <w:pStyle w:val="Corpodetexto3"/>
        <w:widowControl/>
        <w:autoSpaceDE/>
        <w:autoSpaceDN/>
        <w:adjustRightInd/>
        <w:rPr>
          <w:sz w:val="18"/>
          <w:szCs w:val="17"/>
        </w:rPr>
      </w:pPr>
      <w:r w:rsidRPr="00036019">
        <w:rPr>
          <w:b/>
          <w:sz w:val="18"/>
          <w:szCs w:val="17"/>
        </w:rPr>
        <w:t>1</w:t>
      </w:r>
      <w:r w:rsidR="00B66238" w:rsidRPr="00036019">
        <w:rPr>
          <w:b/>
          <w:sz w:val="18"/>
          <w:szCs w:val="17"/>
        </w:rPr>
        <w:t>4</w:t>
      </w:r>
      <w:r w:rsidRPr="00036019">
        <w:rPr>
          <w:b/>
          <w:sz w:val="18"/>
          <w:szCs w:val="17"/>
        </w:rPr>
        <w:t>.</w:t>
      </w:r>
      <w:r w:rsidR="00FC671F" w:rsidRPr="00036019">
        <w:rPr>
          <w:b/>
          <w:sz w:val="18"/>
          <w:szCs w:val="17"/>
        </w:rPr>
        <w:t>7</w:t>
      </w:r>
      <w:r w:rsidR="005A1B0D" w:rsidRPr="00036019">
        <w:rPr>
          <w:b/>
          <w:sz w:val="18"/>
          <w:szCs w:val="17"/>
        </w:rPr>
        <w:t>.</w:t>
      </w:r>
      <w:r w:rsidR="005A1B0D" w:rsidRPr="00036019">
        <w:rPr>
          <w:sz w:val="18"/>
          <w:szCs w:val="17"/>
        </w:rPr>
        <w:t xml:space="preserve"> Os itens deste Edital poderão sofrer eventuais alterações, atualizações ou acréscimos enquanto não consumada a providência ou evento que lhe disser respeito</w:t>
      </w:r>
      <w:r w:rsidR="002A2E27" w:rsidRPr="00036019">
        <w:rPr>
          <w:sz w:val="18"/>
          <w:szCs w:val="17"/>
        </w:rPr>
        <w:t>,</w:t>
      </w:r>
      <w:r w:rsidR="005A1B0D" w:rsidRPr="00036019">
        <w:rPr>
          <w:sz w:val="18"/>
          <w:szCs w:val="17"/>
        </w:rPr>
        <w:t xml:space="preserve"> circunstância que será mencionada em </w:t>
      </w:r>
      <w:r w:rsidR="002A2E27" w:rsidRPr="00036019">
        <w:rPr>
          <w:sz w:val="18"/>
          <w:szCs w:val="17"/>
        </w:rPr>
        <w:t>e</w:t>
      </w:r>
      <w:r w:rsidR="005A1B0D" w:rsidRPr="00036019">
        <w:rPr>
          <w:sz w:val="18"/>
          <w:szCs w:val="17"/>
        </w:rPr>
        <w:t>dital ou aviso a ser publicado</w:t>
      </w:r>
      <w:r w:rsidR="002A2E27" w:rsidRPr="00036019">
        <w:rPr>
          <w:sz w:val="18"/>
          <w:szCs w:val="17"/>
        </w:rPr>
        <w:t xml:space="preserve"> n</w:t>
      </w:r>
      <w:r w:rsidR="00F20477" w:rsidRPr="00036019">
        <w:rPr>
          <w:sz w:val="18"/>
          <w:szCs w:val="17"/>
        </w:rPr>
        <w:t>o</w:t>
      </w:r>
      <w:r w:rsidR="001C7BFF" w:rsidRPr="00036019">
        <w:rPr>
          <w:sz w:val="18"/>
          <w:szCs w:val="17"/>
        </w:rPr>
        <w:t xml:space="preserve"> </w:t>
      </w:r>
      <w:r w:rsidR="009E2A7C" w:rsidRPr="00036019">
        <w:rPr>
          <w:sz w:val="18"/>
          <w:szCs w:val="17"/>
        </w:rPr>
        <w:t>Jornal Gazeta</w:t>
      </w:r>
      <w:r w:rsidR="001C7BFF" w:rsidRPr="00036019">
        <w:rPr>
          <w:sz w:val="18"/>
          <w:szCs w:val="17"/>
        </w:rPr>
        <w:t xml:space="preserve"> SP.</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8</w:t>
      </w:r>
      <w:r w:rsidR="005A1B0D" w:rsidRPr="00036019">
        <w:rPr>
          <w:rFonts w:ascii="Arial" w:hAnsi="Arial" w:cs="Arial"/>
          <w:b/>
          <w:sz w:val="18"/>
          <w:szCs w:val="17"/>
        </w:rPr>
        <w:t>.</w:t>
      </w:r>
      <w:r w:rsidR="005A1B0D" w:rsidRPr="00036019">
        <w:rPr>
          <w:rFonts w:ascii="Arial" w:hAnsi="Arial" w:cs="Arial"/>
          <w:sz w:val="18"/>
          <w:szCs w:val="17"/>
        </w:rPr>
        <w:t xml:space="preserve"> O candidato se obriga a manter atualizado o endereço perante o </w:t>
      </w:r>
      <w:r w:rsidR="005A1B0D" w:rsidRPr="00036019">
        <w:rPr>
          <w:rFonts w:ascii="Arial" w:hAnsi="Arial" w:cs="Arial"/>
          <w:b/>
          <w:bCs/>
          <w:sz w:val="18"/>
          <w:szCs w:val="17"/>
        </w:rPr>
        <w:t>Instituto Mais</w:t>
      </w:r>
      <w:r w:rsidR="005A1B0D" w:rsidRPr="00036019">
        <w:rPr>
          <w:rFonts w:ascii="Arial" w:hAnsi="Arial" w:cs="Arial"/>
          <w:sz w:val="18"/>
          <w:szCs w:val="17"/>
        </w:rPr>
        <w:t>, situado à Rua Cunha Gago, 740 – São Paulo – SP - CEP 05421-001, até a data de publicação da homologação dos resultados e, após esta data, junto a</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sz w:val="18"/>
          <w:szCs w:val="17"/>
        </w:rPr>
        <w:t>, por meio de correspondência com aviso de recebimento.</w:t>
      </w:r>
    </w:p>
    <w:p w:rsidR="005A1B0D" w:rsidRPr="00036019" w:rsidRDefault="00F357A3" w:rsidP="001F7482">
      <w:pPr>
        <w:autoSpaceDE w:val="0"/>
        <w:autoSpaceDN w:val="0"/>
        <w:adjustRightInd w:val="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9</w:t>
      </w:r>
      <w:r w:rsidR="005A1B0D" w:rsidRPr="00036019">
        <w:rPr>
          <w:rFonts w:ascii="Arial" w:hAnsi="Arial" w:cs="Arial"/>
          <w:b/>
          <w:sz w:val="18"/>
          <w:szCs w:val="17"/>
        </w:rPr>
        <w:t>. É de inteira responsabilidade do candidato acompanhar a publicação de todos os atos, editais e comunicados referentes a este Concurso</w:t>
      </w:r>
      <w:r w:rsidR="00097887" w:rsidRPr="00036019">
        <w:rPr>
          <w:rFonts w:ascii="Arial" w:hAnsi="Arial" w:cs="Arial"/>
          <w:b/>
          <w:sz w:val="18"/>
          <w:szCs w:val="17"/>
        </w:rPr>
        <w:t xml:space="preserve"> Público</w:t>
      </w:r>
      <w:r w:rsidR="005A1B0D" w:rsidRPr="00036019">
        <w:rPr>
          <w:rFonts w:ascii="Arial" w:hAnsi="Arial" w:cs="Arial"/>
          <w:b/>
          <w:sz w:val="18"/>
          <w:szCs w:val="17"/>
        </w:rPr>
        <w:t xml:space="preserve">, devendo ainda, manter seu endereço e telefone atualizados, até que se expire o prazo de </w:t>
      </w:r>
      <w:r w:rsidR="00097887" w:rsidRPr="00036019">
        <w:rPr>
          <w:rFonts w:ascii="Arial" w:hAnsi="Arial" w:cs="Arial"/>
          <w:b/>
          <w:sz w:val="18"/>
          <w:szCs w:val="17"/>
        </w:rPr>
        <w:t xml:space="preserve">sua </w:t>
      </w:r>
      <w:r w:rsidR="005A1B0D" w:rsidRPr="00036019">
        <w:rPr>
          <w:rFonts w:ascii="Arial" w:hAnsi="Arial" w:cs="Arial"/>
          <w:b/>
          <w:sz w:val="18"/>
          <w:szCs w:val="17"/>
        </w:rPr>
        <w:t>validade.</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FC671F" w:rsidRPr="00036019">
        <w:rPr>
          <w:rFonts w:ascii="Arial" w:hAnsi="Arial" w:cs="Arial"/>
          <w:b/>
          <w:sz w:val="18"/>
          <w:szCs w:val="17"/>
        </w:rPr>
        <w:t>10</w:t>
      </w:r>
      <w:r w:rsidR="005A1B0D" w:rsidRPr="00036019">
        <w:rPr>
          <w:rFonts w:ascii="Arial" w:hAnsi="Arial" w:cs="Arial"/>
          <w:b/>
          <w:sz w:val="18"/>
          <w:szCs w:val="17"/>
        </w:rPr>
        <w:t>.</w:t>
      </w:r>
      <w:r w:rsidR="005A1B0D" w:rsidRPr="00036019">
        <w:rPr>
          <w:rFonts w:ascii="Arial" w:hAnsi="Arial" w:cs="Arial"/>
          <w:sz w:val="18"/>
          <w:szCs w:val="17"/>
        </w:rPr>
        <w:t xml:space="preserve"> As despesas relativas à participação do candidato no Concurso</w:t>
      </w:r>
      <w:r w:rsidR="00097887" w:rsidRPr="00036019">
        <w:rPr>
          <w:rFonts w:ascii="Arial" w:hAnsi="Arial" w:cs="Arial"/>
          <w:sz w:val="18"/>
          <w:szCs w:val="17"/>
        </w:rPr>
        <w:t xml:space="preserve"> Público</w:t>
      </w:r>
      <w:r w:rsidR="005A1B0D" w:rsidRPr="00036019">
        <w:rPr>
          <w:rFonts w:ascii="Arial" w:hAnsi="Arial" w:cs="Arial"/>
          <w:sz w:val="18"/>
          <w:szCs w:val="17"/>
        </w:rPr>
        <w:t xml:space="preserve"> e à apresentação para posse e exercício correrão </w:t>
      </w:r>
      <w:r w:rsidR="00F70CDC" w:rsidRPr="00036019">
        <w:rPr>
          <w:rFonts w:ascii="Arial" w:hAnsi="Arial" w:cs="Arial"/>
          <w:sz w:val="18"/>
          <w:szCs w:val="17"/>
        </w:rPr>
        <w:t>à</w:t>
      </w:r>
      <w:r w:rsidR="00AB66FD" w:rsidRPr="00036019">
        <w:rPr>
          <w:rFonts w:ascii="Arial" w:hAnsi="Arial" w:cs="Arial"/>
          <w:sz w:val="18"/>
          <w:szCs w:val="17"/>
        </w:rPr>
        <w:t>s</w:t>
      </w:r>
      <w:r w:rsidR="005A1B0D" w:rsidRPr="00036019">
        <w:rPr>
          <w:rFonts w:ascii="Arial" w:hAnsi="Arial" w:cs="Arial"/>
          <w:sz w:val="18"/>
          <w:szCs w:val="17"/>
        </w:rPr>
        <w:t xml:space="preserve"> expensas do próprio candidato.</w:t>
      </w:r>
    </w:p>
    <w:p w:rsidR="005A1B0D" w:rsidRPr="00036019" w:rsidRDefault="00F357A3" w:rsidP="001F7482">
      <w:pPr>
        <w:autoSpaceDE w:val="0"/>
        <w:autoSpaceDN w:val="0"/>
        <w:adjustRightInd w:val="0"/>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FC671F" w:rsidRPr="00036019">
        <w:rPr>
          <w:rFonts w:ascii="Arial" w:hAnsi="Arial" w:cs="Arial"/>
          <w:b/>
          <w:sz w:val="18"/>
          <w:szCs w:val="17"/>
        </w:rPr>
        <w:t>1</w:t>
      </w:r>
      <w:r w:rsidR="005A1B0D" w:rsidRPr="00036019">
        <w:rPr>
          <w:rFonts w:ascii="Arial" w:hAnsi="Arial" w:cs="Arial"/>
          <w:b/>
          <w:sz w:val="18"/>
          <w:szCs w:val="17"/>
        </w:rPr>
        <w:t>.</w:t>
      </w:r>
      <w:r w:rsidR="005A1B0D" w:rsidRPr="00036019">
        <w:rPr>
          <w:rFonts w:ascii="Arial" w:hAnsi="Arial" w:cs="Arial"/>
          <w:sz w:val="18"/>
          <w:szCs w:val="17"/>
        </w:rPr>
        <w:t xml:space="preserve"> </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 xml:space="preserve">e o </w:t>
      </w:r>
      <w:r w:rsidR="005A1B0D" w:rsidRPr="00036019">
        <w:rPr>
          <w:rFonts w:ascii="Arial" w:hAnsi="Arial" w:cs="Arial"/>
          <w:b/>
          <w:bCs/>
          <w:sz w:val="18"/>
          <w:szCs w:val="17"/>
        </w:rPr>
        <w:t>Instituto Mais</w:t>
      </w:r>
      <w:r w:rsidR="005A1B0D" w:rsidRPr="00036019">
        <w:rPr>
          <w:rFonts w:ascii="Arial" w:hAnsi="Arial" w:cs="Arial"/>
          <w:sz w:val="18"/>
          <w:szCs w:val="17"/>
        </w:rPr>
        <w:t xml:space="preserve"> não se responsabilizam por quaisquer cursos, textos, apostilas e outras publicações referentes a este Concurso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456439" w:rsidRPr="00036019" w:rsidRDefault="00456439" w:rsidP="001F7482">
      <w:pPr>
        <w:rPr>
          <w:rFonts w:ascii="Arial" w:hAnsi="Arial" w:cs="Arial"/>
          <w:sz w:val="18"/>
          <w:szCs w:val="18"/>
        </w:rPr>
      </w:pPr>
      <w:r w:rsidRPr="00036019">
        <w:rPr>
          <w:rFonts w:ascii="Arial" w:hAnsi="Arial" w:cs="Arial"/>
          <w:b/>
          <w:sz w:val="18"/>
          <w:szCs w:val="18"/>
        </w:rPr>
        <w:t>1</w:t>
      </w:r>
      <w:r w:rsidR="00B66238" w:rsidRPr="00036019">
        <w:rPr>
          <w:rFonts w:ascii="Arial" w:hAnsi="Arial" w:cs="Arial"/>
          <w:b/>
          <w:sz w:val="18"/>
          <w:szCs w:val="18"/>
        </w:rPr>
        <w:t>4</w:t>
      </w:r>
      <w:r w:rsidRPr="00036019">
        <w:rPr>
          <w:rFonts w:ascii="Arial" w:hAnsi="Arial" w:cs="Arial"/>
          <w:b/>
          <w:sz w:val="18"/>
          <w:szCs w:val="18"/>
        </w:rPr>
        <w:t>.12.</w:t>
      </w:r>
      <w:r w:rsidRPr="00036019">
        <w:rPr>
          <w:rFonts w:ascii="Arial" w:hAnsi="Arial" w:cs="Arial"/>
          <w:sz w:val="18"/>
          <w:szCs w:val="18"/>
        </w:rPr>
        <w:t xml:space="preserve"> A legislação a ser abordada será aquela vigente até a data de publicação do presente edital.</w:t>
      </w:r>
    </w:p>
    <w:p w:rsidR="005A1B0D" w:rsidRPr="00036019" w:rsidRDefault="00F357A3" w:rsidP="001F7482">
      <w:pPr>
        <w:rPr>
          <w:rFonts w:ascii="Arial" w:hAnsi="Arial" w:cs="Arial"/>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456439" w:rsidRPr="00036019">
        <w:rPr>
          <w:rFonts w:ascii="Arial" w:hAnsi="Arial" w:cs="Arial"/>
          <w:b/>
          <w:sz w:val="18"/>
          <w:szCs w:val="17"/>
        </w:rPr>
        <w:t>3</w:t>
      </w:r>
      <w:r w:rsidR="005A1B0D" w:rsidRPr="00036019">
        <w:rPr>
          <w:rFonts w:ascii="Arial" w:hAnsi="Arial" w:cs="Arial"/>
          <w:b/>
          <w:sz w:val="18"/>
          <w:szCs w:val="17"/>
        </w:rPr>
        <w:t>.</w:t>
      </w:r>
      <w:r w:rsidR="005A1B0D" w:rsidRPr="00036019">
        <w:rPr>
          <w:rFonts w:ascii="Arial" w:hAnsi="Arial" w:cs="Arial"/>
          <w:sz w:val="18"/>
          <w:szCs w:val="17"/>
        </w:rPr>
        <w:t xml:space="preserve"> A realização do certame será feita sob exclusiva responsabilidade do </w:t>
      </w:r>
      <w:r w:rsidR="005A1B0D" w:rsidRPr="00036019">
        <w:rPr>
          <w:rFonts w:ascii="Arial" w:hAnsi="Arial" w:cs="Arial"/>
          <w:b/>
          <w:bCs/>
          <w:sz w:val="18"/>
          <w:szCs w:val="17"/>
        </w:rPr>
        <w:t>Instituto Mais de Gestão e Desenvolvimento Social</w:t>
      </w:r>
      <w:r w:rsidR="005A1B0D" w:rsidRPr="00036019">
        <w:rPr>
          <w:rFonts w:ascii="Arial" w:hAnsi="Arial" w:cs="Arial"/>
          <w:sz w:val="18"/>
          <w:szCs w:val="17"/>
        </w:rPr>
        <w:t>.</w:t>
      </w:r>
    </w:p>
    <w:p w:rsidR="005A1B0D" w:rsidRPr="00036019" w:rsidRDefault="00F357A3" w:rsidP="001F7482">
      <w:pPr>
        <w:pStyle w:val="Recuodecorpodetexto2"/>
        <w:ind w:left="0"/>
        <w:rPr>
          <w:rFonts w:ascii="Arial" w:hAnsi="Arial" w:cs="Arial"/>
          <w:b/>
          <w:sz w:val="18"/>
          <w:szCs w:val="17"/>
        </w:rPr>
      </w:pPr>
      <w:r w:rsidRPr="00036019">
        <w:rPr>
          <w:rFonts w:ascii="Arial" w:hAnsi="Arial" w:cs="Arial"/>
          <w:b/>
          <w:sz w:val="18"/>
          <w:szCs w:val="17"/>
        </w:rPr>
        <w:t>1</w:t>
      </w:r>
      <w:r w:rsidR="00B66238" w:rsidRPr="00036019">
        <w:rPr>
          <w:rFonts w:ascii="Arial" w:hAnsi="Arial" w:cs="Arial"/>
          <w:b/>
          <w:sz w:val="18"/>
          <w:szCs w:val="17"/>
        </w:rPr>
        <w:t>4</w:t>
      </w:r>
      <w:r w:rsidRPr="00036019">
        <w:rPr>
          <w:rFonts w:ascii="Arial" w:hAnsi="Arial" w:cs="Arial"/>
          <w:b/>
          <w:sz w:val="18"/>
          <w:szCs w:val="17"/>
        </w:rPr>
        <w:t>.</w:t>
      </w:r>
      <w:r w:rsidR="005A1B0D" w:rsidRPr="00036019">
        <w:rPr>
          <w:rFonts w:ascii="Arial" w:hAnsi="Arial" w:cs="Arial"/>
          <w:b/>
          <w:sz w:val="18"/>
          <w:szCs w:val="17"/>
        </w:rPr>
        <w:t>1</w:t>
      </w:r>
      <w:r w:rsidR="00456439" w:rsidRPr="00036019">
        <w:rPr>
          <w:rFonts w:ascii="Arial" w:hAnsi="Arial" w:cs="Arial"/>
          <w:b/>
          <w:sz w:val="18"/>
          <w:szCs w:val="17"/>
        </w:rPr>
        <w:t>4</w:t>
      </w:r>
      <w:r w:rsidR="005A1B0D" w:rsidRPr="00036019">
        <w:rPr>
          <w:rFonts w:ascii="Arial" w:hAnsi="Arial" w:cs="Arial"/>
          <w:b/>
          <w:sz w:val="18"/>
          <w:szCs w:val="17"/>
        </w:rPr>
        <w:t>.</w:t>
      </w:r>
      <w:r w:rsidR="005A1B0D" w:rsidRPr="00036019">
        <w:rPr>
          <w:rFonts w:ascii="Arial" w:hAnsi="Arial" w:cs="Arial"/>
          <w:sz w:val="18"/>
          <w:szCs w:val="17"/>
        </w:rPr>
        <w:t xml:space="preserve"> Os casos omissos serão resolvidos conjuntamente pela Comissão do Concurso d</w:t>
      </w:r>
      <w:r w:rsidR="00F20477" w:rsidRPr="00036019">
        <w:rPr>
          <w:rFonts w:ascii="Arial" w:hAnsi="Arial" w:cs="Arial"/>
          <w:sz w:val="18"/>
          <w:szCs w:val="17"/>
        </w:rPr>
        <w:t>o</w:t>
      </w:r>
      <w:r w:rsidR="005A1B0D" w:rsidRPr="00036019">
        <w:rPr>
          <w:rFonts w:ascii="Arial" w:hAnsi="Arial" w:cs="Arial"/>
          <w:sz w:val="18"/>
          <w:szCs w:val="17"/>
        </w:rPr>
        <w:t xml:space="preserve"> </w:t>
      </w:r>
      <w:r w:rsidR="00697BA8" w:rsidRPr="00036019">
        <w:rPr>
          <w:rFonts w:ascii="Arial" w:hAnsi="Arial" w:cs="Arial"/>
          <w:b/>
          <w:sz w:val="18"/>
          <w:szCs w:val="17"/>
        </w:rPr>
        <w:t>CONSÓRCIO INTERMUNICIPAL DE SAÚDE DO VALE DO RIBEIRA E LITORAL SUL - CONSAÚDE</w:t>
      </w:r>
      <w:r w:rsidR="005A1B0D" w:rsidRPr="00036019">
        <w:rPr>
          <w:rFonts w:ascii="Arial" w:hAnsi="Arial" w:cs="Arial"/>
          <w:b/>
          <w:sz w:val="18"/>
          <w:szCs w:val="17"/>
        </w:rPr>
        <w:t xml:space="preserve"> </w:t>
      </w:r>
      <w:r w:rsidR="005A1B0D" w:rsidRPr="00036019">
        <w:rPr>
          <w:rFonts w:ascii="Arial" w:hAnsi="Arial" w:cs="Arial"/>
          <w:sz w:val="18"/>
          <w:szCs w:val="17"/>
        </w:rPr>
        <w:t xml:space="preserve">e pelo </w:t>
      </w:r>
      <w:r w:rsidR="005A1B0D" w:rsidRPr="00036019">
        <w:rPr>
          <w:rFonts w:ascii="Arial" w:hAnsi="Arial" w:cs="Arial"/>
          <w:b/>
          <w:bCs/>
          <w:sz w:val="18"/>
          <w:szCs w:val="17"/>
        </w:rPr>
        <w:t>Instituto Mais</w:t>
      </w:r>
      <w:r w:rsidR="005A1B0D" w:rsidRPr="00036019">
        <w:rPr>
          <w:rFonts w:ascii="Arial" w:hAnsi="Arial" w:cs="Arial"/>
          <w:sz w:val="18"/>
          <w:szCs w:val="17"/>
        </w:rPr>
        <w:t xml:space="preserve">, no que tange a realização deste </w:t>
      </w:r>
      <w:r w:rsidR="00097887" w:rsidRPr="00036019">
        <w:rPr>
          <w:rFonts w:ascii="Arial" w:hAnsi="Arial" w:cs="Arial"/>
          <w:sz w:val="18"/>
          <w:szCs w:val="17"/>
        </w:rPr>
        <w:t>C</w:t>
      </w:r>
      <w:r w:rsidR="005A1B0D" w:rsidRPr="00036019">
        <w:rPr>
          <w:rFonts w:ascii="Arial" w:hAnsi="Arial" w:cs="Arial"/>
          <w:sz w:val="18"/>
          <w:szCs w:val="17"/>
        </w:rPr>
        <w:t>oncurso</w:t>
      </w:r>
      <w:r w:rsidR="00097887" w:rsidRPr="00036019">
        <w:rPr>
          <w:rFonts w:ascii="Arial" w:hAnsi="Arial" w:cs="Arial"/>
          <w:sz w:val="18"/>
          <w:szCs w:val="17"/>
        </w:rPr>
        <w:t xml:space="preserve"> Público</w:t>
      </w:r>
      <w:r w:rsidR="005A1B0D" w:rsidRPr="00036019">
        <w:rPr>
          <w:rFonts w:ascii="Arial" w:hAnsi="Arial" w:cs="Arial"/>
          <w:sz w:val="18"/>
          <w:szCs w:val="17"/>
        </w:rPr>
        <w:t>.</w:t>
      </w:r>
    </w:p>
    <w:p w:rsidR="004A465C" w:rsidRPr="00036019" w:rsidRDefault="004A465C" w:rsidP="001F7482">
      <w:pPr>
        <w:pStyle w:val="Recuodecorpodetexto2"/>
        <w:ind w:left="0"/>
        <w:jc w:val="center"/>
        <w:rPr>
          <w:rFonts w:ascii="Arial" w:hAnsi="Arial" w:cs="Arial"/>
          <w:b/>
          <w:sz w:val="18"/>
          <w:szCs w:val="17"/>
        </w:rPr>
      </w:pPr>
    </w:p>
    <w:p w:rsidR="005A1B0D" w:rsidRPr="00036019" w:rsidRDefault="00ED4C51" w:rsidP="001F7482">
      <w:pPr>
        <w:pStyle w:val="Recuodecorpodetexto2"/>
        <w:ind w:left="0"/>
        <w:jc w:val="center"/>
        <w:rPr>
          <w:rFonts w:ascii="Arial" w:hAnsi="Arial" w:cs="Arial"/>
          <w:b/>
          <w:sz w:val="18"/>
          <w:szCs w:val="17"/>
        </w:rPr>
      </w:pPr>
      <w:proofErr w:type="spellStart"/>
      <w:r w:rsidRPr="00036019">
        <w:rPr>
          <w:rFonts w:ascii="Arial" w:hAnsi="Arial" w:cs="Arial"/>
          <w:b/>
          <w:sz w:val="18"/>
          <w:szCs w:val="17"/>
        </w:rPr>
        <w:t>Pariquera</w:t>
      </w:r>
      <w:proofErr w:type="spellEnd"/>
      <w:r w:rsidRPr="00036019">
        <w:rPr>
          <w:rFonts w:ascii="Arial" w:hAnsi="Arial" w:cs="Arial"/>
          <w:b/>
          <w:sz w:val="18"/>
          <w:szCs w:val="17"/>
        </w:rPr>
        <w:t xml:space="preserve">-Açu, </w:t>
      </w:r>
      <w:r w:rsidR="00036019" w:rsidRPr="00036019">
        <w:rPr>
          <w:rFonts w:ascii="Arial" w:hAnsi="Arial" w:cs="Arial"/>
          <w:b/>
          <w:sz w:val="18"/>
          <w:szCs w:val="17"/>
        </w:rPr>
        <w:t>0</w:t>
      </w:r>
      <w:r w:rsidR="00061679">
        <w:rPr>
          <w:rFonts w:ascii="Arial" w:hAnsi="Arial" w:cs="Arial"/>
          <w:b/>
          <w:sz w:val="18"/>
          <w:szCs w:val="17"/>
        </w:rPr>
        <w:t>5</w:t>
      </w:r>
      <w:r w:rsidR="002450A6" w:rsidRPr="00036019">
        <w:rPr>
          <w:rFonts w:ascii="Arial" w:hAnsi="Arial" w:cs="Arial"/>
          <w:b/>
          <w:sz w:val="18"/>
          <w:szCs w:val="17"/>
        </w:rPr>
        <w:t xml:space="preserve"> de </w:t>
      </w:r>
      <w:r w:rsidRPr="00036019">
        <w:rPr>
          <w:rFonts w:ascii="Arial" w:hAnsi="Arial" w:cs="Arial"/>
          <w:b/>
          <w:sz w:val="18"/>
          <w:szCs w:val="17"/>
        </w:rPr>
        <w:t>abril</w:t>
      </w:r>
      <w:r w:rsidR="006E7F56" w:rsidRPr="00036019">
        <w:rPr>
          <w:rFonts w:ascii="Arial" w:hAnsi="Arial" w:cs="Arial"/>
          <w:b/>
          <w:sz w:val="18"/>
          <w:szCs w:val="17"/>
        </w:rPr>
        <w:t xml:space="preserve"> </w:t>
      </w:r>
      <w:r w:rsidR="005A1B0D" w:rsidRPr="00036019">
        <w:rPr>
          <w:rFonts w:ascii="Arial" w:hAnsi="Arial" w:cs="Arial"/>
          <w:b/>
          <w:sz w:val="18"/>
          <w:szCs w:val="17"/>
        </w:rPr>
        <w:t>de 201</w:t>
      </w:r>
      <w:r w:rsidR="00456439" w:rsidRPr="00036019">
        <w:rPr>
          <w:rFonts w:ascii="Arial" w:hAnsi="Arial" w:cs="Arial"/>
          <w:b/>
          <w:sz w:val="18"/>
          <w:szCs w:val="17"/>
        </w:rPr>
        <w:t>6</w:t>
      </w:r>
      <w:r w:rsidR="005A1B0D" w:rsidRPr="00036019">
        <w:rPr>
          <w:rFonts w:ascii="Arial" w:hAnsi="Arial" w:cs="Arial"/>
          <w:b/>
          <w:sz w:val="18"/>
          <w:szCs w:val="17"/>
        </w:rPr>
        <w:t>.</w:t>
      </w:r>
    </w:p>
    <w:p w:rsidR="00B8316D" w:rsidRPr="00036019" w:rsidRDefault="00B8316D" w:rsidP="001F7482">
      <w:pPr>
        <w:pStyle w:val="Recuodecorpodetexto2"/>
        <w:ind w:left="0"/>
        <w:jc w:val="center"/>
        <w:rPr>
          <w:rFonts w:ascii="Arial" w:hAnsi="Arial" w:cs="Arial"/>
          <w:b/>
          <w:sz w:val="18"/>
          <w:szCs w:val="17"/>
        </w:rPr>
      </w:pPr>
    </w:p>
    <w:p w:rsidR="00456439" w:rsidRPr="00036019" w:rsidRDefault="001C7BFF" w:rsidP="001C7BFF">
      <w:pPr>
        <w:pStyle w:val="Recuodecorpodetexto2"/>
        <w:ind w:left="0"/>
        <w:jc w:val="center"/>
        <w:rPr>
          <w:rFonts w:ascii="Arial" w:hAnsi="Arial" w:cs="Arial"/>
          <w:b/>
          <w:sz w:val="22"/>
          <w:szCs w:val="18"/>
          <w:shd w:val="clear" w:color="auto" w:fill="FFFFFF"/>
        </w:rPr>
      </w:pPr>
      <w:r w:rsidRPr="00036019">
        <w:rPr>
          <w:rFonts w:ascii="Arial" w:hAnsi="Arial" w:cs="Arial"/>
          <w:b/>
          <w:sz w:val="22"/>
          <w:szCs w:val="18"/>
          <w:shd w:val="clear" w:color="auto" w:fill="FFFFFF"/>
        </w:rPr>
        <w:t>Presidente da Comissão</w:t>
      </w:r>
    </w:p>
    <w:p w:rsidR="00456439" w:rsidRPr="00036019" w:rsidRDefault="00456439" w:rsidP="001F7482">
      <w:pPr>
        <w:pStyle w:val="Recuodecorpodetexto2"/>
        <w:ind w:left="0"/>
        <w:rPr>
          <w:rFonts w:ascii="Arial" w:hAnsi="Arial" w:cs="Arial"/>
          <w:b/>
          <w:szCs w:val="18"/>
        </w:rPr>
      </w:pPr>
    </w:p>
    <w:p w:rsidR="00AD3F1F" w:rsidRPr="00036019" w:rsidRDefault="00AD3F1F" w:rsidP="001F7482">
      <w:pPr>
        <w:jc w:val="left"/>
        <w:rPr>
          <w:rFonts w:ascii="Arial" w:hAnsi="Arial" w:cs="Arial"/>
          <w:b/>
          <w:sz w:val="20"/>
          <w:szCs w:val="18"/>
        </w:rPr>
      </w:pPr>
    </w:p>
    <w:p w:rsidR="00FE23B3" w:rsidRPr="00036019" w:rsidRDefault="00FE23B3" w:rsidP="001F7482">
      <w:pPr>
        <w:pStyle w:val="Recuodecorpodetexto2"/>
        <w:shd w:val="clear" w:color="auto" w:fill="BFBFBF" w:themeFill="background1" w:themeFillShade="BF"/>
        <w:ind w:left="0"/>
        <w:jc w:val="center"/>
        <w:rPr>
          <w:rFonts w:ascii="Arial" w:hAnsi="Arial" w:cs="Arial"/>
          <w:b/>
          <w:spacing w:val="80"/>
          <w:sz w:val="28"/>
          <w:szCs w:val="24"/>
        </w:rPr>
      </w:pPr>
      <w:r w:rsidRPr="00036019">
        <w:rPr>
          <w:rFonts w:ascii="Arial" w:hAnsi="Arial" w:cs="Arial"/>
          <w:b/>
          <w:spacing w:val="80"/>
          <w:sz w:val="28"/>
          <w:szCs w:val="24"/>
        </w:rPr>
        <w:t xml:space="preserve">ANEXO I - DESCRIÇÃO DOS </w:t>
      </w:r>
      <w:r w:rsidR="00C2065A" w:rsidRPr="00036019">
        <w:rPr>
          <w:rFonts w:ascii="Arial" w:hAnsi="Arial" w:cs="Arial"/>
          <w:b/>
          <w:spacing w:val="80"/>
          <w:sz w:val="28"/>
          <w:szCs w:val="24"/>
        </w:rPr>
        <w:t>EMPREGO</w:t>
      </w:r>
      <w:r w:rsidR="001C7BFF" w:rsidRPr="00036019">
        <w:rPr>
          <w:rFonts w:ascii="Arial" w:hAnsi="Arial" w:cs="Arial"/>
          <w:b/>
          <w:spacing w:val="80"/>
          <w:sz w:val="28"/>
          <w:szCs w:val="24"/>
        </w:rPr>
        <w:t>S</w:t>
      </w:r>
      <w:r w:rsidR="00BC1400" w:rsidRPr="00036019">
        <w:rPr>
          <w:rFonts w:ascii="Arial" w:hAnsi="Arial" w:cs="Arial"/>
          <w:b/>
          <w:spacing w:val="80"/>
          <w:sz w:val="28"/>
          <w:szCs w:val="24"/>
        </w:rPr>
        <w:t xml:space="preserve"> PÚBLICOS</w:t>
      </w:r>
    </w:p>
    <w:p w:rsidR="008415E1" w:rsidRPr="00036019" w:rsidRDefault="008415E1" w:rsidP="001F7482">
      <w:pPr>
        <w:pStyle w:val="Recuodecorpodetexto2"/>
        <w:shd w:val="clear" w:color="auto" w:fill="FFFFFF" w:themeFill="background1"/>
        <w:ind w:left="0"/>
        <w:jc w:val="center"/>
        <w:rPr>
          <w:rFonts w:ascii="Arial" w:hAnsi="Arial" w:cs="Arial"/>
          <w:b/>
          <w:spacing w:val="80"/>
          <w:sz w:val="28"/>
          <w:szCs w:val="24"/>
        </w:rPr>
      </w:pPr>
    </w:p>
    <w:tbl>
      <w:tblPr>
        <w:tblW w:w="0" w:type="auto"/>
        <w:tblCellMar>
          <w:top w:w="55" w:type="dxa"/>
          <w:left w:w="55" w:type="dxa"/>
          <w:bottom w:w="55" w:type="dxa"/>
          <w:right w:w="55" w:type="dxa"/>
        </w:tblCellMar>
        <w:tblLook w:val="0000" w:firstRow="0" w:lastRow="0" w:firstColumn="0" w:lastColumn="0" w:noHBand="0" w:noVBand="0"/>
      </w:tblPr>
      <w:tblGrid>
        <w:gridCol w:w="2493"/>
        <w:gridCol w:w="8619"/>
      </w:tblGrid>
      <w:tr w:rsidR="00F15A9E" w:rsidRPr="00036019" w:rsidTr="00752623">
        <w:trPr>
          <w:tblHeader/>
        </w:trPr>
        <w:tc>
          <w:tcPr>
            <w:tcW w:w="0" w:type="auto"/>
            <w:tcBorders>
              <w:top w:val="single" w:sz="1" w:space="0" w:color="000000"/>
              <w:left w:val="single" w:sz="1" w:space="0" w:color="000000"/>
              <w:bottom w:val="single" w:sz="1" w:space="0" w:color="000000"/>
            </w:tcBorders>
            <w:shd w:val="clear" w:color="auto" w:fill="D9D9D9" w:themeFill="background1" w:themeFillShade="D9"/>
            <w:vAlign w:val="center"/>
          </w:tcPr>
          <w:p w:rsidR="00F15A9E" w:rsidRPr="00036019" w:rsidRDefault="00F15A9E" w:rsidP="001F7482">
            <w:pPr>
              <w:pStyle w:val="Contedodetabela"/>
              <w:snapToGrid w:val="0"/>
              <w:jc w:val="center"/>
              <w:rPr>
                <w:rFonts w:ascii="Arial" w:hAnsi="Arial" w:cs="Arial"/>
                <w:b/>
                <w:bCs/>
                <w:sz w:val="18"/>
                <w:szCs w:val="18"/>
              </w:rPr>
            </w:pPr>
            <w:r w:rsidRPr="00036019">
              <w:rPr>
                <w:rFonts w:ascii="Arial" w:hAnsi="Arial" w:cs="Arial"/>
                <w:b/>
                <w:bCs/>
                <w:sz w:val="18"/>
                <w:szCs w:val="18"/>
              </w:rPr>
              <w:t>EMPREGO PÚBLICO</w:t>
            </w:r>
          </w:p>
        </w:tc>
        <w:tc>
          <w:tcPr>
            <w:tcW w:w="0" w:type="auto"/>
            <w:tcBorders>
              <w:top w:val="single" w:sz="1" w:space="0" w:color="000000"/>
              <w:left w:val="single" w:sz="1" w:space="0" w:color="000000"/>
              <w:bottom w:val="single" w:sz="1" w:space="0" w:color="000000"/>
            </w:tcBorders>
            <w:shd w:val="clear" w:color="auto" w:fill="D9D9D9" w:themeFill="background1" w:themeFillShade="D9"/>
          </w:tcPr>
          <w:p w:rsidR="00F15A9E" w:rsidRPr="00036019" w:rsidRDefault="00F15A9E" w:rsidP="001F7482">
            <w:pPr>
              <w:pStyle w:val="Contedodetabela"/>
              <w:snapToGrid w:val="0"/>
              <w:jc w:val="both"/>
              <w:rPr>
                <w:rFonts w:ascii="Arial" w:hAnsi="Arial" w:cs="Arial"/>
                <w:b/>
                <w:bCs/>
                <w:sz w:val="18"/>
                <w:szCs w:val="18"/>
              </w:rPr>
            </w:pPr>
            <w:r w:rsidRPr="00036019">
              <w:rPr>
                <w:rFonts w:ascii="Arial" w:hAnsi="Arial" w:cs="Arial"/>
                <w:b/>
                <w:bCs/>
                <w:sz w:val="18"/>
                <w:szCs w:val="18"/>
              </w:rPr>
              <w:t>DESCRIÇÃO DO EMPREGO</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Auxiliar de Enfermagem do Trabalho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 xml:space="preserve">Atender ao trabalhador. Realizar exames </w:t>
            </w:r>
            <w:proofErr w:type="spellStart"/>
            <w:r w:rsidRPr="00036019">
              <w:rPr>
                <w:rFonts w:ascii="Arial" w:eastAsiaTheme="minorHAnsi" w:hAnsi="Arial" w:cs="Arial"/>
                <w:sz w:val="18"/>
                <w:szCs w:val="18"/>
                <w:lang w:eastAsia="en-US"/>
              </w:rPr>
              <w:t>pré</w:t>
            </w:r>
            <w:proofErr w:type="spellEnd"/>
            <w:r w:rsidRPr="00036019">
              <w:rPr>
                <w:rFonts w:ascii="Arial" w:eastAsiaTheme="minorHAnsi" w:hAnsi="Arial" w:cs="Arial"/>
                <w:sz w:val="18"/>
                <w:szCs w:val="18"/>
                <w:lang w:eastAsia="en-US"/>
              </w:rPr>
              <w:t>-admis</w:t>
            </w:r>
            <w:r w:rsidR="00752623" w:rsidRPr="00036019">
              <w:rPr>
                <w:rFonts w:ascii="Arial" w:eastAsiaTheme="minorHAnsi" w:hAnsi="Arial" w:cs="Arial"/>
                <w:sz w:val="18"/>
                <w:szCs w:val="18"/>
                <w:lang w:eastAsia="en-US"/>
              </w:rPr>
              <w:t>s</w:t>
            </w:r>
            <w:r w:rsidRPr="00036019">
              <w:rPr>
                <w:rFonts w:ascii="Arial" w:eastAsiaTheme="minorHAnsi" w:hAnsi="Arial" w:cs="Arial"/>
                <w:sz w:val="18"/>
                <w:szCs w:val="18"/>
                <w:lang w:eastAsia="en-US"/>
              </w:rPr>
              <w:t>ionais. Realizar atendimento de pequenos curativos. Coletar material. Encaminhar exames laboratoriais. Preparar o trabalhador para exame médico. Verificar sinais vitais. Manter diálogo de segurança. Preparar materiais e equipamentos. Preparar relatórios de sua competência profissional. Controlar, preparar e esterilizar equipamento, sob supervisão do Enfermeiro do Trabalho.</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Auxiliar de Regulação Médica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Prestar atendimento a usuários de serviços fornece</w:t>
            </w:r>
            <w:r w:rsidR="00752623" w:rsidRPr="00036019">
              <w:rPr>
                <w:rFonts w:ascii="Arial" w:eastAsiaTheme="minorHAnsi" w:hAnsi="Arial" w:cs="Arial"/>
                <w:sz w:val="18"/>
                <w:szCs w:val="18"/>
                <w:lang w:eastAsia="en-US"/>
              </w:rPr>
              <w:t>ndo</w:t>
            </w:r>
            <w:r w:rsidRPr="00036019">
              <w:rPr>
                <w:rFonts w:ascii="Arial" w:eastAsiaTheme="minorHAnsi" w:hAnsi="Arial" w:cs="Arial"/>
                <w:sz w:val="18"/>
                <w:szCs w:val="18"/>
                <w:lang w:eastAsia="en-US"/>
              </w:rPr>
              <w:t xml:space="preserve"> </w:t>
            </w:r>
            <w:r w:rsidR="00752623" w:rsidRPr="00036019">
              <w:rPr>
                <w:rFonts w:ascii="Arial" w:eastAsiaTheme="minorHAnsi" w:hAnsi="Arial" w:cs="Arial"/>
                <w:sz w:val="18"/>
                <w:szCs w:val="18"/>
                <w:lang w:eastAsia="en-US"/>
              </w:rPr>
              <w:t>i</w:t>
            </w:r>
            <w:r w:rsidRPr="00036019">
              <w:rPr>
                <w:rFonts w:ascii="Arial" w:eastAsiaTheme="minorHAnsi" w:hAnsi="Arial" w:cs="Arial"/>
                <w:sz w:val="18"/>
                <w:szCs w:val="18"/>
                <w:lang w:eastAsia="en-US"/>
              </w:rPr>
              <w:t>nformações. Apoiar</w:t>
            </w:r>
            <w:r w:rsidR="00752623" w:rsidRPr="00036019">
              <w:rPr>
                <w:rFonts w:ascii="Arial" w:eastAsiaTheme="minorHAnsi" w:hAnsi="Arial" w:cs="Arial"/>
                <w:sz w:val="18"/>
                <w:szCs w:val="18"/>
                <w:lang w:eastAsia="en-US"/>
              </w:rPr>
              <w:t xml:space="preserve"> </w:t>
            </w:r>
            <w:r w:rsidRPr="00036019">
              <w:rPr>
                <w:rFonts w:ascii="Arial" w:eastAsiaTheme="minorHAnsi" w:hAnsi="Arial" w:cs="Arial"/>
                <w:sz w:val="18"/>
                <w:szCs w:val="18"/>
                <w:lang w:eastAsia="en-US"/>
              </w:rPr>
              <w:t>as atividades administrativas. Recepcionar e prestar serviços de apoio pacientes, visitantes e fornecedores. Prestar atendimento telefônico e fornece</w:t>
            </w:r>
            <w:r w:rsidR="00752623" w:rsidRPr="00036019">
              <w:rPr>
                <w:rFonts w:ascii="Arial" w:eastAsiaTheme="minorHAnsi" w:hAnsi="Arial" w:cs="Arial"/>
                <w:sz w:val="18"/>
                <w:szCs w:val="18"/>
                <w:lang w:eastAsia="en-US"/>
              </w:rPr>
              <w:t>r</w:t>
            </w:r>
            <w:r w:rsidRPr="00036019">
              <w:rPr>
                <w:rFonts w:ascii="Arial" w:eastAsiaTheme="minorHAnsi" w:hAnsi="Arial" w:cs="Arial"/>
                <w:sz w:val="18"/>
                <w:szCs w:val="18"/>
                <w:lang w:eastAsia="en-US"/>
              </w:rPr>
              <w:t xml:space="preserve"> informações. Marcar consultas e recebe</w:t>
            </w:r>
            <w:r w:rsidR="00752623" w:rsidRPr="00036019">
              <w:rPr>
                <w:rFonts w:ascii="Arial" w:eastAsiaTheme="minorHAnsi" w:hAnsi="Arial" w:cs="Arial"/>
                <w:sz w:val="18"/>
                <w:szCs w:val="18"/>
                <w:lang w:eastAsia="en-US"/>
              </w:rPr>
              <w:t>r</w:t>
            </w:r>
            <w:r w:rsidRPr="00036019">
              <w:rPr>
                <w:rFonts w:ascii="Arial" w:eastAsiaTheme="minorHAnsi" w:hAnsi="Arial" w:cs="Arial"/>
                <w:sz w:val="18"/>
                <w:szCs w:val="18"/>
                <w:lang w:eastAsia="en-US"/>
              </w:rPr>
              <w:t xml:space="preserve"> usuários dos serviços e visitantes.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Enfermeiro 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Prestar assistência ao paciente e/ou cliente.</w:t>
            </w:r>
            <w:r w:rsidR="00752623" w:rsidRPr="00036019">
              <w:rPr>
                <w:rFonts w:ascii="Arial" w:eastAsiaTheme="minorHAnsi" w:hAnsi="Arial" w:cs="Arial"/>
                <w:sz w:val="18"/>
                <w:szCs w:val="18"/>
                <w:lang w:eastAsia="en-US"/>
              </w:rPr>
              <w:t xml:space="preserve"> </w:t>
            </w:r>
            <w:r w:rsidRPr="00036019">
              <w:rPr>
                <w:rFonts w:ascii="Arial" w:eastAsiaTheme="minorHAnsi" w:hAnsi="Arial" w:cs="Arial"/>
                <w:sz w:val="18"/>
                <w:szCs w:val="18"/>
                <w:lang w:eastAsia="en-US"/>
              </w:rPr>
              <w:t>Coordenar, planejar ações e auditar serviços de enfermagem e/ou perfusão. Implementar ações para a promoção da saúde junto à comunidade. Realizar procedimentos de circulação extracorpórea em hospitais.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61679">
              <w:rPr>
                <w:rFonts w:ascii="Arial" w:hAnsi="Arial" w:cs="Arial"/>
                <w:b/>
                <w:sz w:val="18"/>
                <w:szCs w:val="18"/>
              </w:rPr>
              <w:t>Engenheiro do Trabalho</w:t>
            </w:r>
          </w:p>
        </w:tc>
        <w:tc>
          <w:tcPr>
            <w:tcW w:w="0" w:type="auto"/>
            <w:tcBorders>
              <w:left w:val="single" w:sz="1" w:space="0" w:color="000000"/>
              <w:bottom w:val="single" w:sz="1" w:space="0" w:color="000000"/>
            </w:tcBorders>
          </w:tcPr>
          <w:p w:rsidR="00F15A9E" w:rsidRPr="00061679" w:rsidRDefault="00061679" w:rsidP="00061679">
            <w:pPr>
              <w:shd w:val="clear" w:color="auto" w:fill="FFFFFF"/>
              <w:rPr>
                <w:rFonts w:ascii="Arial" w:hAnsi="Arial" w:cs="Arial"/>
                <w:sz w:val="18"/>
                <w:szCs w:val="18"/>
              </w:rPr>
            </w:pPr>
            <w:r>
              <w:rPr>
                <w:rFonts w:ascii="Arial" w:hAnsi="Arial" w:cs="Arial"/>
                <w:color w:val="000000"/>
                <w:sz w:val="18"/>
                <w:szCs w:val="18"/>
              </w:rPr>
              <w:t>C</w:t>
            </w:r>
            <w:r w:rsidRPr="00061679">
              <w:rPr>
                <w:rFonts w:ascii="Arial" w:hAnsi="Arial" w:cs="Arial"/>
                <w:color w:val="000000"/>
                <w:sz w:val="18"/>
                <w:szCs w:val="18"/>
              </w:rPr>
              <w:t>oordenar as atividades da segurança do trabalho, elaborar a programação anual das atividades, treinamentos</w:t>
            </w:r>
            <w:r>
              <w:rPr>
                <w:rFonts w:ascii="Arial" w:hAnsi="Arial" w:cs="Arial"/>
                <w:color w:val="000000"/>
                <w:sz w:val="18"/>
                <w:szCs w:val="18"/>
              </w:rPr>
              <w:t xml:space="preserve"> </w:t>
            </w:r>
            <w:r w:rsidRPr="00061679">
              <w:rPr>
                <w:rFonts w:ascii="Arial" w:hAnsi="Arial" w:cs="Arial"/>
                <w:color w:val="000000"/>
                <w:sz w:val="18"/>
                <w:szCs w:val="18"/>
              </w:rPr>
              <w:t>e as escalas dos técnicos de segurança de trabalho. Encaminhar programação ao departamento de pessoal.</w:t>
            </w:r>
            <w:r>
              <w:rPr>
                <w:rFonts w:ascii="Arial" w:hAnsi="Arial" w:cs="Arial"/>
                <w:color w:val="000000"/>
                <w:sz w:val="18"/>
                <w:szCs w:val="18"/>
              </w:rPr>
              <w:t xml:space="preserve"> </w:t>
            </w:r>
            <w:r w:rsidRPr="00061679">
              <w:rPr>
                <w:rFonts w:ascii="Arial" w:hAnsi="Arial" w:cs="Arial"/>
                <w:color w:val="000000"/>
                <w:sz w:val="18"/>
                <w:szCs w:val="18"/>
              </w:rPr>
              <w:t xml:space="preserve">Agendar utilização de carro para viagens. Ministrar e elaborar treinamentos. Agendar auditório e </w:t>
            </w:r>
            <w:r>
              <w:rPr>
                <w:rFonts w:ascii="Arial" w:hAnsi="Arial" w:cs="Arial"/>
                <w:color w:val="000000"/>
                <w:sz w:val="18"/>
                <w:szCs w:val="18"/>
              </w:rPr>
              <w:t xml:space="preserve">Datashow </w:t>
            </w:r>
            <w:r w:rsidRPr="00061679">
              <w:rPr>
                <w:rFonts w:ascii="Arial" w:hAnsi="Arial" w:cs="Arial"/>
                <w:color w:val="000000"/>
                <w:sz w:val="18"/>
                <w:szCs w:val="18"/>
              </w:rPr>
              <w:t>para treinamentos, reuniões da Comissão Interna de Prevenção de Acidentes (CIPA) e outros eventos.</w:t>
            </w:r>
            <w:r>
              <w:rPr>
                <w:rFonts w:ascii="Arial" w:hAnsi="Arial" w:cs="Arial"/>
                <w:color w:val="000000"/>
                <w:sz w:val="18"/>
                <w:szCs w:val="18"/>
              </w:rPr>
              <w:t xml:space="preserve"> </w:t>
            </w:r>
            <w:r w:rsidRPr="00061679">
              <w:rPr>
                <w:rFonts w:ascii="Arial" w:hAnsi="Arial" w:cs="Arial"/>
                <w:color w:val="000000"/>
                <w:sz w:val="18"/>
                <w:szCs w:val="18"/>
              </w:rPr>
              <w:t>Participar de reuniões e repassar informações de reuniões com diretoria aos técnicos de segurança do</w:t>
            </w:r>
            <w:r>
              <w:rPr>
                <w:rFonts w:ascii="Arial" w:hAnsi="Arial" w:cs="Arial"/>
                <w:color w:val="000000"/>
                <w:sz w:val="18"/>
                <w:szCs w:val="18"/>
              </w:rPr>
              <w:t xml:space="preserve"> </w:t>
            </w:r>
            <w:r w:rsidRPr="00061679">
              <w:rPr>
                <w:rFonts w:ascii="Arial" w:hAnsi="Arial" w:cs="Arial"/>
                <w:color w:val="000000"/>
                <w:sz w:val="18"/>
                <w:szCs w:val="18"/>
              </w:rPr>
              <w:t>trabalho e à medicina do trabalho. Elaborar e atualizar o Programa de Prevenção a Riscos Ambientais</w:t>
            </w:r>
            <w:r>
              <w:rPr>
                <w:rFonts w:ascii="Arial" w:hAnsi="Arial" w:cs="Arial"/>
                <w:color w:val="000000"/>
                <w:sz w:val="18"/>
                <w:szCs w:val="18"/>
              </w:rPr>
              <w:t xml:space="preserve"> </w:t>
            </w:r>
            <w:r w:rsidRPr="00061679">
              <w:rPr>
                <w:rFonts w:ascii="Arial" w:hAnsi="Arial" w:cs="Arial"/>
                <w:color w:val="000000"/>
                <w:sz w:val="18"/>
                <w:szCs w:val="18"/>
              </w:rPr>
              <w:t>(PPRA). Avaliar iluminação, ruído e a quantidade de calor e agentes químicos, entre outros serviços</w:t>
            </w:r>
            <w:r>
              <w:rPr>
                <w:rFonts w:ascii="Arial" w:hAnsi="Arial" w:cs="Arial"/>
                <w:color w:val="000000"/>
                <w:sz w:val="18"/>
                <w:szCs w:val="18"/>
              </w:rPr>
              <w:t xml:space="preserve"> </w:t>
            </w:r>
            <w:proofErr w:type="spellStart"/>
            <w:r w:rsidRPr="00061679">
              <w:rPr>
                <w:rFonts w:ascii="Arial" w:hAnsi="Arial" w:cs="Arial"/>
                <w:color w:val="000000"/>
                <w:sz w:val="18"/>
                <w:szCs w:val="18"/>
              </w:rPr>
              <w:t>relacionados.Verificar</w:t>
            </w:r>
            <w:proofErr w:type="spellEnd"/>
            <w:r w:rsidRPr="00061679">
              <w:rPr>
                <w:rFonts w:ascii="Arial" w:hAnsi="Arial" w:cs="Arial"/>
                <w:color w:val="000000"/>
                <w:sz w:val="18"/>
                <w:szCs w:val="18"/>
              </w:rPr>
              <w:t xml:space="preserve"> condições de risco e propor medidas de segurança. Orientar os funcionários sobre</w:t>
            </w:r>
            <w:r>
              <w:rPr>
                <w:rFonts w:ascii="Arial" w:hAnsi="Arial" w:cs="Arial"/>
                <w:color w:val="000000"/>
                <w:sz w:val="18"/>
                <w:szCs w:val="18"/>
              </w:rPr>
              <w:t xml:space="preserve"> </w:t>
            </w:r>
            <w:r w:rsidRPr="00061679">
              <w:rPr>
                <w:rFonts w:ascii="Arial" w:hAnsi="Arial" w:cs="Arial"/>
                <w:color w:val="000000"/>
                <w:sz w:val="18"/>
                <w:szCs w:val="18"/>
              </w:rPr>
              <w:t>segurança do trabalho e ergonomia. Elaborar relatório técnico de segurança do trabalho. Entregar</w:t>
            </w:r>
            <w:r>
              <w:rPr>
                <w:rFonts w:ascii="Arial" w:hAnsi="Arial" w:cs="Arial"/>
                <w:color w:val="000000"/>
                <w:sz w:val="18"/>
                <w:szCs w:val="18"/>
              </w:rPr>
              <w:t xml:space="preserve"> </w:t>
            </w:r>
            <w:r w:rsidRPr="00061679">
              <w:rPr>
                <w:rFonts w:ascii="Arial" w:hAnsi="Arial" w:cs="Arial"/>
                <w:color w:val="000000"/>
                <w:sz w:val="18"/>
                <w:szCs w:val="18"/>
              </w:rPr>
              <w:t>equipamentos de segurança do trabalho (EPI) e equipamentos de proteção coletiva (EPC). Controlar as doses</w:t>
            </w:r>
            <w:r>
              <w:rPr>
                <w:rFonts w:ascii="Arial" w:hAnsi="Arial" w:cs="Arial"/>
                <w:color w:val="000000"/>
                <w:sz w:val="18"/>
                <w:szCs w:val="18"/>
              </w:rPr>
              <w:t xml:space="preserve"> </w:t>
            </w:r>
            <w:r w:rsidRPr="00061679">
              <w:rPr>
                <w:rFonts w:ascii="Arial" w:hAnsi="Arial" w:cs="Arial"/>
                <w:color w:val="000000"/>
                <w:sz w:val="18"/>
                <w:szCs w:val="18"/>
              </w:rPr>
              <w:t>de exposição à radiação dos setores de mamografia, radiologia e centro cirúrgico. Elaborar o perfil</w:t>
            </w:r>
            <w:r>
              <w:rPr>
                <w:rFonts w:ascii="Arial" w:hAnsi="Arial" w:cs="Arial"/>
                <w:color w:val="000000"/>
                <w:sz w:val="18"/>
                <w:szCs w:val="18"/>
              </w:rPr>
              <w:t xml:space="preserve"> </w:t>
            </w:r>
            <w:proofErr w:type="spellStart"/>
            <w:r w:rsidRPr="00061679">
              <w:rPr>
                <w:rFonts w:ascii="Arial" w:hAnsi="Arial" w:cs="Arial"/>
                <w:color w:val="000000"/>
                <w:sz w:val="18"/>
                <w:szCs w:val="18"/>
              </w:rPr>
              <w:t>profissiográfico</w:t>
            </w:r>
            <w:proofErr w:type="spellEnd"/>
            <w:r w:rsidRPr="00061679">
              <w:rPr>
                <w:rFonts w:ascii="Arial" w:hAnsi="Arial" w:cs="Arial"/>
                <w:color w:val="000000"/>
                <w:sz w:val="18"/>
                <w:szCs w:val="18"/>
              </w:rPr>
              <w:t xml:space="preserve"> previdenciário (PPP). Solicitar e receber orçamentos de treinamentos e estimativas de custos</w:t>
            </w:r>
            <w:r>
              <w:rPr>
                <w:rFonts w:ascii="Arial" w:hAnsi="Arial" w:cs="Arial"/>
                <w:color w:val="000000"/>
                <w:sz w:val="18"/>
                <w:szCs w:val="18"/>
              </w:rPr>
              <w:t xml:space="preserve"> </w:t>
            </w:r>
            <w:r w:rsidRPr="00061679">
              <w:rPr>
                <w:rFonts w:ascii="Arial" w:hAnsi="Arial" w:cs="Arial"/>
                <w:color w:val="000000"/>
                <w:sz w:val="18"/>
                <w:szCs w:val="18"/>
              </w:rPr>
              <w:t>de EPI/EPC e de atividades relacionadas a implantação das normas regulamentadoras e legislações</w:t>
            </w:r>
            <w:r>
              <w:rPr>
                <w:rFonts w:ascii="Arial" w:hAnsi="Arial" w:cs="Arial"/>
                <w:color w:val="000000"/>
                <w:sz w:val="18"/>
                <w:szCs w:val="18"/>
              </w:rPr>
              <w:t xml:space="preserve"> </w:t>
            </w:r>
            <w:r w:rsidRPr="00061679">
              <w:rPr>
                <w:rFonts w:ascii="Arial" w:hAnsi="Arial" w:cs="Arial"/>
                <w:color w:val="000000"/>
                <w:sz w:val="18"/>
                <w:szCs w:val="18"/>
              </w:rPr>
              <w:t>pertinentes a segurança do trabalho. Inspecionar extintores e caldeira. Solicitar renovação de contrato</w:t>
            </w:r>
            <w:r>
              <w:rPr>
                <w:rFonts w:ascii="Arial" w:hAnsi="Arial" w:cs="Arial"/>
                <w:color w:val="000000"/>
                <w:sz w:val="18"/>
                <w:szCs w:val="18"/>
              </w:rPr>
              <w:t xml:space="preserve"> </w:t>
            </w:r>
            <w:r w:rsidRPr="00061679">
              <w:rPr>
                <w:rFonts w:ascii="Arial" w:hAnsi="Arial" w:cs="Arial"/>
                <w:color w:val="000000"/>
                <w:sz w:val="18"/>
                <w:szCs w:val="18"/>
              </w:rPr>
              <w:t>(controle de pragas, dosimetria pessoal, tratamento efluente processadora raio x). Participar de pregão.</w:t>
            </w:r>
            <w:r>
              <w:rPr>
                <w:rFonts w:ascii="Arial" w:hAnsi="Arial" w:cs="Arial"/>
                <w:color w:val="000000"/>
                <w:sz w:val="18"/>
                <w:szCs w:val="18"/>
              </w:rPr>
              <w:t xml:space="preserve"> </w:t>
            </w:r>
            <w:r w:rsidRPr="00061679">
              <w:rPr>
                <w:rFonts w:ascii="Arial" w:hAnsi="Arial" w:cs="Arial"/>
                <w:color w:val="000000"/>
                <w:sz w:val="18"/>
                <w:szCs w:val="18"/>
              </w:rPr>
              <w:t>Checar a quantia e tipo de material entregue após pregão. Verificar a adequação de novos modelos de</w:t>
            </w:r>
            <w:r>
              <w:rPr>
                <w:rFonts w:ascii="Arial" w:hAnsi="Arial" w:cs="Arial"/>
                <w:color w:val="000000"/>
                <w:sz w:val="18"/>
                <w:szCs w:val="18"/>
              </w:rPr>
              <w:t xml:space="preserve"> </w:t>
            </w:r>
            <w:r w:rsidRPr="00061679">
              <w:rPr>
                <w:rFonts w:ascii="Arial" w:hAnsi="Arial" w:cs="Arial"/>
                <w:color w:val="000000"/>
                <w:sz w:val="18"/>
                <w:szCs w:val="18"/>
              </w:rPr>
              <w:t>EPI/EPC. Entregar equipamentos (EPI/EPC) e mobiliário nos setores. Verificar lugar para armazenar</w:t>
            </w:r>
            <w:r>
              <w:rPr>
                <w:rFonts w:ascii="Arial" w:hAnsi="Arial" w:cs="Arial"/>
                <w:color w:val="000000"/>
                <w:sz w:val="18"/>
                <w:szCs w:val="18"/>
              </w:rPr>
              <w:t xml:space="preserve"> </w:t>
            </w:r>
            <w:r w:rsidRPr="00061679">
              <w:rPr>
                <w:rFonts w:ascii="Arial" w:hAnsi="Arial" w:cs="Arial"/>
                <w:color w:val="000000"/>
                <w:sz w:val="18"/>
                <w:szCs w:val="18"/>
              </w:rPr>
              <w:t>mobiliário para posterior entrega. Organizar materiais na sala e no almoxarifado da segurança do trabalho.</w:t>
            </w:r>
            <w:r>
              <w:rPr>
                <w:rFonts w:ascii="Arial" w:hAnsi="Arial" w:cs="Arial"/>
                <w:color w:val="000000"/>
                <w:sz w:val="18"/>
                <w:szCs w:val="18"/>
              </w:rPr>
              <w:t xml:space="preserve"> </w:t>
            </w:r>
            <w:r w:rsidRPr="00061679">
              <w:rPr>
                <w:rFonts w:ascii="Arial" w:hAnsi="Arial" w:cs="Arial"/>
                <w:color w:val="000000"/>
                <w:sz w:val="18"/>
                <w:szCs w:val="18"/>
              </w:rPr>
              <w:t>Entregar documentos no serviço de suprimentos referente a autorização de compra de material ou realização</w:t>
            </w:r>
            <w:r>
              <w:rPr>
                <w:rFonts w:ascii="Arial" w:hAnsi="Arial" w:cs="Arial"/>
                <w:color w:val="000000"/>
                <w:sz w:val="18"/>
                <w:szCs w:val="18"/>
              </w:rPr>
              <w:t xml:space="preserve"> </w:t>
            </w:r>
            <w:r w:rsidRPr="00061679">
              <w:rPr>
                <w:rFonts w:ascii="Arial" w:hAnsi="Arial" w:cs="Arial"/>
                <w:color w:val="000000"/>
                <w:sz w:val="18"/>
                <w:szCs w:val="18"/>
              </w:rPr>
              <w:t>de serviços. Solicitar e dar baixa de materiais no sistema MV. Acompanhar visitas da vigilância sanitária</w:t>
            </w:r>
            <w:r>
              <w:rPr>
                <w:rFonts w:ascii="Arial" w:hAnsi="Arial" w:cs="Arial"/>
                <w:color w:val="000000"/>
                <w:sz w:val="18"/>
                <w:szCs w:val="18"/>
              </w:rPr>
              <w:t xml:space="preserve"> </w:t>
            </w:r>
            <w:r w:rsidRPr="00061679">
              <w:rPr>
                <w:rFonts w:ascii="Arial" w:hAnsi="Arial" w:cs="Arial"/>
                <w:color w:val="000000"/>
                <w:sz w:val="18"/>
                <w:szCs w:val="18"/>
              </w:rPr>
              <w:t>quando o assunto é resíduo sólido e segurança do trabalho. Acompanhar empresas terceirizadas nas seguintes</w:t>
            </w:r>
            <w:r>
              <w:rPr>
                <w:rFonts w:ascii="Arial" w:hAnsi="Arial" w:cs="Arial"/>
                <w:color w:val="000000"/>
                <w:sz w:val="18"/>
                <w:szCs w:val="18"/>
              </w:rPr>
              <w:t xml:space="preserve"> </w:t>
            </w:r>
            <w:r w:rsidRPr="00061679">
              <w:rPr>
                <w:rFonts w:ascii="Arial" w:hAnsi="Arial" w:cs="Arial"/>
                <w:color w:val="000000"/>
                <w:sz w:val="18"/>
                <w:szCs w:val="18"/>
              </w:rPr>
              <w:t>atividades: avaliação de calor, avaliação química, retirada de fixador e filmes raio x, controle de pragas,</w:t>
            </w:r>
            <w:r>
              <w:rPr>
                <w:rFonts w:ascii="Arial" w:hAnsi="Arial" w:cs="Arial"/>
                <w:color w:val="000000"/>
                <w:sz w:val="18"/>
                <w:szCs w:val="18"/>
              </w:rPr>
              <w:t xml:space="preserve"> </w:t>
            </w:r>
            <w:r w:rsidRPr="00061679">
              <w:rPr>
                <w:rFonts w:ascii="Arial" w:hAnsi="Arial" w:cs="Arial"/>
                <w:color w:val="000000"/>
                <w:sz w:val="18"/>
                <w:szCs w:val="18"/>
              </w:rPr>
              <w:t>inspeção nas caldeiras e vaso de pressão. Colaborar na elaboração e implantação do programa de</w:t>
            </w:r>
            <w:r>
              <w:rPr>
                <w:rFonts w:ascii="Arial" w:hAnsi="Arial" w:cs="Arial"/>
                <w:color w:val="000000"/>
                <w:sz w:val="18"/>
                <w:szCs w:val="18"/>
              </w:rPr>
              <w:t xml:space="preserve"> </w:t>
            </w:r>
            <w:r w:rsidRPr="00061679">
              <w:rPr>
                <w:rFonts w:ascii="Arial" w:hAnsi="Arial" w:cs="Arial"/>
                <w:color w:val="000000"/>
                <w:sz w:val="18"/>
                <w:szCs w:val="18"/>
              </w:rPr>
              <w:t>gerenciamento de resíduos sólidos (PGRSS). Protocolar e preencher os comunicados de acidente de trabalho</w:t>
            </w:r>
            <w:r>
              <w:rPr>
                <w:rFonts w:ascii="Arial" w:hAnsi="Arial" w:cs="Arial"/>
                <w:color w:val="000000"/>
                <w:sz w:val="18"/>
                <w:szCs w:val="18"/>
              </w:rPr>
              <w:t xml:space="preserve"> </w:t>
            </w:r>
            <w:r w:rsidRPr="00061679">
              <w:rPr>
                <w:rFonts w:ascii="Arial" w:hAnsi="Arial" w:cs="Arial"/>
                <w:color w:val="000000"/>
                <w:sz w:val="18"/>
                <w:szCs w:val="18"/>
              </w:rPr>
              <w:t>(CAT). Realizar investigação de acidente de trabalho. Atualizar mensalmente as planilhas de controle de</w:t>
            </w:r>
            <w:r>
              <w:rPr>
                <w:rFonts w:ascii="Arial" w:hAnsi="Arial" w:cs="Arial"/>
                <w:color w:val="000000"/>
                <w:sz w:val="18"/>
                <w:szCs w:val="18"/>
              </w:rPr>
              <w:t xml:space="preserve"> </w:t>
            </w:r>
            <w:r w:rsidRPr="00061679">
              <w:rPr>
                <w:rFonts w:ascii="Arial" w:hAnsi="Arial" w:cs="Arial"/>
                <w:color w:val="000000"/>
                <w:sz w:val="18"/>
                <w:szCs w:val="18"/>
              </w:rPr>
              <w:t>horas trabalhadas. Participar da ginástica laboral. Verificar a implantação das normas regulamentadoras.</w:t>
            </w:r>
            <w:r>
              <w:rPr>
                <w:rFonts w:ascii="Arial" w:hAnsi="Arial" w:cs="Arial"/>
                <w:color w:val="000000"/>
                <w:sz w:val="18"/>
                <w:szCs w:val="18"/>
              </w:rPr>
              <w:t xml:space="preserve"> </w:t>
            </w:r>
            <w:r w:rsidRPr="00061679">
              <w:rPr>
                <w:rFonts w:ascii="Arial" w:hAnsi="Arial" w:cs="Arial"/>
                <w:color w:val="000000"/>
                <w:sz w:val="18"/>
                <w:szCs w:val="18"/>
              </w:rPr>
              <w:t>Verificar a calibração anual dos equipamentos de medição de iluminação e dosimetria. Verificar inspeção</w:t>
            </w:r>
            <w:r>
              <w:rPr>
                <w:rFonts w:ascii="Arial" w:hAnsi="Arial" w:cs="Arial"/>
                <w:color w:val="000000"/>
                <w:sz w:val="18"/>
                <w:szCs w:val="18"/>
              </w:rPr>
              <w:t xml:space="preserve"> </w:t>
            </w:r>
            <w:r w:rsidRPr="00061679">
              <w:rPr>
                <w:rFonts w:ascii="Arial" w:hAnsi="Arial" w:cs="Arial"/>
                <w:color w:val="000000"/>
                <w:sz w:val="18"/>
                <w:szCs w:val="18"/>
              </w:rPr>
              <w:t>anual nas mangueiras dos hidrantes. Realizar atividades também no CAR, SAMU e Laboratório Regional.</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Instrumentador Cirúrgico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 xml:space="preserve">Desempenhar atividades técnicas de enfermagem; atuar em cirurgia, terapia, puericultura, pediatria, psiquiatria, obstetrícia, saúde ocupacional e outras áreas; assistir o paciente; administrar medicamentos e </w:t>
            </w:r>
            <w:r w:rsidRPr="00036019">
              <w:rPr>
                <w:rFonts w:ascii="Arial" w:eastAsiaTheme="minorHAnsi" w:hAnsi="Arial" w:cs="Arial"/>
                <w:sz w:val="18"/>
                <w:szCs w:val="18"/>
                <w:lang w:eastAsia="en-US"/>
              </w:rPr>
              <w:lastRenderedPageBreak/>
              <w:t>desempenhar tarefas de instrumentação cirúrgica; organizar o ambiente de trabalho; realizar registros e relatórios técnicos; atuar na promoção da saúde da família.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Médico Anestesiologista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Angiologista e Cirurgião Vascular</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Cancerologista Cirurgião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Cancerologista Clínico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 xml:space="preserve">Médico Cancerologista </w:t>
            </w:r>
            <w:proofErr w:type="spellStart"/>
            <w:r w:rsidRPr="00036019">
              <w:rPr>
                <w:rFonts w:ascii="Arial" w:hAnsi="Arial" w:cs="Arial"/>
                <w:b/>
                <w:sz w:val="18"/>
                <w:szCs w:val="18"/>
              </w:rPr>
              <w:t>Gineco</w:t>
            </w:r>
            <w:proofErr w:type="spellEnd"/>
            <w:r w:rsidRPr="00036019">
              <w:rPr>
                <w:rFonts w:ascii="Arial" w:hAnsi="Arial" w:cs="Arial"/>
                <w:b/>
                <w:sz w:val="18"/>
                <w:szCs w:val="18"/>
              </w:rPr>
              <w:t>-Obstetra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Cardiologista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Cirurgião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Clínico Geral</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Dermatologista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top w:val="single" w:sz="2" w:space="0" w:color="000000"/>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do Trabalho</w:t>
            </w:r>
          </w:p>
        </w:tc>
        <w:tc>
          <w:tcPr>
            <w:tcW w:w="0" w:type="auto"/>
            <w:tcBorders>
              <w:top w:val="single" w:sz="2" w:space="0" w:color="000000"/>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Endoscopista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Fisiatra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Geriatra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Ginecologista-Obstetra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Intensivista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Mastologista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4" w:space="0" w:color="auto"/>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Médico Neurocirurgião</w:t>
            </w:r>
          </w:p>
        </w:tc>
        <w:tc>
          <w:tcPr>
            <w:tcW w:w="0" w:type="auto"/>
            <w:tcBorders>
              <w:left w:val="single" w:sz="1" w:space="0" w:color="000000"/>
              <w:bottom w:val="single" w:sz="4" w:space="0" w:color="auto"/>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Neurologista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top w:val="single" w:sz="2" w:space="0" w:color="000000"/>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Nutrologista</w:t>
            </w:r>
          </w:p>
        </w:tc>
        <w:tc>
          <w:tcPr>
            <w:tcW w:w="0" w:type="auto"/>
            <w:tcBorders>
              <w:top w:val="single" w:sz="2" w:space="0" w:color="000000"/>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Ortopedista-Traumatologista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Otorrinolaringologista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Pediatra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Pediatra – Neonatologista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Pronto Atendimento/Pronto Socorro</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Psiquiatra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4" w:space="0" w:color="auto"/>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Radiologista</w:t>
            </w:r>
          </w:p>
        </w:tc>
        <w:tc>
          <w:tcPr>
            <w:tcW w:w="0" w:type="auto"/>
            <w:tcBorders>
              <w:left w:val="single" w:sz="1" w:space="0" w:color="000000"/>
              <w:bottom w:val="single" w:sz="4" w:space="0" w:color="auto"/>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Ultrassonografista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Médico Urologista</w:t>
            </w:r>
          </w:p>
        </w:tc>
        <w:tc>
          <w:tcPr>
            <w:tcW w:w="0" w:type="auto"/>
            <w:tcBorders>
              <w:left w:val="single" w:sz="1" w:space="0" w:color="000000"/>
              <w:bottom w:val="single" w:sz="1" w:space="0" w:color="000000"/>
            </w:tcBorders>
          </w:tcPr>
          <w:p w:rsidR="00F15A9E" w:rsidRPr="00036019" w:rsidRDefault="00F15A9E"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Realizar consultas e atendimentos médicos. Tratar pacientes e clientes. Implementar ações de prevenção de doenças e promoção da saúde tanto individuais quanto coletivas. Coordenar programas e serviços em saúde, efetuam perícias, auditorias e sindicâncias médicas. Elaborar documentos e difundem conhecimentos da área médica.</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Motorista</w:t>
            </w:r>
          </w:p>
        </w:tc>
        <w:tc>
          <w:tcPr>
            <w:tcW w:w="0" w:type="auto"/>
            <w:tcBorders>
              <w:left w:val="single" w:sz="1" w:space="0" w:color="000000"/>
              <w:bottom w:val="single" w:sz="1" w:space="0" w:color="000000"/>
            </w:tcBorders>
          </w:tcPr>
          <w:p w:rsidR="00F15A9E" w:rsidRPr="00036019" w:rsidRDefault="00FA0A48" w:rsidP="001F7482">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Dirigir e manobrar veículos e transportar pessoas, cargas ou valores. Realizar verificações e manutenções básicas do veículo e utilizar equipamentos e dispositivos especiais tais como sinalização sonora e luminosa, software de navegação e outros. Efetuar pagamentos e recebimentos. Preencher os documentos de controle de tráfego e de consumo de combustíveis. Trabalhar seguindo normas de segurança, higiene, qualidade na prestação dos serviços de transporte.</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t>Oficial de Serviços e Manutenção – Marceneiro</w:t>
            </w:r>
          </w:p>
        </w:tc>
        <w:tc>
          <w:tcPr>
            <w:tcW w:w="0" w:type="auto"/>
            <w:tcBorders>
              <w:left w:val="single" w:sz="1" w:space="0" w:color="000000"/>
              <w:bottom w:val="single" w:sz="1" w:space="0" w:color="000000"/>
            </w:tcBorders>
          </w:tcPr>
          <w:p w:rsidR="00F15A9E" w:rsidRPr="00036019" w:rsidRDefault="001B33D9" w:rsidP="001F7482">
            <w:pPr>
              <w:autoSpaceDE w:val="0"/>
              <w:autoSpaceDN w:val="0"/>
              <w:adjustRightInd w:val="0"/>
              <w:jc w:val="left"/>
              <w:rPr>
                <w:rFonts w:ascii="Arial" w:hAnsi="Arial" w:cs="Arial"/>
                <w:sz w:val="18"/>
                <w:szCs w:val="18"/>
              </w:rPr>
            </w:pPr>
            <w:r w:rsidRPr="00036019">
              <w:rPr>
                <w:rFonts w:ascii="Arial" w:eastAsiaTheme="minorHAnsi" w:hAnsi="Arial" w:cs="Arial"/>
                <w:sz w:val="18"/>
                <w:szCs w:val="18"/>
                <w:lang w:eastAsia="en-US"/>
              </w:rPr>
              <w:t xml:space="preserve">Construção e manutenção de móveis de madeira, selecionando a matéria-prima, as máquinas e ferramentas necessárias. Construção e manutenção de estruturas de telhado em madeira e seu </w:t>
            </w:r>
            <w:proofErr w:type="spellStart"/>
            <w:r w:rsidRPr="00036019">
              <w:rPr>
                <w:rFonts w:ascii="Arial" w:eastAsiaTheme="minorHAnsi" w:hAnsi="Arial" w:cs="Arial"/>
                <w:sz w:val="18"/>
                <w:szCs w:val="18"/>
                <w:lang w:eastAsia="en-US"/>
              </w:rPr>
              <w:t>telhamento</w:t>
            </w:r>
            <w:proofErr w:type="spellEnd"/>
            <w:r w:rsidRPr="00036019">
              <w:rPr>
                <w:rFonts w:ascii="Arial" w:eastAsiaTheme="minorHAnsi" w:hAnsi="Arial" w:cs="Arial"/>
                <w:sz w:val="18"/>
                <w:szCs w:val="18"/>
                <w:lang w:eastAsia="en-US"/>
              </w:rPr>
              <w:t xml:space="preserve"> para edificações. Confecção de formas de madeira para estruturas de concreto armado de edificações. Confecção das estruturas e execução de estofamentos de móveis. Trabalhar a madeira riscando, cortando, torneando entalhes com ferramentas e máquinas apropriadas. Armar partes da madeira trabalhada, encaixando-as e prendendo-as com material adequado. Pintar, envernizar ou encerar as peças e móveis confeccionados. Colocar ferragens como dobradiças, puxadores e outros nas peças e móveis montados. Afiar as ferramentas de corte e dar manutenção periódica ao maquinário. Executar outras tarefas de mesma natureza e nível de complexidade associadas ao ambiente organizacional.</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1F7482">
            <w:pPr>
              <w:pStyle w:val="Contedodetabela"/>
              <w:snapToGrid w:val="0"/>
              <w:jc w:val="center"/>
              <w:rPr>
                <w:rFonts w:ascii="Arial" w:hAnsi="Arial" w:cs="Arial"/>
                <w:b/>
                <w:sz w:val="18"/>
                <w:szCs w:val="18"/>
              </w:rPr>
            </w:pPr>
            <w:r w:rsidRPr="00036019">
              <w:rPr>
                <w:rFonts w:ascii="Arial" w:hAnsi="Arial" w:cs="Arial"/>
                <w:b/>
                <w:sz w:val="18"/>
                <w:szCs w:val="18"/>
              </w:rPr>
              <w:lastRenderedPageBreak/>
              <w:t>Oficial de Serviços e Manutenção – Serralheiro</w:t>
            </w:r>
          </w:p>
        </w:tc>
        <w:tc>
          <w:tcPr>
            <w:tcW w:w="0" w:type="auto"/>
            <w:tcBorders>
              <w:left w:val="single" w:sz="1" w:space="0" w:color="000000"/>
              <w:bottom w:val="single" w:sz="1" w:space="0" w:color="000000"/>
            </w:tcBorders>
          </w:tcPr>
          <w:p w:rsidR="00F15A9E" w:rsidRPr="00036019" w:rsidRDefault="001B33D9" w:rsidP="001F7482">
            <w:pPr>
              <w:autoSpaceDE w:val="0"/>
              <w:autoSpaceDN w:val="0"/>
              <w:adjustRightInd w:val="0"/>
              <w:jc w:val="left"/>
              <w:rPr>
                <w:rFonts w:ascii="Arial" w:hAnsi="Arial" w:cs="Arial"/>
                <w:sz w:val="18"/>
                <w:szCs w:val="18"/>
              </w:rPr>
            </w:pPr>
            <w:r w:rsidRPr="00036019">
              <w:rPr>
                <w:rFonts w:ascii="Arial" w:eastAsiaTheme="minorHAnsi" w:hAnsi="Arial" w:cs="Arial"/>
                <w:sz w:val="18"/>
                <w:szCs w:val="18"/>
                <w:lang w:eastAsia="en-US"/>
              </w:rPr>
              <w:t>Confeccionar, reparar e instalar peças e elementos diversos em chapas de metal como aço, ferro galvanizado, cobre, estanho, latão, alumínio e zinco; fabricar ou reparar caldeiras, tanques, reservatórios e outros recipientes de chapas de aço; recortar, modelar e trabalhar barras perfiladas de materiais ferrosos e não ferrosos para fabricar esquadrias, portas, grades, vitrais e peças similares. Executar as manutenções em esquadrias, portas, grades, vitrais e peças similares.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061679">
            <w:pPr>
              <w:pStyle w:val="Contedodetabela"/>
              <w:snapToGrid w:val="0"/>
              <w:jc w:val="center"/>
              <w:rPr>
                <w:rFonts w:ascii="Arial" w:hAnsi="Arial" w:cs="Arial"/>
                <w:b/>
                <w:sz w:val="18"/>
                <w:szCs w:val="18"/>
              </w:rPr>
            </w:pPr>
            <w:r w:rsidRPr="00036019">
              <w:rPr>
                <w:rFonts w:ascii="Arial" w:hAnsi="Arial" w:cs="Arial"/>
                <w:b/>
                <w:sz w:val="18"/>
                <w:szCs w:val="18"/>
              </w:rPr>
              <w:t>Técnico de Segurança do Trabalho</w:t>
            </w:r>
          </w:p>
        </w:tc>
        <w:tc>
          <w:tcPr>
            <w:tcW w:w="0" w:type="auto"/>
            <w:tcBorders>
              <w:left w:val="single" w:sz="1" w:space="0" w:color="000000"/>
              <w:bottom w:val="single" w:sz="1" w:space="0" w:color="000000"/>
            </w:tcBorders>
          </w:tcPr>
          <w:p w:rsidR="00F15A9E" w:rsidRPr="00036019" w:rsidRDefault="001B33D9" w:rsidP="00061679">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Identificar, determinar, analisar e controlar perdas de processos, produtos e serviços. Criar ações preventivas e corretivas; desenvolver, testar e supervisionar sistemas, processos e métodos produtivos. Gerenciar atividades de segurança do trabalho e do meio ambiente. Planejar atividades produtivas e coordenar equipes.</w:t>
            </w:r>
          </w:p>
        </w:tc>
      </w:tr>
      <w:tr w:rsidR="00F15A9E" w:rsidRPr="00036019" w:rsidTr="00752623">
        <w:tc>
          <w:tcPr>
            <w:tcW w:w="0" w:type="auto"/>
            <w:tcBorders>
              <w:left w:val="single" w:sz="1" w:space="0" w:color="000000"/>
              <w:bottom w:val="single" w:sz="1" w:space="0" w:color="000000"/>
            </w:tcBorders>
            <w:shd w:val="clear" w:color="auto" w:fill="auto"/>
            <w:vAlign w:val="center"/>
          </w:tcPr>
          <w:p w:rsidR="00F15A9E" w:rsidRPr="00036019" w:rsidRDefault="00F15A9E" w:rsidP="00061679">
            <w:pPr>
              <w:pStyle w:val="Contedodetabela"/>
              <w:snapToGrid w:val="0"/>
              <w:jc w:val="center"/>
              <w:rPr>
                <w:rFonts w:ascii="Arial" w:hAnsi="Arial" w:cs="Arial"/>
                <w:b/>
                <w:sz w:val="18"/>
                <w:szCs w:val="18"/>
              </w:rPr>
            </w:pPr>
            <w:r w:rsidRPr="00036019">
              <w:rPr>
                <w:rFonts w:ascii="Arial" w:hAnsi="Arial" w:cs="Arial"/>
                <w:b/>
                <w:sz w:val="18"/>
                <w:szCs w:val="18"/>
              </w:rPr>
              <w:t>Telefonista</w:t>
            </w:r>
          </w:p>
        </w:tc>
        <w:tc>
          <w:tcPr>
            <w:tcW w:w="0" w:type="auto"/>
            <w:tcBorders>
              <w:left w:val="single" w:sz="1" w:space="0" w:color="000000"/>
              <w:bottom w:val="single" w:sz="1" w:space="0" w:color="000000"/>
            </w:tcBorders>
          </w:tcPr>
          <w:p w:rsidR="00F15A9E" w:rsidRPr="00036019" w:rsidRDefault="001B33D9" w:rsidP="00061679">
            <w:pPr>
              <w:pStyle w:val="Contedodetabela"/>
              <w:snapToGrid w:val="0"/>
              <w:jc w:val="both"/>
              <w:rPr>
                <w:rFonts w:ascii="Arial" w:hAnsi="Arial" w:cs="Arial"/>
                <w:sz w:val="18"/>
                <w:szCs w:val="18"/>
              </w:rPr>
            </w:pPr>
            <w:r w:rsidRPr="00036019">
              <w:rPr>
                <w:rFonts w:ascii="Arial" w:eastAsiaTheme="minorHAnsi" w:hAnsi="Arial" w:cs="Arial"/>
                <w:sz w:val="18"/>
                <w:szCs w:val="18"/>
                <w:lang w:eastAsia="en-US"/>
              </w:rPr>
              <w:t>Operar equipamentos de telefonia. Atender, transferir, cadastrar e completar chamadas telefônicas locais e interurbanas, auxiliam o cliente, fornecendo informações e prestando serviços gerais.</w:t>
            </w:r>
          </w:p>
        </w:tc>
      </w:tr>
    </w:tbl>
    <w:p w:rsidR="00061679" w:rsidRDefault="00061679" w:rsidP="00061679">
      <w:pPr>
        <w:pStyle w:val="Recuodecorpodetexto2"/>
        <w:ind w:left="0"/>
        <w:jc w:val="center"/>
        <w:rPr>
          <w:rFonts w:ascii="Arial" w:hAnsi="Arial" w:cs="Arial"/>
          <w:b/>
          <w:spacing w:val="80"/>
          <w:sz w:val="28"/>
          <w:szCs w:val="24"/>
        </w:rPr>
      </w:pPr>
    </w:p>
    <w:p w:rsidR="005A1B0D" w:rsidRPr="00036019" w:rsidRDefault="005A1B0D" w:rsidP="00061679">
      <w:pPr>
        <w:pStyle w:val="Recuodecorpodetexto2"/>
        <w:shd w:val="clear" w:color="auto" w:fill="D9D9D9" w:themeFill="background1" w:themeFillShade="D9"/>
        <w:ind w:left="0"/>
        <w:jc w:val="center"/>
        <w:rPr>
          <w:rFonts w:ascii="Arial" w:hAnsi="Arial" w:cs="Arial"/>
          <w:b/>
          <w:spacing w:val="80"/>
          <w:sz w:val="28"/>
          <w:szCs w:val="24"/>
        </w:rPr>
      </w:pPr>
      <w:r w:rsidRPr="00036019">
        <w:rPr>
          <w:rFonts w:ascii="Arial" w:hAnsi="Arial" w:cs="Arial"/>
          <w:b/>
          <w:spacing w:val="80"/>
          <w:sz w:val="28"/>
          <w:szCs w:val="24"/>
        </w:rPr>
        <w:t>ANEXO II - CONTEÚDO PROGRAMÁTICO</w:t>
      </w:r>
    </w:p>
    <w:p w:rsidR="00FE7FCD" w:rsidRPr="00036019" w:rsidRDefault="00B8316D" w:rsidP="001F7482">
      <w:pPr>
        <w:shd w:val="clear" w:color="auto" w:fill="FFFFFF" w:themeFill="background1"/>
        <w:rPr>
          <w:rFonts w:ascii="Arial" w:hAnsi="Arial" w:cs="Arial"/>
          <w:b/>
          <w:sz w:val="18"/>
          <w:szCs w:val="18"/>
          <w:u w:val="single"/>
        </w:rPr>
      </w:pPr>
      <w:r w:rsidRPr="00036019">
        <w:rPr>
          <w:rFonts w:ascii="Arial" w:hAnsi="Arial" w:cs="Arial"/>
          <w:b/>
          <w:sz w:val="18"/>
          <w:szCs w:val="18"/>
        </w:rPr>
        <w:t>BIBLIOGRAFIA: A CRITÉRIO DO CANDIDATO, PODENDO SER UTILIZADA QUALQUER OBRA ATUALIZADA SOBRE OS CONTEÚDOS ESPECIFICADOS.</w:t>
      </w:r>
    </w:p>
    <w:p w:rsidR="00CA548C" w:rsidRPr="00036019" w:rsidRDefault="00CA548C" w:rsidP="001F7482">
      <w:pPr>
        <w:shd w:val="clear" w:color="auto" w:fill="FFFFFF"/>
        <w:rPr>
          <w:rFonts w:ascii="Arial" w:hAnsi="Arial" w:cs="Arial"/>
          <w:b/>
          <w:bCs/>
          <w:color w:val="222222"/>
          <w:sz w:val="18"/>
          <w:szCs w:val="18"/>
          <w:u w:val="single"/>
          <w:shd w:val="clear" w:color="auto" w:fill="FFFF00"/>
        </w:rPr>
      </w:pPr>
      <w:r w:rsidRPr="00036019">
        <w:rPr>
          <w:rFonts w:ascii="Arial" w:hAnsi="Arial" w:cs="Arial"/>
          <w:b/>
          <w:sz w:val="18"/>
          <w:szCs w:val="18"/>
          <w:u w:val="single"/>
        </w:rPr>
        <w:t xml:space="preserve">PARA OS EMPREGOS DE AUXILIAR DE ENFERMAGEM DO TRABALHO E OFICIAL DE SERVIÇO E MANUTENÇÃO – </w:t>
      </w:r>
      <w:r w:rsidR="001B33D9" w:rsidRPr="00036019">
        <w:rPr>
          <w:rFonts w:ascii="Arial" w:hAnsi="Arial" w:cs="Arial"/>
          <w:b/>
          <w:sz w:val="18"/>
          <w:szCs w:val="18"/>
          <w:u w:val="single"/>
        </w:rPr>
        <w:t>MARCENEIRO E SERRALHEIRO</w:t>
      </w:r>
    </w:p>
    <w:p w:rsidR="00CA548C" w:rsidRPr="00036019" w:rsidRDefault="00CA548C" w:rsidP="001F7482">
      <w:pPr>
        <w:shd w:val="clear" w:color="auto" w:fill="FFFFFF" w:themeFill="background1"/>
        <w:rPr>
          <w:rFonts w:ascii="Arial" w:hAnsi="Arial" w:cs="Arial"/>
          <w:color w:val="222222"/>
          <w:sz w:val="18"/>
          <w:szCs w:val="18"/>
        </w:rPr>
      </w:pPr>
      <w:r w:rsidRPr="00036019">
        <w:rPr>
          <w:rFonts w:ascii="Arial" w:hAnsi="Arial" w:cs="Arial"/>
          <w:b/>
          <w:bCs/>
          <w:color w:val="222222"/>
          <w:sz w:val="18"/>
          <w:szCs w:val="18"/>
          <w:shd w:val="clear" w:color="auto" w:fill="FFFFFF" w:themeFill="background1"/>
        </w:rPr>
        <w:t xml:space="preserve">LÍNGUA PORTUGUESA: </w:t>
      </w:r>
      <w:r w:rsidRPr="00036019">
        <w:rPr>
          <w:rFonts w:ascii="Arial" w:hAnsi="Arial" w:cs="Arial"/>
          <w:color w:val="222222"/>
          <w:sz w:val="18"/>
          <w:szCs w:val="18"/>
          <w:shd w:val="clear" w:color="auto" w:fill="FFFFFF" w:themeFill="background1"/>
        </w:rPr>
        <w:t>Ortografia. Plural de substantivos e adjetivos. Conjugação de verbos. Concordância entre adjetivo e substantivo e entre o verbo e seu sujeito. Confronto e reconhecimento de frases corretas e incorretas. Pontuação. Compreensão de textos.</w:t>
      </w:r>
    </w:p>
    <w:p w:rsidR="00CA548C" w:rsidRPr="00036019" w:rsidRDefault="00CA548C" w:rsidP="001F7482">
      <w:pPr>
        <w:shd w:val="clear" w:color="auto" w:fill="FFFFFF" w:themeFill="background1"/>
        <w:rPr>
          <w:rFonts w:ascii="Arial" w:hAnsi="Arial" w:cs="Arial"/>
          <w:color w:val="222222"/>
          <w:sz w:val="18"/>
          <w:szCs w:val="18"/>
        </w:rPr>
      </w:pPr>
      <w:r w:rsidRPr="00036019">
        <w:rPr>
          <w:rFonts w:ascii="Arial" w:hAnsi="Arial" w:cs="Arial"/>
          <w:b/>
          <w:bCs/>
          <w:color w:val="222222"/>
          <w:sz w:val="18"/>
          <w:szCs w:val="18"/>
          <w:shd w:val="clear" w:color="auto" w:fill="FFFFFF" w:themeFill="background1"/>
        </w:rPr>
        <w:t xml:space="preserve">MATEMÁTICA: </w:t>
      </w:r>
      <w:r w:rsidRPr="00036019">
        <w:rPr>
          <w:rFonts w:ascii="Arial" w:hAnsi="Arial" w:cs="Arial"/>
          <w:color w:val="222222"/>
          <w:sz w:val="18"/>
          <w:szCs w:val="18"/>
          <w:shd w:val="clear" w:color="auto" w:fill="FFFFFF" w:themeFill="background1"/>
        </w:rPr>
        <w:t>Operações com números naturais e fracionários: adição, subtração, multiplicação e divisão. Problemas envolvendo as quatro operações. Sistema de medidas. Sistema monetário brasileiro.</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AUXILIAR DE ENFERMAGEM DO TRABALHO: </w:t>
      </w:r>
      <w:r w:rsidRPr="00036019">
        <w:rPr>
          <w:rFonts w:ascii="Arial" w:hAnsi="Arial" w:cs="Arial"/>
          <w:snapToGrid w:val="0"/>
          <w:sz w:val="18"/>
          <w:szCs w:val="18"/>
        </w:rPr>
        <w:t xml:space="preserve">Fundamentos de Enfermagem: técnicas básicas; Biossegurança; Assistência de enfermagem na saúde do trabalhador, da mulher, do idoso, em agravos cirúrgicos e clínicos e em doenças transmissíveis; Notificação Compulsória de doenças; Programa nacional de imunizações; Psicologia nas relações humanas do trabalho; Assistência de enfermagem à saúde do trabalhador e em situações de urgência e emergência; Legislação de saúde e previdenciária aplicável à saúde do trabalhador; Educação para a saúde; Campanhas de prevenção: AIDS, Dependência Química e outras; Trabalho em equipe; Higiene e segurança do trabalho; Acidente de trabalho, doenças profissionais e do trabalho; Normas Regulamentadoras </w:t>
      </w:r>
      <w:proofErr w:type="spellStart"/>
      <w:r w:rsidRPr="00036019">
        <w:rPr>
          <w:rFonts w:ascii="Arial" w:hAnsi="Arial" w:cs="Arial"/>
          <w:snapToGrid w:val="0"/>
          <w:sz w:val="18"/>
          <w:szCs w:val="18"/>
        </w:rPr>
        <w:t>NRs</w:t>
      </w:r>
      <w:proofErr w:type="spellEnd"/>
      <w:r w:rsidRPr="00036019">
        <w:rPr>
          <w:rFonts w:ascii="Arial" w:hAnsi="Arial" w:cs="Arial"/>
          <w:snapToGrid w:val="0"/>
          <w:sz w:val="18"/>
          <w:szCs w:val="18"/>
        </w:rPr>
        <w:t xml:space="preserve"> 05, 06, 07, 09, 17 e 32 (Portaria 3.214/1978 do MTE); Ética profissional.</w:t>
      </w:r>
    </w:p>
    <w:p w:rsidR="001B33D9" w:rsidRPr="00036019" w:rsidRDefault="00CA548C" w:rsidP="001F7482">
      <w:pPr>
        <w:rPr>
          <w:rFonts w:ascii="Arial" w:hAnsi="Arial" w:cs="Arial"/>
          <w:b/>
          <w:sz w:val="18"/>
          <w:szCs w:val="18"/>
        </w:rPr>
      </w:pPr>
      <w:r w:rsidRPr="00036019">
        <w:rPr>
          <w:rFonts w:ascii="Arial" w:hAnsi="Arial" w:cs="Arial"/>
          <w:b/>
          <w:sz w:val="18"/>
          <w:szCs w:val="18"/>
        </w:rPr>
        <w:t>CONHECIMENTOS ESPECÍFICOS DE OF</w:t>
      </w:r>
      <w:r w:rsidR="001B33D9" w:rsidRPr="00036019">
        <w:rPr>
          <w:rFonts w:ascii="Arial" w:hAnsi="Arial" w:cs="Arial"/>
          <w:b/>
          <w:sz w:val="18"/>
          <w:szCs w:val="18"/>
        </w:rPr>
        <w:t>ICIAL DE SERVIÇO E MANUTENÇÃO – MARCENEIRO</w:t>
      </w:r>
    </w:p>
    <w:p w:rsidR="00C34343" w:rsidRPr="00036019" w:rsidRDefault="00C34343" w:rsidP="001F7482">
      <w:pPr>
        <w:rPr>
          <w:rFonts w:ascii="Arial" w:hAnsi="Arial" w:cs="Arial"/>
          <w:b/>
          <w:sz w:val="18"/>
          <w:szCs w:val="18"/>
        </w:rPr>
      </w:pPr>
      <w:r w:rsidRPr="00036019">
        <w:rPr>
          <w:rFonts w:ascii="Arial" w:hAnsi="Arial" w:cs="Arial"/>
          <w:color w:val="000000"/>
          <w:sz w:val="18"/>
          <w:szCs w:val="18"/>
          <w:shd w:val="clear" w:color="auto" w:fill="FFFFFF"/>
        </w:rPr>
        <w:t>Ferramentas de trabalho. Noções sobre Segurança do trabalho. Madeiras e seus derivados. Juntas e encaixes. Revestimento. Metrologia. Habilidades, destrezas e manuseios com máquinas operatrizes para madeiras que permitam o corte, aparelhamento, esquadrejamento e furação. Habilidades, destrezas e manuseios com ferramentas portáteis como furadeira, lixadeira entre outras. Habilidades em executar serviços de confecção ou reparação em peças ou artefatos de madeira. Domínio e conhecimento em revestimento de madeira com fórmicas e lâminas de madeira. Leitura e interpretação de desenhos. Ética no trabalho. Organização e Comportamento no local de trabalho. Desenvolvimento de atividades relacionadas com as atribuições do cargo.</w:t>
      </w:r>
    </w:p>
    <w:p w:rsidR="001B33D9" w:rsidRPr="00036019" w:rsidRDefault="001B33D9" w:rsidP="001F7482">
      <w:pPr>
        <w:rPr>
          <w:rFonts w:ascii="Arial" w:hAnsi="Arial" w:cs="Arial"/>
          <w:b/>
          <w:sz w:val="18"/>
          <w:szCs w:val="18"/>
        </w:rPr>
      </w:pPr>
      <w:r w:rsidRPr="00036019">
        <w:rPr>
          <w:rFonts w:ascii="Arial" w:hAnsi="Arial" w:cs="Arial"/>
          <w:b/>
          <w:sz w:val="18"/>
          <w:szCs w:val="18"/>
        </w:rPr>
        <w:t>CONHECIMENTOS ESPECÍFICOS DE OFICIAL DE SERVIÇO E MANUTENÇÃO – SERRALHEIRO</w:t>
      </w:r>
    </w:p>
    <w:p w:rsidR="001B33D9" w:rsidRPr="00036019" w:rsidRDefault="00C34343" w:rsidP="001F7482">
      <w:pPr>
        <w:rPr>
          <w:rFonts w:ascii="Arial" w:hAnsi="Arial" w:cs="Arial"/>
          <w:b/>
          <w:sz w:val="18"/>
          <w:szCs w:val="18"/>
        </w:rPr>
      </w:pPr>
      <w:r w:rsidRPr="00036019">
        <w:rPr>
          <w:rFonts w:ascii="Arial" w:hAnsi="Arial" w:cs="Arial"/>
          <w:color w:val="333333"/>
          <w:sz w:val="18"/>
          <w:szCs w:val="18"/>
          <w:shd w:val="clear" w:color="auto" w:fill="FFFFFF"/>
        </w:rPr>
        <w:t>Metrologia: escala, paquímetro, transferidor, graminho e esquadro e prumo. Soldagem por arco voltaico (eletrodo revestido e MIG). Junções de parafuso e rebites, corte, dobra, solda e montagem; aços e ferros fundidos, caixilhos e calandragem. Ferramentaria específica: mandris e gabaritos, máquinas operatrizes, instrumentos de medição, de traçado e de controle, para realizar a fabricação de esquadrias, portas grades, telas e alambrados e peças similares com orientação para instalação. Instalação de ferragens soldadas ou colocadas com buchas. Segurança do Trabalho: identificação e utilização de equipamentos de proteção individual (EPI) e equipamento de proteção coletiva (EPC)</w:t>
      </w:r>
    </w:p>
    <w:p w:rsidR="001B33D9" w:rsidRPr="00036019" w:rsidRDefault="001B33D9" w:rsidP="001F7482">
      <w:pPr>
        <w:rPr>
          <w:rFonts w:ascii="Arial" w:hAnsi="Arial" w:cs="Arial"/>
          <w:b/>
          <w:sz w:val="18"/>
          <w:szCs w:val="18"/>
        </w:rPr>
      </w:pPr>
    </w:p>
    <w:p w:rsidR="00CA548C" w:rsidRPr="00036019" w:rsidRDefault="00CA548C" w:rsidP="001F7482">
      <w:pPr>
        <w:rPr>
          <w:rFonts w:ascii="Arial" w:hAnsi="Arial" w:cs="Arial"/>
          <w:b/>
          <w:sz w:val="18"/>
          <w:szCs w:val="18"/>
          <w:u w:val="single"/>
        </w:rPr>
      </w:pPr>
      <w:r w:rsidRPr="00036019">
        <w:rPr>
          <w:rFonts w:ascii="Arial" w:hAnsi="Arial" w:cs="Arial"/>
          <w:b/>
          <w:sz w:val="18"/>
          <w:szCs w:val="18"/>
          <w:u w:val="single"/>
        </w:rPr>
        <w:t xml:space="preserve">PARA OS EMPREGOS DE </w:t>
      </w:r>
      <w:r w:rsidR="001B33D9" w:rsidRPr="00036019">
        <w:rPr>
          <w:rFonts w:ascii="Arial" w:hAnsi="Arial" w:cs="Arial"/>
          <w:b/>
          <w:sz w:val="18"/>
          <w:szCs w:val="18"/>
          <w:u w:val="single"/>
        </w:rPr>
        <w:t xml:space="preserve">AUXILIAR DE REGULAÇÃO MÉDICA, </w:t>
      </w:r>
      <w:r w:rsidRPr="00036019">
        <w:rPr>
          <w:rFonts w:ascii="Arial" w:hAnsi="Arial" w:cs="Arial"/>
          <w:b/>
          <w:sz w:val="18"/>
          <w:szCs w:val="18"/>
          <w:u w:val="single"/>
        </w:rPr>
        <w:t>INSTRUMENTADOR CIRÚRGICO, MOTORISTA, TÉCNICO DE SEGURANÇA DO TRABALHO E TELEFONISTA:</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LÍNGUA PORTUGUESA: </w:t>
      </w:r>
      <w:r w:rsidRPr="00036019">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MATEMÁTICA: </w:t>
      </w:r>
      <w:r w:rsidRPr="00036019">
        <w:rPr>
          <w:rFonts w:ascii="Arial" w:eastAsia="SimSun" w:hAnsi="Arial" w:cs="Arial"/>
          <w:sz w:val="18"/>
          <w:szCs w:val="18"/>
          <w:shd w:val="clear" w:color="auto" w:fill="FFFFFF"/>
          <w:lang w:eastAsia="zh-CN"/>
        </w:rPr>
        <w:t>Resolução de situações-problema. Números Inteiros: Operações, Propriedades, Múltiplos e Divisores; Números Racionais: Operações e Propriedades. Números e Grandezas Diretamente e Inversamente Proporcionais: Razões e Proporções, Divisão Proporcional, Regra de Três Simples e Composta. Porcentagem. Juros Simples. Sistema de Medidas Legais. Conceitos</w:t>
      </w:r>
      <w:r w:rsidRPr="00036019">
        <w:rPr>
          <w:rFonts w:ascii="Arial" w:eastAsia="SimSun" w:hAnsi="Arial" w:cs="Arial"/>
          <w:b/>
          <w:bCs/>
          <w:sz w:val="18"/>
          <w:szCs w:val="18"/>
          <w:lang w:eastAsia="zh-CN"/>
        </w:rPr>
        <w:t xml:space="preserve"> </w:t>
      </w:r>
      <w:r w:rsidRPr="00036019">
        <w:rPr>
          <w:rFonts w:ascii="Arial" w:eastAsia="SimSun" w:hAnsi="Arial" w:cs="Arial"/>
          <w:sz w:val="18"/>
          <w:szCs w:val="18"/>
          <w:shd w:val="clear" w:color="auto" w:fill="FFFFFF"/>
          <w:lang w:eastAsia="zh-CN"/>
        </w:rPr>
        <w:t>básicos de geometria: cálculo de área e cálculo de volume.</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1B33D9" w:rsidRPr="00036019" w:rsidRDefault="00CA548C" w:rsidP="001F7482">
      <w:pPr>
        <w:rPr>
          <w:rFonts w:ascii="Arial" w:hAnsi="Arial" w:cs="Arial"/>
          <w:snapToGrid w:val="0"/>
          <w:sz w:val="18"/>
          <w:szCs w:val="18"/>
        </w:rPr>
      </w:pPr>
      <w:r w:rsidRPr="00036019">
        <w:rPr>
          <w:rFonts w:ascii="Arial" w:hAnsi="Arial" w:cs="Arial"/>
          <w:b/>
          <w:sz w:val="18"/>
          <w:szCs w:val="18"/>
        </w:rPr>
        <w:t>CONHECIMENTOS ESPECÍFICOS DE A</w:t>
      </w:r>
      <w:r w:rsidR="001B33D9" w:rsidRPr="00036019">
        <w:rPr>
          <w:rFonts w:ascii="Arial" w:hAnsi="Arial" w:cs="Arial"/>
          <w:b/>
          <w:sz w:val="18"/>
          <w:szCs w:val="18"/>
        </w:rPr>
        <w:t>UXILIAR DE REGULAÇÃO MÉDICA</w:t>
      </w:r>
      <w:r w:rsidRPr="00036019">
        <w:rPr>
          <w:rFonts w:ascii="Arial" w:hAnsi="Arial" w:cs="Arial"/>
          <w:b/>
          <w:sz w:val="18"/>
          <w:szCs w:val="18"/>
        </w:rPr>
        <w:t xml:space="preserve">: </w:t>
      </w:r>
    </w:p>
    <w:p w:rsidR="00262B27" w:rsidRPr="00036019" w:rsidRDefault="001F7482" w:rsidP="001F7482">
      <w:pPr>
        <w:rPr>
          <w:rFonts w:ascii="Arial" w:hAnsi="Arial" w:cs="Arial"/>
          <w:sz w:val="18"/>
          <w:szCs w:val="18"/>
        </w:rPr>
      </w:pPr>
      <w:r w:rsidRPr="00036019">
        <w:rPr>
          <w:rFonts w:ascii="Arial" w:hAnsi="Arial" w:cs="Arial"/>
          <w:sz w:val="18"/>
          <w:szCs w:val="18"/>
        </w:rPr>
        <w:t xml:space="preserve">Relações humanas: conceito, importância, problemas que envolvem as relações de trabalho. Relacionamento com colegas e superiores. Trabalho em Equipe. Relações rotineiras de mando. Comunicação de ordens. A voz e suas funções. Eficácia nas comunicações administrativas. Elementos básicos do processo de comunicação. Barreiras a comunicação, bloqueios e distorções. Pronuncia correta das palavras. Pronuncia de números telefônicos. Atendimento telefônico (princípios básicos). Regras de conduta e procedimentos ao telefone. Redes telefônicas. Centrais telefônicas. Sistemas telefônicos. Sistemas KS, PMBX e PABX. Fraseologia adequada para atendimento telefônico. Requisitos para pessoas que lidam com público em situações de urgências. Comunicação escrita. Ética profissional. Meios de transmissão. Procedimento de atendimento a uma chamada de emergência. Código Nacional de Telecomunicações. Noções sobre </w:t>
      </w:r>
      <w:r w:rsidRPr="00036019">
        <w:rPr>
          <w:rFonts w:ascii="Arial" w:hAnsi="Arial" w:cs="Arial"/>
          <w:sz w:val="18"/>
          <w:szCs w:val="18"/>
        </w:rPr>
        <w:lastRenderedPageBreak/>
        <w:t>Regulação médica. Publicações Institucionais do Ministério da Saúde: Política Nacional de Atenção às Urgências. Regulação Médica das Urgências – SAMU.</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INSTRUMENTADOR CIRÚRGICO: </w:t>
      </w:r>
      <w:r w:rsidRPr="00036019">
        <w:rPr>
          <w:rFonts w:ascii="Arial" w:hAnsi="Arial" w:cs="Arial"/>
          <w:snapToGrid w:val="0"/>
          <w:sz w:val="18"/>
          <w:szCs w:val="18"/>
        </w:rPr>
        <w:t xml:space="preserve">Fundamentos básicos da instrumentação cirúrgica. Noções de anatomia e fisiologia humana. Noções de microbiologia humana. Biossegurança e infecção hospitalar. O centro cirúrgico e a central de material esterilizado. Técnica asséptica e método de esterilização. Noções de </w:t>
      </w:r>
      <w:proofErr w:type="spellStart"/>
      <w:r w:rsidRPr="00036019">
        <w:rPr>
          <w:rFonts w:ascii="Arial" w:hAnsi="Arial" w:cs="Arial"/>
          <w:snapToGrid w:val="0"/>
          <w:sz w:val="18"/>
          <w:szCs w:val="18"/>
        </w:rPr>
        <w:t>anestesiologia</w:t>
      </w:r>
      <w:proofErr w:type="spellEnd"/>
      <w:r w:rsidRPr="00036019">
        <w:rPr>
          <w:rFonts w:ascii="Arial" w:hAnsi="Arial" w:cs="Arial"/>
          <w:snapToGrid w:val="0"/>
          <w:sz w:val="18"/>
          <w:szCs w:val="18"/>
        </w:rPr>
        <w:t xml:space="preserve">. Técnica para montagem de caixas cirúrgicas e conservação do instrumental: fios, agulhas e suturas. </w:t>
      </w:r>
      <w:proofErr w:type="spellStart"/>
      <w:r w:rsidRPr="00036019">
        <w:rPr>
          <w:rFonts w:ascii="Arial" w:hAnsi="Arial" w:cs="Arial"/>
          <w:snapToGrid w:val="0"/>
          <w:sz w:val="18"/>
          <w:szCs w:val="18"/>
        </w:rPr>
        <w:t>Degermação</w:t>
      </w:r>
      <w:proofErr w:type="spellEnd"/>
      <w:r w:rsidRPr="00036019">
        <w:rPr>
          <w:rFonts w:ascii="Arial" w:hAnsi="Arial" w:cs="Arial"/>
          <w:snapToGrid w:val="0"/>
          <w:sz w:val="18"/>
          <w:szCs w:val="18"/>
        </w:rPr>
        <w:t xml:space="preserve">, </w:t>
      </w:r>
      <w:proofErr w:type="spellStart"/>
      <w:r w:rsidRPr="00036019">
        <w:rPr>
          <w:rFonts w:ascii="Arial" w:hAnsi="Arial" w:cs="Arial"/>
          <w:snapToGrid w:val="0"/>
          <w:sz w:val="18"/>
          <w:szCs w:val="18"/>
        </w:rPr>
        <w:t>paramentação</w:t>
      </w:r>
      <w:proofErr w:type="spellEnd"/>
      <w:r w:rsidRPr="00036019">
        <w:rPr>
          <w:rFonts w:ascii="Arial" w:hAnsi="Arial" w:cs="Arial"/>
          <w:snapToGrid w:val="0"/>
          <w:sz w:val="18"/>
          <w:szCs w:val="18"/>
        </w:rPr>
        <w:t xml:space="preserve"> e colocação de campos. Apresentação do material que compõe a mesa do instrumentador. Montagem de mesa básica, mesa auxiliar e sinalização cirúrgica. Equipamentos da sala cirúrgica.</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MOTORISTA: </w:t>
      </w:r>
      <w:r w:rsidRPr="00036019">
        <w:rPr>
          <w:rFonts w:ascii="Arial" w:hAnsi="Arial" w:cs="Arial"/>
          <w:snapToGrid w:val="0"/>
          <w:sz w:val="18"/>
          <w:szCs w:val="18"/>
        </w:rPr>
        <w:t xml:space="preserve">Legislação de Trânsito, baseada no novo Código de Trânsito Brasileiro. Regras Gerais para a circulação de veículos no perímetro urbano e nas estradas. Os sinais de trânsito, segurança e velocidade. Registro e Licenciamento de veículos. Condutores de veículos – deveres e proibições. As infrações à legislação de trânsito, penalidades e recursos. Manutenção de veículos. Noções básicas de mecânica automotiva. Primeiros socorros em acidentes de trânsito. Circulação urbana e trânsito. Direção defensiva. </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TÉCNICO DE SEGURANÇA DO TRABALHO: </w:t>
      </w:r>
      <w:r w:rsidRPr="00036019">
        <w:rPr>
          <w:rFonts w:ascii="Arial" w:hAnsi="Arial" w:cs="Arial"/>
          <w:snapToGrid w:val="0"/>
          <w:sz w:val="18"/>
          <w:szCs w:val="18"/>
        </w:rPr>
        <w:t xml:space="preserve">Conhecimentos Específicos: Sistema de segurança do trabalho; Riscos e causas de acidentes; Prevenção de acidentes de trabalho; Fatores de riscos de acidentes; Normas e dispositivos de segurança; Fatores inseguros; Inspeção em postos de combate a incêndios, mangueiras, hidrantes, extintores e outros; Desenvolvimento da mentalidade </w:t>
      </w:r>
      <w:proofErr w:type="spellStart"/>
      <w:r w:rsidRPr="00036019">
        <w:rPr>
          <w:rFonts w:ascii="Arial" w:hAnsi="Arial" w:cs="Arial"/>
          <w:snapToGrid w:val="0"/>
          <w:sz w:val="18"/>
          <w:szCs w:val="18"/>
        </w:rPr>
        <w:t>prevencionista</w:t>
      </w:r>
      <w:proofErr w:type="spellEnd"/>
      <w:r w:rsidRPr="00036019">
        <w:rPr>
          <w:rFonts w:ascii="Arial" w:hAnsi="Arial" w:cs="Arial"/>
          <w:snapToGrid w:val="0"/>
          <w:sz w:val="18"/>
          <w:szCs w:val="18"/>
        </w:rPr>
        <w:t xml:space="preserve"> dos servidores; Instruções e orientação na elaboração e cartazes e avisos sobre prevenção de acidentes; Legislação; Principais causas e motivos de acidente do trabalho; Fatores que influenciam o triângulo do fogo; Tipos de extintores; CIPA - SIPAT; Mapeamento de risco. Tipos de Treinamentos.</w:t>
      </w:r>
    </w:p>
    <w:p w:rsidR="00CA548C" w:rsidRPr="00036019" w:rsidRDefault="00CA548C" w:rsidP="001F7482">
      <w:pPr>
        <w:rPr>
          <w:rFonts w:ascii="Arial" w:hAnsi="Arial" w:cs="Arial"/>
          <w:snapToGrid w:val="0"/>
          <w:sz w:val="18"/>
          <w:szCs w:val="18"/>
        </w:rPr>
      </w:pPr>
      <w:r w:rsidRPr="00036019">
        <w:rPr>
          <w:rFonts w:ascii="Arial" w:hAnsi="Arial" w:cs="Arial"/>
          <w:b/>
          <w:sz w:val="18"/>
          <w:szCs w:val="18"/>
        </w:rPr>
        <w:t xml:space="preserve">CONHECIMENTOS ESPECÍFICOS DE TELEFONISTA: </w:t>
      </w:r>
      <w:r w:rsidRPr="00036019">
        <w:rPr>
          <w:rFonts w:ascii="Arial" w:hAnsi="Arial" w:cs="Arial"/>
          <w:snapToGrid w:val="0"/>
          <w:sz w:val="18"/>
          <w:szCs w:val="18"/>
        </w:rPr>
        <w:t>Normas e habilidades de atendimento na área da telefonia. Habilidades em operar equipamentos telefônicos e outros dispositivos nas comunicações internas, locais e interurbanas; Habilidades na consulta às listas telefônicas ou agendas. Habilidades na comunicação; Requisitos importantes na rotina do trabalho da telefonista.</w:t>
      </w:r>
      <w:r w:rsidR="00F11004" w:rsidRPr="00036019">
        <w:rPr>
          <w:rFonts w:ascii="Arial" w:hAnsi="Arial" w:cs="Arial"/>
          <w:snapToGrid w:val="0"/>
          <w:sz w:val="18"/>
          <w:szCs w:val="18"/>
        </w:rPr>
        <w:t xml:space="preserve"> </w:t>
      </w:r>
      <w:r w:rsidRPr="00036019">
        <w:rPr>
          <w:rFonts w:ascii="Arial" w:hAnsi="Arial" w:cs="Arial"/>
          <w:snapToGrid w:val="0"/>
          <w:sz w:val="18"/>
          <w:szCs w:val="18"/>
        </w:rPr>
        <w:t>Cuidados com o equipamento. Qualidade no atendimento ao cliente. Inviolabilidade do sigilo das comunicações. Trabalho em equipe como fator de qualidade.</w:t>
      </w:r>
    </w:p>
    <w:p w:rsidR="00CA548C" w:rsidRPr="00036019" w:rsidRDefault="00CA548C" w:rsidP="001F7482">
      <w:pPr>
        <w:rPr>
          <w:rFonts w:ascii="Arial" w:hAnsi="Arial" w:cs="Arial"/>
          <w:b/>
          <w:sz w:val="18"/>
          <w:szCs w:val="18"/>
          <w:u w:val="single"/>
        </w:rPr>
      </w:pPr>
      <w:r w:rsidRPr="00036019">
        <w:rPr>
          <w:rFonts w:ascii="Arial" w:hAnsi="Arial" w:cs="Arial"/>
          <w:b/>
          <w:sz w:val="18"/>
          <w:szCs w:val="18"/>
          <w:u w:val="single"/>
        </w:rPr>
        <w:t>PARA OS EMPREGOS DE EN</w:t>
      </w:r>
      <w:r w:rsidR="00B34931">
        <w:rPr>
          <w:rFonts w:ascii="Arial" w:hAnsi="Arial" w:cs="Arial"/>
          <w:b/>
          <w:sz w:val="18"/>
          <w:szCs w:val="18"/>
          <w:u w:val="single"/>
        </w:rPr>
        <w:t xml:space="preserve">GENHEIRO </w:t>
      </w:r>
      <w:r w:rsidRPr="00036019">
        <w:rPr>
          <w:rFonts w:ascii="Arial" w:hAnsi="Arial" w:cs="Arial"/>
          <w:b/>
          <w:sz w:val="18"/>
          <w:szCs w:val="18"/>
          <w:u w:val="single"/>
        </w:rPr>
        <w:t>DO TRABALHO, ENFERMEIRO OBSTETRA E MÉDICOS (TODAS AS ESPECIALIDADES).</w:t>
      </w:r>
    </w:p>
    <w:p w:rsidR="00CA548C" w:rsidRPr="00036019" w:rsidRDefault="00CA548C" w:rsidP="001F7482">
      <w:pPr>
        <w:rPr>
          <w:rFonts w:ascii="Arial" w:eastAsia="SimSun" w:hAnsi="Arial" w:cs="Arial"/>
          <w:sz w:val="18"/>
          <w:szCs w:val="18"/>
          <w:shd w:val="clear" w:color="auto" w:fill="FFFFFF"/>
          <w:lang w:eastAsia="zh-CN"/>
        </w:rPr>
      </w:pPr>
      <w:r w:rsidRPr="00036019">
        <w:rPr>
          <w:rFonts w:ascii="Arial" w:eastAsia="SimSun" w:hAnsi="Arial" w:cs="Arial"/>
          <w:b/>
          <w:bCs/>
          <w:sz w:val="18"/>
          <w:szCs w:val="18"/>
          <w:shd w:val="clear" w:color="auto" w:fill="FFFFFF"/>
          <w:lang w:eastAsia="zh-CN"/>
        </w:rPr>
        <w:t xml:space="preserve">LÍNGUA PORTUGUESA: </w:t>
      </w:r>
      <w:r w:rsidRPr="00036019">
        <w:rPr>
          <w:rFonts w:ascii="Arial" w:eastAsia="SimSun" w:hAnsi="Arial" w:cs="Arial"/>
          <w:sz w:val="18"/>
          <w:szCs w:val="18"/>
          <w:shd w:val="clear" w:color="auto" w:fill="FFFFFF"/>
          <w:lang w:eastAsia="zh-CN"/>
        </w:rPr>
        <w:t>Interpretação de Texto. Significação das palavras: sinônimos, antônimos, sentido próprio e figurado das palavras. Ortografia Oficial. Pontuação. Acentuação. Emprego das classes de palavras: substantivo, adjetivo, numeral, pronome, verbo, advérbio, preposição, conjunção (classificação e sentido que imprime às relações entre as orações). Concordância verbal e nominal. Regência verbal e nominal. Crase.</w:t>
      </w:r>
    </w:p>
    <w:p w:rsidR="00CA548C" w:rsidRPr="00036019" w:rsidRDefault="00CA548C" w:rsidP="001F7482">
      <w:pPr>
        <w:rPr>
          <w:rFonts w:ascii="Arial" w:hAnsi="Arial" w:cs="Arial"/>
          <w:sz w:val="18"/>
          <w:szCs w:val="18"/>
        </w:rPr>
      </w:pPr>
      <w:r w:rsidRPr="00036019">
        <w:rPr>
          <w:rFonts w:ascii="Arial" w:hAnsi="Arial" w:cs="Arial"/>
          <w:b/>
          <w:sz w:val="18"/>
          <w:szCs w:val="18"/>
        </w:rPr>
        <w:t xml:space="preserve">CONHECIMENTOS GERAIS/ATUALIDADES </w:t>
      </w:r>
      <w:r w:rsidRPr="00036019">
        <w:rPr>
          <w:rFonts w:ascii="Arial" w:hAnsi="Arial" w:cs="Arial"/>
          <w:sz w:val="18"/>
          <w:szCs w:val="18"/>
        </w:rPr>
        <w:t>(veiculados nos últimos seis meses da data da prova): Cultura e sociedade brasileira: música, literatura, artes, arquitetura, rádio, cinema, teatro, jornais, revistas e televisão. Fatos e elementos de política brasileira. Descobertas e inovações científicas na atualidade e seus impactos na sociedade contemporânea. Meio ambiente e cidadania: problemas, políticas públicas, aspectos locais, nacionais e globais. Panorama local e internacional contemporâneo. Panorama da economia nacional e internacional.</w:t>
      </w:r>
    </w:p>
    <w:p w:rsidR="00CA548C" w:rsidRPr="00036019" w:rsidRDefault="00CA548C" w:rsidP="001F7482">
      <w:pPr>
        <w:autoSpaceDE w:val="0"/>
        <w:autoSpaceDN w:val="0"/>
        <w:adjustRightInd w:val="0"/>
        <w:rPr>
          <w:rFonts w:ascii="Arial" w:hAnsi="Arial" w:cs="Arial"/>
          <w:sz w:val="18"/>
          <w:szCs w:val="18"/>
        </w:rPr>
      </w:pPr>
      <w:r w:rsidRPr="00036019">
        <w:rPr>
          <w:rFonts w:ascii="Arial" w:hAnsi="Arial" w:cs="Arial"/>
          <w:b/>
          <w:sz w:val="18"/>
          <w:szCs w:val="18"/>
        </w:rPr>
        <w:t>NOÇÕES DE INFORMÁTICA:</w:t>
      </w:r>
      <w:r w:rsidRPr="00036019">
        <w:rPr>
          <w:rFonts w:ascii="Arial" w:hAnsi="Arial" w:cs="Arial"/>
          <w:sz w:val="18"/>
          <w:szCs w:val="18"/>
        </w:rPr>
        <w:t xml:space="preserve"> Conhecimentos sobre princípios básicos de informática: Microsoft Windows, MS Office Word e Excel e Internet Explorer. Versão 2007 e/ou versão atualizada. </w:t>
      </w:r>
    </w:p>
    <w:p w:rsidR="00CA548C" w:rsidRPr="00036019" w:rsidRDefault="00CA548C" w:rsidP="001F7482">
      <w:pPr>
        <w:rPr>
          <w:rFonts w:ascii="Arial" w:hAnsi="Arial" w:cs="Arial"/>
          <w:b/>
          <w:sz w:val="18"/>
          <w:szCs w:val="18"/>
        </w:rPr>
      </w:pPr>
      <w:r w:rsidRPr="00036019">
        <w:rPr>
          <w:rFonts w:ascii="Arial" w:hAnsi="Arial" w:cs="Arial"/>
          <w:b/>
          <w:sz w:val="18"/>
          <w:szCs w:val="18"/>
        </w:rPr>
        <w:t xml:space="preserve">PARA OS EMPREGOS DE MÉDICOS (TODAS AS ESPECIALIDADES): </w:t>
      </w:r>
    </w:p>
    <w:p w:rsidR="00CA548C" w:rsidRPr="00036019" w:rsidRDefault="00CA548C" w:rsidP="001F7482">
      <w:pPr>
        <w:rPr>
          <w:rFonts w:ascii="Arial" w:hAnsi="Arial" w:cs="Arial"/>
          <w:b/>
          <w:sz w:val="18"/>
          <w:szCs w:val="18"/>
        </w:rPr>
      </w:pPr>
      <w:r w:rsidRPr="00036019">
        <w:rPr>
          <w:rFonts w:ascii="Arial" w:hAnsi="Arial" w:cs="Arial"/>
          <w:b/>
          <w:sz w:val="18"/>
          <w:szCs w:val="18"/>
        </w:rPr>
        <w:t>POLÍTICAS DE SAÚDE:</w:t>
      </w:r>
      <w:r w:rsidRPr="00036019">
        <w:rPr>
          <w:rFonts w:ascii="Arial" w:hAnsi="Arial" w:cs="Arial"/>
          <w:b/>
          <w:smallCaps/>
          <w:sz w:val="18"/>
          <w:szCs w:val="18"/>
        </w:rPr>
        <w:t xml:space="preserve"> </w:t>
      </w:r>
      <w:r w:rsidRPr="00036019">
        <w:rPr>
          <w:rFonts w:ascii="Arial" w:eastAsia="Calibri" w:hAnsi="Arial" w:cs="Arial"/>
          <w:sz w:val="18"/>
          <w:szCs w:val="18"/>
        </w:rPr>
        <w:t xml:space="preserve">Constituição Federal, artigos referentes à Saúde.  Lei 8.080 de 19/09/90. Lei 8.142 de 28/12/90. Norma Operacional Básica do Sistema Único de Saúde – NOB-SUS de 1996. Norma Operacional da Assistência </w:t>
      </w:r>
      <w:proofErr w:type="spellStart"/>
      <w:r w:rsidRPr="00036019">
        <w:rPr>
          <w:rFonts w:ascii="Arial" w:eastAsia="Calibri" w:hAnsi="Arial" w:cs="Arial"/>
          <w:sz w:val="18"/>
          <w:szCs w:val="18"/>
        </w:rPr>
        <w:t>a</w:t>
      </w:r>
      <w:proofErr w:type="spellEnd"/>
      <w:r w:rsidRPr="00036019">
        <w:rPr>
          <w:rFonts w:ascii="Arial" w:eastAsia="Calibri" w:hAnsi="Arial" w:cs="Arial"/>
          <w:sz w:val="18"/>
          <w:szCs w:val="18"/>
        </w:rPr>
        <w:t xml:space="preserve"> Saúde/SUS – NOAS-SUS 01/02. Programa de Saúde da Família – PSF. Estratégias de ações de promoção, proteção e recuperação da saúde.  Diretrizes e bases da implantação do SUS. Organização da Atenção Básica no Sistema Único de Saúde. Reforma Sanitária e Modelos Assistenciais de Saúde - Vigilância em Saúde. Indicadores de nível de saúde da população. Políticas de descentralização e atenção primária à Saúde.</w:t>
      </w:r>
    </w:p>
    <w:p w:rsidR="00CA548C" w:rsidRDefault="00CA548C" w:rsidP="001F7482">
      <w:pPr>
        <w:rPr>
          <w:rFonts w:ascii="Arial" w:eastAsia="Calibri" w:hAnsi="Arial" w:cs="Arial"/>
          <w:sz w:val="18"/>
          <w:szCs w:val="18"/>
        </w:rPr>
      </w:pPr>
      <w:r w:rsidRPr="00036019">
        <w:rPr>
          <w:rFonts w:ascii="Arial" w:hAnsi="Arial" w:cs="Arial"/>
          <w:b/>
          <w:sz w:val="18"/>
          <w:szCs w:val="18"/>
        </w:rPr>
        <w:t>CONHECIMENTOS ESPECÍFICOS DE EN</w:t>
      </w:r>
      <w:r w:rsidR="00B34931">
        <w:rPr>
          <w:rFonts w:ascii="Arial" w:hAnsi="Arial" w:cs="Arial"/>
          <w:b/>
          <w:sz w:val="18"/>
          <w:szCs w:val="18"/>
        </w:rPr>
        <w:t xml:space="preserve">GENHEIRO </w:t>
      </w:r>
      <w:r w:rsidRPr="00036019">
        <w:rPr>
          <w:rFonts w:ascii="Arial" w:hAnsi="Arial" w:cs="Arial"/>
          <w:b/>
          <w:sz w:val="18"/>
          <w:szCs w:val="18"/>
        </w:rPr>
        <w:t xml:space="preserve">DO TRABALHO: </w:t>
      </w:r>
    </w:p>
    <w:p w:rsidR="00990C3C" w:rsidRDefault="00990C3C" w:rsidP="001F7482">
      <w:pPr>
        <w:rPr>
          <w:rFonts w:ascii="Arial" w:hAnsi="Arial" w:cs="Arial"/>
          <w:sz w:val="18"/>
          <w:szCs w:val="18"/>
        </w:rPr>
      </w:pPr>
      <w:r w:rsidRPr="00990C3C">
        <w:rPr>
          <w:rFonts w:ascii="Arial" w:hAnsi="Arial" w:cs="Arial"/>
          <w:sz w:val="18"/>
          <w:szCs w:val="18"/>
        </w:rPr>
        <w:t xml:space="preserve">Normas Regulamentadoras – </w:t>
      </w:r>
      <w:proofErr w:type="spellStart"/>
      <w:r w:rsidRPr="00990C3C">
        <w:rPr>
          <w:rFonts w:ascii="Arial" w:hAnsi="Arial" w:cs="Arial"/>
          <w:sz w:val="18"/>
          <w:szCs w:val="18"/>
        </w:rPr>
        <w:t>NR‟s</w:t>
      </w:r>
      <w:proofErr w:type="spellEnd"/>
      <w:r w:rsidRPr="00990C3C">
        <w:rPr>
          <w:rFonts w:ascii="Arial" w:hAnsi="Arial" w:cs="Arial"/>
          <w:sz w:val="18"/>
          <w:szCs w:val="18"/>
        </w:rPr>
        <w:t>, da Legislação de Segurança e Medicina do Trabalho – Portaria 3.214 de 08/06/1978 (</w:t>
      </w:r>
      <w:proofErr w:type="spellStart"/>
      <w:r w:rsidRPr="00990C3C">
        <w:rPr>
          <w:rFonts w:ascii="Arial" w:hAnsi="Arial" w:cs="Arial"/>
          <w:sz w:val="18"/>
          <w:szCs w:val="18"/>
        </w:rPr>
        <w:t>NR‟s</w:t>
      </w:r>
      <w:proofErr w:type="spellEnd"/>
      <w:r w:rsidRPr="00990C3C">
        <w:rPr>
          <w:rFonts w:ascii="Arial" w:hAnsi="Arial" w:cs="Arial"/>
          <w:sz w:val="18"/>
          <w:szCs w:val="18"/>
        </w:rPr>
        <w:t xml:space="preserve"> n.º 1, 4, 5, 6, 7, 8, 9, 10, 11, 12, 15, 16, 17, 18, 23, 24, 26, 28, 32, 33 e 35); Código Sanitário do Estado de São Paulo, Título II – Saúde e Trabalho; Código de Saúde do Estado de São Paulo, 1995 - Título I, Capítulo IV, Seção IV, dos Locais de Trabalho; Legislação específica Saúde do Trabalhador: Norma operacional de saúde do trabalhador (Portaria MS nº 3.908, de 30 de outubro de 1998); Instrução Normativa de Vigilância em Saúde do Trabalhador (Portaria MS nº 3.120, de 1 de julho de 1998); Conceitos em epidemiologia descritiva e analítica; Legislações em Saúde do Trabalhador e pertinentes ao SUS; Conceitos Básicos em Saúde Ocupacional, Conceitos de dano ou agravo à saúde; PCMSO; PPRA; Ergonomia e Análise Ergonômica dos Postos de Trabalho; Metodologias de Avaliação Ambiental estabelecidas pela </w:t>
      </w:r>
      <w:proofErr w:type="spellStart"/>
      <w:r w:rsidRPr="00990C3C">
        <w:rPr>
          <w:rFonts w:ascii="Arial" w:hAnsi="Arial" w:cs="Arial"/>
          <w:sz w:val="18"/>
          <w:szCs w:val="18"/>
        </w:rPr>
        <w:t>Fundacentro</w:t>
      </w:r>
      <w:proofErr w:type="spellEnd"/>
      <w:r w:rsidRPr="00990C3C">
        <w:rPr>
          <w:rFonts w:ascii="Arial" w:hAnsi="Arial" w:cs="Arial"/>
          <w:sz w:val="18"/>
          <w:szCs w:val="18"/>
        </w:rPr>
        <w:t xml:space="preserve">; Relação ambiente de trabalho e doenças do trabalho; Avaliação dos ambientes de trabalho, Inspeção de rotina em locais de trabalho; Estratégias de controle de riscos ocupacionais; Legislação Federal, Decreto n.º 3.048 de 1999 e portarias e instruções normativas da Previdência Social, com abordagem (conceito técnico e legal) em: Acidente de Trabalho e Doença Ocupacional, Comunicação de Acidente de Trabalho (CAT); Aposentadoria Especial; Laudo Técnico de Condições Ambientais do Trabalho (LTCAT); Perfil </w:t>
      </w:r>
      <w:proofErr w:type="spellStart"/>
      <w:r w:rsidRPr="00990C3C">
        <w:rPr>
          <w:rFonts w:ascii="Arial" w:hAnsi="Arial" w:cs="Arial"/>
          <w:sz w:val="18"/>
          <w:szCs w:val="18"/>
        </w:rPr>
        <w:t>Profissiográfico</w:t>
      </w:r>
      <w:proofErr w:type="spellEnd"/>
      <w:r w:rsidRPr="00990C3C">
        <w:rPr>
          <w:rFonts w:ascii="Arial" w:hAnsi="Arial" w:cs="Arial"/>
          <w:sz w:val="18"/>
          <w:szCs w:val="18"/>
        </w:rPr>
        <w:t xml:space="preserve"> Previdenciário (PPP), Fator Acidentário de Prevenção (FAP) e seus componentes; Higiene ocupacional: uso dos equipamentos </w:t>
      </w:r>
      <w:proofErr w:type="spellStart"/>
      <w:r w:rsidRPr="00990C3C">
        <w:rPr>
          <w:rFonts w:ascii="Arial" w:hAnsi="Arial" w:cs="Arial"/>
          <w:sz w:val="18"/>
          <w:szCs w:val="18"/>
        </w:rPr>
        <w:t>Luxímetro</w:t>
      </w:r>
      <w:proofErr w:type="spellEnd"/>
      <w:r w:rsidRPr="00990C3C">
        <w:rPr>
          <w:rFonts w:ascii="Arial" w:hAnsi="Arial" w:cs="Arial"/>
          <w:sz w:val="18"/>
          <w:szCs w:val="18"/>
        </w:rPr>
        <w:t xml:space="preserve">, </w:t>
      </w:r>
      <w:proofErr w:type="spellStart"/>
      <w:r w:rsidRPr="00990C3C">
        <w:rPr>
          <w:rFonts w:ascii="Arial" w:hAnsi="Arial" w:cs="Arial"/>
          <w:sz w:val="18"/>
          <w:szCs w:val="18"/>
        </w:rPr>
        <w:t>Decibelímetro</w:t>
      </w:r>
      <w:proofErr w:type="spellEnd"/>
      <w:r w:rsidRPr="00990C3C">
        <w:rPr>
          <w:rFonts w:ascii="Arial" w:hAnsi="Arial" w:cs="Arial"/>
          <w:sz w:val="18"/>
          <w:szCs w:val="18"/>
        </w:rPr>
        <w:t xml:space="preserve">, </w:t>
      </w:r>
      <w:proofErr w:type="spellStart"/>
      <w:r w:rsidRPr="00990C3C">
        <w:rPr>
          <w:rFonts w:ascii="Arial" w:hAnsi="Arial" w:cs="Arial"/>
          <w:sz w:val="18"/>
          <w:szCs w:val="18"/>
        </w:rPr>
        <w:t>Dosímetro</w:t>
      </w:r>
      <w:proofErr w:type="spellEnd"/>
      <w:r w:rsidRPr="00990C3C">
        <w:rPr>
          <w:rFonts w:ascii="Arial" w:hAnsi="Arial" w:cs="Arial"/>
          <w:sz w:val="18"/>
          <w:szCs w:val="18"/>
        </w:rPr>
        <w:t xml:space="preserve"> de Ruído, Psicrômetro e </w:t>
      </w:r>
      <w:proofErr w:type="spellStart"/>
      <w:r w:rsidRPr="00990C3C">
        <w:rPr>
          <w:rFonts w:ascii="Arial" w:hAnsi="Arial" w:cs="Arial"/>
          <w:sz w:val="18"/>
          <w:szCs w:val="18"/>
        </w:rPr>
        <w:t>Termoanemômetro</w:t>
      </w:r>
      <w:proofErr w:type="spellEnd"/>
      <w:r w:rsidRPr="00990C3C">
        <w:rPr>
          <w:rFonts w:ascii="Arial" w:hAnsi="Arial" w:cs="Arial"/>
          <w:sz w:val="18"/>
          <w:szCs w:val="18"/>
        </w:rPr>
        <w:t>); Atribuições profissionais do Engenheiro de Segurança do Trabalho</w:t>
      </w:r>
      <w:r>
        <w:rPr>
          <w:rFonts w:ascii="Arial" w:hAnsi="Arial" w:cs="Arial"/>
          <w:sz w:val="18"/>
          <w:szCs w:val="18"/>
        </w:rPr>
        <w:t>.</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ENFERMEIRO OBSTETRA: </w:t>
      </w:r>
      <w:r w:rsidRPr="00036019">
        <w:rPr>
          <w:rFonts w:ascii="Arial" w:eastAsia="Calibri" w:hAnsi="Arial" w:cs="Arial"/>
          <w:sz w:val="18"/>
          <w:szCs w:val="18"/>
        </w:rPr>
        <w:t>SUS, princípios e diretrizes. Noções de Políticas de Saúde no Brasil, Estratégias de Saúde da Família. Lei Orgânica da Saúde. Financiamento do SUS. Trabalho em equipe multiprofissional. Introdução à enfermagem: fundamentos de enfermagem. Exercício de enfermagem: código de ética dos profissionais de enfermagem. Legislação profissional – COREN. Biossegurança. Direitos reprodutivos e saúde materna: gênero, direito à saúde e cuidado humano. Política Nacional de Atenção Integral a Saúde da Mulher. Programa de Humanização no Pré-natal e Nascimento e Rede Cegonha. Assistência à mulher no pré-natal. Assistência ao parto. Assistência ao puerpério normal e patológico 6. Prevenção do câncer ginecológico e das DST/AIDS 7. Assistência ao planejamento familiar. Assistência à mulher com complicações obstétricas. Assistência a mulher em situações de abortamento e violência. Assistência ao recém-nascido em sala de parto e alojamento conjunto. Consulta pós-natal. Cuidados na reanimação neonatal em sala de parto. Incentivo ao aleitamento materno e do vínculo mãe-bebê.</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ANESTESIOLOGISTA: </w:t>
      </w:r>
      <w:r w:rsidRPr="00036019">
        <w:rPr>
          <w:rFonts w:ascii="Arial" w:eastAsia="Calibri" w:hAnsi="Arial" w:cs="Arial"/>
          <w:sz w:val="18"/>
          <w:szCs w:val="18"/>
        </w:rPr>
        <w:t>Anatomia e fisiologia dos sistemas: Nervoso, Respiratório, Cardiocirculatório, Urinário, Endócrino; Substâncias Moduladoras; Farmacologia dos Sistemas: Nervoso, Cardiovascular, Respiratório; Reposição e Transfusão de Sangue e Hemoderivados; Preparo e Avaliação Pré-Anestésico; Anestesia Venosa e Anestesia Inalatória; Farmacocinética e Farmacodinâmica da Anestesia Inalatória; Farmacologia dos Anestésicos: Locais, Bloqueios Subaracnóideo, Peridural; Hipotermia e Hipotensão Induzida; Transmissão e Bloqueio Neuromuscular; Anestesia em: Obstetrícia, Ginecologia, Cirurgia Abdominal, Pediatria, Neurocirurgia, Urologia, Ambulatorial para Procedimentos Diagnósticos, Sistema Cardiovascular, Urgências, Geriatria; Recuperação Anestésica; Complicações da Anestesia: Choque, Parada Cardíaca; Reanimação Monitorização; Ventilação Artificial; Dor aguda.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ANGIOLOGISTA E CIRURGIÃO VASCULAR:</w:t>
      </w:r>
    </w:p>
    <w:p w:rsidR="00060AC3" w:rsidRPr="00036019" w:rsidRDefault="00037183" w:rsidP="001F7482">
      <w:pPr>
        <w:rPr>
          <w:rFonts w:ascii="Arial" w:hAnsi="Arial" w:cs="Arial"/>
          <w:sz w:val="18"/>
          <w:szCs w:val="18"/>
        </w:rPr>
      </w:pPr>
      <w:r w:rsidRPr="00036019">
        <w:rPr>
          <w:rFonts w:ascii="Arial" w:hAnsi="Arial" w:cs="Arial"/>
          <w:sz w:val="18"/>
          <w:szCs w:val="18"/>
        </w:rPr>
        <w:t xml:space="preserve">Noções básicas de anatomia cirúrgica vascular. Fisiologia da coagulação e da </w:t>
      </w:r>
      <w:proofErr w:type="spellStart"/>
      <w:r w:rsidRPr="00036019">
        <w:rPr>
          <w:rFonts w:ascii="Arial" w:hAnsi="Arial" w:cs="Arial"/>
          <w:sz w:val="18"/>
          <w:szCs w:val="18"/>
        </w:rPr>
        <w:t>fibrinólise</w:t>
      </w:r>
      <w:proofErr w:type="spellEnd"/>
      <w:r w:rsidRPr="00036019">
        <w:rPr>
          <w:rFonts w:ascii="Arial" w:hAnsi="Arial" w:cs="Arial"/>
          <w:sz w:val="18"/>
          <w:szCs w:val="18"/>
        </w:rPr>
        <w:t xml:space="preserve">. Fisiopatologia da aterosclerose. Fisiopatologia da Isquemia e </w:t>
      </w:r>
      <w:proofErr w:type="spellStart"/>
      <w:r w:rsidRPr="00036019">
        <w:rPr>
          <w:rFonts w:ascii="Arial" w:hAnsi="Arial" w:cs="Arial"/>
          <w:sz w:val="18"/>
          <w:szCs w:val="18"/>
        </w:rPr>
        <w:t>reperfusão</w:t>
      </w:r>
      <w:proofErr w:type="spellEnd"/>
      <w:r w:rsidRPr="00036019">
        <w:rPr>
          <w:rFonts w:ascii="Arial" w:hAnsi="Arial" w:cs="Arial"/>
          <w:sz w:val="18"/>
          <w:szCs w:val="18"/>
        </w:rPr>
        <w:t xml:space="preserve">. O exame clínico do paciente vascular. Métodos não invasivos no diagnóstico das doenças vasculares. Angiografias. Insuficiência arterial crônica de extremidades. Vasculites. </w:t>
      </w:r>
      <w:proofErr w:type="spellStart"/>
      <w:r w:rsidRPr="00036019">
        <w:rPr>
          <w:rFonts w:ascii="Arial" w:hAnsi="Arial" w:cs="Arial"/>
          <w:sz w:val="18"/>
          <w:szCs w:val="18"/>
        </w:rPr>
        <w:t>Trombofilias</w:t>
      </w:r>
      <w:proofErr w:type="spellEnd"/>
      <w:r w:rsidRPr="00036019">
        <w:rPr>
          <w:rFonts w:ascii="Arial" w:hAnsi="Arial" w:cs="Arial"/>
          <w:sz w:val="18"/>
          <w:szCs w:val="18"/>
        </w:rPr>
        <w:t xml:space="preserve">. </w:t>
      </w:r>
      <w:proofErr w:type="spellStart"/>
      <w:r w:rsidRPr="00036019">
        <w:rPr>
          <w:rFonts w:ascii="Arial" w:hAnsi="Arial" w:cs="Arial"/>
          <w:sz w:val="18"/>
          <w:szCs w:val="18"/>
        </w:rPr>
        <w:t>Arteriopatias</w:t>
      </w:r>
      <w:proofErr w:type="spellEnd"/>
      <w:r w:rsidRPr="00036019">
        <w:rPr>
          <w:rFonts w:ascii="Arial" w:hAnsi="Arial" w:cs="Arial"/>
          <w:sz w:val="18"/>
          <w:szCs w:val="18"/>
        </w:rPr>
        <w:t xml:space="preserve"> vasomotoras. Aneurismas. Síndromes do desfiladeiro cervical. Insuficiência vascular visceral. Pé Diabético. Hipertensão renovascular. Doença tromboembólica venosa. Varizes e Insuficiência venosa crônica. </w:t>
      </w:r>
      <w:proofErr w:type="spellStart"/>
      <w:r w:rsidRPr="00036019">
        <w:rPr>
          <w:rFonts w:ascii="Arial" w:hAnsi="Arial" w:cs="Arial"/>
          <w:sz w:val="18"/>
          <w:szCs w:val="18"/>
        </w:rPr>
        <w:t>Linfangites</w:t>
      </w:r>
      <w:proofErr w:type="spellEnd"/>
      <w:r w:rsidRPr="00036019">
        <w:rPr>
          <w:rFonts w:ascii="Arial" w:hAnsi="Arial" w:cs="Arial"/>
          <w:sz w:val="18"/>
          <w:szCs w:val="18"/>
        </w:rPr>
        <w:t xml:space="preserve"> e erisipela. </w:t>
      </w:r>
      <w:proofErr w:type="spellStart"/>
      <w:r w:rsidRPr="00036019">
        <w:rPr>
          <w:rFonts w:ascii="Arial" w:hAnsi="Arial" w:cs="Arial"/>
          <w:sz w:val="18"/>
          <w:szCs w:val="18"/>
        </w:rPr>
        <w:t>Linfedemas</w:t>
      </w:r>
      <w:proofErr w:type="spellEnd"/>
      <w:r w:rsidRPr="00036019">
        <w:rPr>
          <w:rFonts w:ascii="Arial" w:hAnsi="Arial" w:cs="Arial"/>
          <w:sz w:val="18"/>
          <w:szCs w:val="18"/>
        </w:rPr>
        <w:t xml:space="preserve">. Úlceras de perna. Oclusões arteriais agudas. Traumatismos vasculares. Bases da </w:t>
      </w:r>
      <w:r w:rsidRPr="00036019">
        <w:rPr>
          <w:rFonts w:ascii="Arial" w:hAnsi="Arial" w:cs="Arial"/>
          <w:sz w:val="18"/>
          <w:szCs w:val="18"/>
        </w:rPr>
        <w:lastRenderedPageBreak/>
        <w:t xml:space="preserve">Cirurgia </w:t>
      </w:r>
      <w:proofErr w:type="spellStart"/>
      <w:r w:rsidRPr="00036019">
        <w:rPr>
          <w:rFonts w:ascii="Arial" w:hAnsi="Arial" w:cs="Arial"/>
          <w:sz w:val="18"/>
          <w:szCs w:val="18"/>
        </w:rPr>
        <w:t>endovascular</w:t>
      </w:r>
      <w:proofErr w:type="spellEnd"/>
      <w:r w:rsidRPr="00036019">
        <w:rPr>
          <w:rFonts w:ascii="Arial" w:hAnsi="Arial" w:cs="Arial"/>
          <w:sz w:val="18"/>
          <w:szCs w:val="18"/>
        </w:rPr>
        <w:t xml:space="preserve">. Terapêutica anticoagulante e fibrinolítica. Terapêutica vasodilatadora e </w:t>
      </w:r>
      <w:proofErr w:type="spellStart"/>
      <w:r w:rsidRPr="00036019">
        <w:rPr>
          <w:rFonts w:ascii="Arial" w:hAnsi="Arial" w:cs="Arial"/>
          <w:sz w:val="18"/>
          <w:szCs w:val="18"/>
        </w:rPr>
        <w:t>hemorreológica</w:t>
      </w:r>
      <w:proofErr w:type="spellEnd"/>
      <w:r w:rsidRPr="00036019">
        <w:rPr>
          <w:rFonts w:ascii="Arial" w:hAnsi="Arial" w:cs="Arial"/>
          <w:sz w:val="18"/>
          <w:szCs w:val="18"/>
        </w:rPr>
        <w:t xml:space="preserve">. Terapêutica </w:t>
      </w:r>
      <w:proofErr w:type="spellStart"/>
      <w:r w:rsidRPr="00036019">
        <w:rPr>
          <w:rFonts w:ascii="Arial" w:hAnsi="Arial" w:cs="Arial"/>
          <w:sz w:val="18"/>
          <w:szCs w:val="18"/>
        </w:rPr>
        <w:t>venotônica</w:t>
      </w:r>
      <w:proofErr w:type="spellEnd"/>
      <w:r w:rsidRPr="00036019">
        <w:rPr>
          <w:rFonts w:ascii="Arial" w:hAnsi="Arial" w:cs="Arial"/>
          <w:sz w:val="18"/>
          <w:szCs w:val="18"/>
        </w:rPr>
        <w:t xml:space="preserve"> e </w:t>
      </w:r>
      <w:proofErr w:type="spellStart"/>
      <w:r w:rsidRPr="00036019">
        <w:rPr>
          <w:rFonts w:ascii="Arial" w:hAnsi="Arial" w:cs="Arial"/>
          <w:sz w:val="18"/>
          <w:szCs w:val="18"/>
        </w:rPr>
        <w:t>linfocinética</w:t>
      </w:r>
      <w:proofErr w:type="spellEnd"/>
      <w:r w:rsidRPr="00036019">
        <w:rPr>
          <w:rFonts w:ascii="Arial" w:hAnsi="Arial" w:cs="Arial"/>
          <w:sz w:val="18"/>
          <w:szCs w:val="18"/>
        </w:rPr>
        <w:t>. Amputações.</w:t>
      </w:r>
      <w:r w:rsidR="00F67781" w:rsidRPr="00036019">
        <w:rPr>
          <w:rFonts w:ascii="Arial" w:hAnsi="Arial" w:cs="Arial"/>
          <w:sz w:val="18"/>
          <w:szCs w:val="18"/>
        </w:rPr>
        <w:t xml:space="preserve"> </w:t>
      </w:r>
      <w:proofErr w:type="spellStart"/>
      <w:r w:rsidRPr="00036019">
        <w:rPr>
          <w:rFonts w:ascii="Arial" w:hAnsi="Arial" w:cs="Arial"/>
          <w:sz w:val="18"/>
          <w:szCs w:val="18"/>
        </w:rPr>
        <w:t>Angiodisplasias</w:t>
      </w:r>
      <w:proofErr w:type="spellEnd"/>
      <w:r w:rsidRPr="00036019">
        <w:rPr>
          <w:rFonts w:ascii="Arial" w:hAnsi="Arial" w:cs="Arial"/>
          <w:sz w:val="18"/>
          <w:szCs w:val="18"/>
        </w:rPr>
        <w:t xml:space="preserve">. Insuficiência vascular cerebral de origem </w:t>
      </w:r>
      <w:proofErr w:type="spellStart"/>
      <w:r w:rsidRPr="00036019">
        <w:rPr>
          <w:rFonts w:ascii="Arial" w:hAnsi="Arial" w:cs="Arial"/>
          <w:sz w:val="18"/>
          <w:szCs w:val="18"/>
        </w:rPr>
        <w:t>extra-craniana</w:t>
      </w:r>
      <w:proofErr w:type="spellEnd"/>
      <w:r w:rsidRPr="00036019">
        <w:rPr>
          <w:rFonts w:ascii="Arial" w:hAnsi="Arial" w:cs="Arial"/>
          <w:sz w:val="18"/>
          <w:szCs w:val="18"/>
        </w:rPr>
        <w:t>.</w:t>
      </w:r>
      <w:r w:rsidR="00F67781" w:rsidRPr="00036019">
        <w:rPr>
          <w:rFonts w:ascii="Arial" w:hAnsi="Arial" w:cs="Arial"/>
          <w:sz w:val="18"/>
          <w:szCs w:val="18"/>
        </w:rPr>
        <w:t xml:space="preserve"> </w:t>
      </w:r>
      <w:r w:rsidR="00060AC3" w:rsidRPr="00036019">
        <w:rPr>
          <w:rFonts w:ascii="Arial" w:hAnsi="Arial" w:cs="Arial"/>
          <w:sz w:val="18"/>
          <w:szCs w:val="18"/>
        </w:rPr>
        <w:t xml:space="preserve">Anticoagulantes; Aneurismas Arteriais; Avaliação </w:t>
      </w:r>
      <w:proofErr w:type="spellStart"/>
      <w:r w:rsidR="00060AC3" w:rsidRPr="00036019">
        <w:rPr>
          <w:rFonts w:ascii="Arial" w:hAnsi="Arial" w:cs="Arial"/>
          <w:sz w:val="18"/>
          <w:szCs w:val="18"/>
        </w:rPr>
        <w:t>Clinica</w:t>
      </w:r>
      <w:proofErr w:type="spellEnd"/>
      <w:r w:rsidR="00060AC3" w:rsidRPr="00036019">
        <w:rPr>
          <w:rFonts w:ascii="Arial" w:hAnsi="Arial" w:cs="Arial"/>
          <w:sz w:val="18"/>
          <w:szCs w:val="18"/>
        </w:rPr>
        <w:t xml:space="preserve"> do Paciente Vascular; Aneurisma Aorta Abdominal; Dissecção Aguda de Aorta; Obstrução Arterial Aguda; Traumatismos Vasculares; Doença Carotídea Extra Craniana; Varizes Membros Inferiores; Trombose Venosa Profunda; Tromboembolismo Pulmonar; </w:t>
      </w:r>
      <w:proofErr w:type="spellStart"/>
      <w:r w:rsidR="00060AC3" w:rsidRPr="00036019">
        <w:rPr>
          <w:rFonts w:ascii="Arial" w:hAnsi="Arial" w:cs="Arial"/>
          <w:sz w:val="18"/>
          <w:szCs w:val="18"/>
        </w:rPr>
        <w:t>Linfangites</w:t>
      </w:r>
      <w:proofErr w:type="spellEnd"/>
      <w:r w:rsidR="00060AC3" w:rsidRPr="00036019">
        <w:rPr>
          <w:rFonts w:ascii="Arial" w:hAnsi="Arial" w:cs="Arial"/>
          <w:sz w:val="18"/>
          <w:szCs w:val="18"/>
        </w:rPr>
        <w:t xml:space="preserve"> e Erisipelas; Ulceras de Perna; Pé diabético.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CIRURGIÃO:</w:t>
      </w:r>
    </w:p>
    <w:p w:rsidR="00125E64" w:rsidRPr="00036019" w:rsidRDefault="00037183" w:rsidP="001F7482">
      <w:pPr>
        <w:rPr>
          <w:rFonts w:ascii="Arial" w:hAnsi="Arial" w:cs="Arial"/>
          <w:b/>
          <w:sz w:val="18"/>
          <w:szCs w:val="18"/>
        </w:rPr>
      </w:pPr>
      <w:r w:rsidRPr="00036019">
        <w:rPr>
          <w:rFonts w:ascii="Arial" w:hAnsi="Arial" w:cs="Arial"/>
          <w:sz w:val="18"/>
          <w:szCs w:val="18"/>
        </w:rPr>
        <w:t>Oncologia cirúrgica. Oncologia molecular. Ginecologia oncológica. Clínica Geral. Conceitos básicos de oncologia. Princípios. Do tratamento multidisciplinar. Tratamento de tumores. Emergência oncológica clínica ou cirúrgica.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CLÍNICO:</w:t>
      </w:r>
    </w:p>
    <w:p w:rsidR="00125E64" w:rsidRPr="00036019" w:rsidRDefault="00E5505B" w:rsidP="001F7482">
      <w:pPr>
        <w:rPr>
          <w:rFonts w:ascii="Arial" w:hAnsi="Arial" w:cs="Arial"/>
          <w:b/>
          <w:sz w:val="18"/>
          <w:szCs w:val="18"/>
        </w:rPr>
      </w:pPr>
      <w:r w:rsidRPr="00036019">
        <w:rPr>
          <w:rFonts w:ascii="Arial" w:hAnsi="Arial" w:cs="Arial"/>
          <w:sz w:val="18"/>
          <w:szCs w:val="18"/>
        </w:rPr>
        <w:t xml:space="preserve">Epidemiologia do câncer. Biologia molecular relacionada ao câncer. Farmacocinética e toxicidade dos quimioterápicos, </w:t>
      </w:r>
      <w:proofErr w:type="spellStart"/>
      <w:r w:rsidRPr="00036019">
        <w:rPr>
          <w:rFonts w:ascii="Arial" w:hAnsi="Arial" w:cs="Arial"/>
          <w:sz w:val="18"/>
          <w:szCs w:val="18"/>
        </w:rPr>
        <w:t>imunoterápicos</w:t>
      </w:r>
      <w:proofErr w:type="spellEnd"/>
      <w:r w:rsidRPr="00036019">
        <w:rPr>
          <w:rFonts w:ascii="Arial" w:hAnsi="Arial" w:cs="Arial"/>
          <w:sz w:val="18"/>
          <w:szCs w:val="18"/>
        </w:rPr>
        <w:t xml:space="preserve">, anticorpos monoclonais, fatores de crescimento e </w:t>
      </w:r>
      <w:proofErr w:type="spellStart"/>
      <w:r w:rsidRPr="00036019">
        <w:rPr>
          <w:rFonts w:ascii="Arial" w:hAnsi="Arial" w:cs="Arial"/>
          <w:sz w:val="18"/>
          <w:szCs w:val="18"/>
        </w:rPr>
        <w:t>hormonioterápicos</w:t>
      </w:r>
      <w:proofErr w:type="spellEnd"/>
      <w:r w:rsidRPr="00036019">
        <w:rPr>
          <w:rFonts w:ascii="Arial" w:hAnsi="Arial" w:cs="Arial"/>
          <w:sz w:val="18"/>
          <w:szCs w:val="18"/>
        </w:rPr>
        <w:t xml:space="preserve">. Emergências oncológicas. Suporte terapêutico oncológico e analgesia. Aspectos etiológicos, diagnósticos, anatomopatológicos, clínicos e terapêuticos relacionados às enfermidades oncológicas dos seguintes sistemas ou órgãos: trato gastrointestinal, trato </w:t>
      </w:r>
      <w:proofErr w:type="spellStart"/>
      <w:r w:rsidRPr="00036019">
        <w:rPr>
          <w:rFonts w:ascii="Arial" w:hAnsi="Arial" w:cs="Arial"/>
          <w:sz w:val="18"/>
          <w:szCs w:val="18"/>
        </w:rPr>
        <w:t>genitourinário</w:t>
      </w:r>
      <w:proofErr w:type="spellEnd"/>
      <w:r w:rsidRPr="00036019">
        <w:rPr>
          <w:rFonts w:ascii="Arial" w:hAnsi="Arial" w:cs="Arial"/>
          <w:sz w:val="18"/>
          <w:szCs w:val="18"/>
        </w:rPr>
        <w:t>, Sistema Nervoso Central, pele, sistema neuroendócrino, tórax, cabeça e pescoço, trato ginecológico e mama, ósseo, muscular, hematopoiético e ganglionar. Cuidados paliativos. Princípios da Bioética. Biópsias: tipos, métodos de fixação. O exame citológico. Bases da quimioterapia. Bases gerais do tratamento radioterápico. Efeito das radiações ionizantes: modalidades de radiação em terapia. Radio sensibilidade e radio resistência dos tumores. Complicações da radioterapia.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CANCEROLOGISTA GINECO-OBSTET</w:t>
      </w:r>
      <w:r w:rsidR="00312C7F" w:rsidRPr="00036019">
        <w:rPr>
          <w:rFonts w:ascii="Arial" w:hAnsi="Arial" w:cs="Arial"/>
          <w:b/>
          <w:sz w:val="18"/>
          <w:szCs w:val="18"/>
        </w:rPr>
        <w:t>R</w:t>
      </w:r>
      <w:r w:rsidRPr="00036019">
        <w:rPr>
          <w:rFonts w:ascii="Arial" w:hAnsi="Arial" w:cs="Arial"/>
          <w:b/>
          <w:sz w:val="18"/>
          <w:szCs w:val="18"/>
        </w:rPr>
        <w:t>A:</w:t>
      </w:r>
    </w:p>
    <w:p w:rsidR="00312C7F" w:rsidRPr="00036019" w:rsidRDefault="00312C7F" w:rsidP="001F7482">
      <w:pPr>
        <w:rPr>
          <w:rFonts w:ascii="Arial" w:hAnsi="Arial" w:cs="Arial"/>
          <w:b/>
          <w:sz w:val="18"/>
          <w:szCs w:val="18"/>
        </w:rPr>
      </w:pPr>
      <w:r w:rsidRPr="00036019">
        <w:rPr>
          <w:rFonts w:ascii="Arial" w:hAnsi="Arial" w:cs="Arial"/>
          <w:sz w:val="18"/>
          <w:szCs w:val="18"/>
        </w:rPr>
        <w:t xml:space="preserve">Assistência pré-natal. Avaliação da vitalidade e maturidade fetal. Ultrassom em obstetrícia. Assistência ao parto. Indução do parto. </w:t>
      </w:r>
      <w:proofErr w:type="spellStart"/>
      <w:r w:rsidRPr="00036019">
        <w:rPr>
          <w:rFonts w:ascii="Arial" w:hAnsi="Arial" w:cs="Arial"/>
          <w:sz w:val="18"/>
          <w:szCs w:val="18"/>
        </w:rPr>
        <w:t>Tocurgia</w:t>
      </w:r>
      <w:proofErr w:type="spellEnd"/>
      <w:r w:rsidRPr="00036019">
        <w:rPr>
          <w:rFonts w:ascii="Arial" w:hAnsi="Arial" w:cs="Arial"/>
          <w:sz w:val="18"/>
          <w:szCs w:val="18"/>
        </w:rPr>
        <w:t xml:space="preserve">. Assistência humanizada. Assistência ao puerpério. Aleitamento materno. Síndromes hemorrágicas da primeira metade da gestação. Síndromes hemorrágicas da segunda metade da gestação. Prematuridade e rotura prematura das membranas ovulares. Gravidez prolongada. Síndromes hipertensivas da gestação. </w:t>
      </w:r>
      <w:proofErr w:type="spellStart"/>
      <w:r w:rsidRPr="00036019">
        <w:rPr>
          <w:rFonts w:ascii="Arial" w:hAnsi="Arial" w:cs="Arial"/>
          <w:sz w:val="18"/>
          <w:szCs w:val="18"/>
        </w:rPr>
        <w:t>Isoimunização</w:t>
      </w:r>
      <w:proofErr w:type="spellEnd"/>
      <w:r w:rsidRPr="00036019">
        <w:rPr>
          <w:rFonts w:ascii="Arial" w:hAnsi="Arial" w:cs="Arial"/>
          <w:sz w:val="18"/>
          <w:szCs w:val="18"/>
        </w:rPr>
        <w:t xml:space="preserve"> RH. Patologias do líquido amniótico. Crescimento </w:t>
      </w:r>
      <w:proofErr w:type="spellStart"/>
      <w:r w:rsidRPr="00036019">
        <w:rPr>
          <w:rFonts w:ascii="Arial" w:hAnsi="Arial" w:cs="Arial"/>
          <w:sz w:val="18"/>
          <w:szCs w:val="18"/>
        </w:rPr>
        <w:t>intra-uterino</w:t>
      </w:r>
      <w:proofErr w:type="spellEnd"/>
      <w:r w:rsidRPr="00036019">
        <w:rPr>
          <w:rFonts w:ascii="Arial" w:hAnsi="Arial" w:cs="Arial"/>
          <w:sz w:val="18"/>
          <w:szCs w:val="18"/>
        </w:rPr>
        <w:t xml:space="preserve"> restrito. Óbito fetal. Asfixia perinatal. </w:t>
      </w:r>
      <w:proofErr w:type="spellStart"/>
      <w:r w:rsidRPr="00036019">
        <w:rPr>
          <w:rFonts w:ascii="Arial" w:hAnsi="Arial" w:cs="Arial"/>
          <w:sz w:val="18"/>
          <w:szCs w:val="18"/>
        </w:rPr>
        <w:t>Distócias</w:t>
      </w:r>
      <w:proofErr w:type="spellEnd"/>
      <w:r w:rsidRPr="00036019">
        <w:rPr>
          <w:rFonts w:ascii="Arial" w:hAnsi="Arial" w:cs="Arial"/>
          <w:sz w:val="18"/>
          <w:szCs w:val="18"/>
        </w:rPr>
        <w:t xml:space="preserve">. Hemorragia puerperal. Doenças sexualmente transmissíveis. Diabetes e gravidez. Cardiopatias e gravidez. Semiologia ginecológica. Planejamento familiar. Rastreamento precoce das neoplasias ginecológicas. Mioma uterino. Distopias genitais. Hemorragia uterina disfuncional. </w:t>
      </w:r>
      <w:proofErr w:type="spellStart"/>
      <w:r w:rsidRPr="00036019">
        <w:rPr>
          <w:rFonts w:ascii="Arial" w:hAnsi="Arial" w:cs="Arial"/>
          <w:sz w:val="18"/>
          <w:szCs w:val="18"/>
        </w:rPr>
        <w:t>Mastopatias</w:t>
      </w:r>
      <w:proofErr w:type="spellEnd"/>
      <w:r w:rsidRPr="00036019">
        <w:rPr>
          <w:rFonts w:ascii="Arial" w:hAnsi="Arial" w:cs="Arial"/>
          <w:sz w:val="18"/>
          <w:szCs w:val="18"/>
        </w:rPr>
        <w:t xml:space="preserve"> benignas. Patologias mamárias da lactação. Climatério.</w:t>
      </w:r>
      <w:r w:rsidR="00ED4C51" w:rsidRPr="00036019">
        <w:rPr>
          <w:rFonts w:ascii="Arial" w:hAnsi="Arial" w:cs="Arial"/>
          <w:sz w:val="18"/>
          <w:szCs w:val="18"/>
        </w:rPr>
        <w:t xml:space="preserve"> </w:t>
      </w:r>
      <w:r w:rsidR="00ED4C51"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eastAsia="Calibri" w:hAnsi="Arial" w:cs="Arial"/>
          <w:sz w:val="18"/>
          <w:szCs w:val="18"/>
        </w:rPr>
      </w:pPr>
      <w:r w:rsidRPr="00036019">
        <w:rPr>
          <w:rFonts w:ascii="Arial" w:hAnsi="Arial" w:cs="Arial"/>
          <w:b/>
          <w:sz w:val="18"/>
          <w:szCs w:val="18"/>
        </w:rPr>
        <w:t>CONHECIMENTOS ESPECÍFICOS DE MÉDICO CARDIOLOGISTA:</w:t>
      </w:r>
    </w:p>
    <w:p w:rsidR="00E5505B" w:rsidRPr="00036019" w:rsidRDefault="00060AC3" w:rsidP="001F7482">
      <w:pPr>
        <w:rPr>
          <w:rFonts w:ascii="Arial" w:hAnsi="Arial" w:cs="Arial"/>
          <w:sz w:val="18"/>
          <w:szCs w:val="18"/>
        </w:rPr>
      </w:pPr>
      <w:r w:rsidRPr="00036019">
        <w:rPr>
          <w:rFonts w:ascii="Arial" w:hAnsi="Arial" w:cs="Arial"/>
          <w:sz w:val="18"/>
          <w:szCs w:val="18"/>
          <w:shd w:val="clear" w:color="auto" w:fill="FFFFFF"/>
        </w:rPr>
        <w:t xml:space="preserve">Anatomia, fisiologia e fisiopatologia cardiovascular. Semiologia cardiovascular: anamnese e exame físico. Métodos complementares na avaliação cardiovascular: eletrocardiografia, radiologia, ergometria, </w:t>
      </w:r>
      <w:proofErr w:type="spellStart"/>
      <w:r w:rsidRPr="00036019">
        <w:rPr>
          <w:rFonts w:ascii="Arial" w:hAnsi="Arial" w:cs="Arial"/>
          <w:sz w:val="18"/>
          <w:szCs w:val="18"/>
          <w:shd w:val="clear" w:color="auto" w:fill="FFFFFF"/>
        </w:rPr>
        <w:t>ecocardiografia</w:t>
      </w:r>
      <w:proofErr w:type="spellEnd"/>
      <w:r w:rsidRPr="00036019">
        <w:rPr>
          <w:rFonts w:ascii="Arial" w:hAnsi="Arial" w:cs="Arial"/>
          <w:sz w:val="18"/>
          <w:szCs w:val="18"/>
          <w:shd w:val="clear" w:color="auto" w:fill="FFFFFF"/>
        </w:rPr>
        <w:t xml:space="preserve">, sistema </w:t>
      </w:r>
      <w:proofErr w:type="spellStart"/>
      <w:r w:rsidRPr="00036019">
        <w:rPr>
          <w:rFonts w:ascii="Arial" w:hAnsi="Arial" w:cs="Arial"/>
          <w:sz w:val="18"/>
          <w:szCs w:val="18"/>
          <w:shd w:val="clear" w:color="auto" w:fill="FFFFFF"/>
        </w:rPr>
        <w:t>holter</w:t>
      </w:r>
      <w:proofErr w:type="spellEnd"/>
      <w:r w:rsidRPr="00036019">
        <w:rPr>
          <w:rFonts w:ascii="Arial" w:hAnsi="Arial" w:cs="Arial"/>
          <w:sz w:val="18"/>
          <w:szCs w:val="18"/>
          <w:shd w:val="clear" w:color="auto" w:fill="FFFFFF"/>
        </w:rPr>
        <w:t xml:space="preserve">, monitoração ambulatorial da pressão arterial, medicina nuclear aplicada a cardiologia, ressonância magnética cardíaca, cateterismo cardíaco, </w:t>
      </w:r>
      <w:proofErr w:type="spellStart"/>
      <w:r w:rsidRPr="00036019">
        <w:rPr>
          <w:rFonts w:ascii="Arial" w:hAnsi="Arial" w:cs="Arial"/>
          <w:sz w:val="18"/>
          <w:szCs w:val="18"/>
          <w:shd w:val="clear" w:color="auto" w:fill="FFFFFF"/>
        </w:rPr>
        <w:t>angiotomografia</w:t>
      </w:r>
      <w:proofErr w:type="spellEnd"/>
      <w:r w:rsidRPr="00036019">
        <w:rPr>
          <w:rFonts w:ascii="Arial" w:hAnsi="Arial" w:cs="Arial"/>
          <w:sz w:val="18"/>
          <w:szCs w:val="18"/>
          <w:shd w:val="clear" w:color="auto" w:fill="FFFFFF"/>
        </w:rPr>
        <w:t xml:space="preserve"> cardíaca. Aterosclerose; fatores de risco para aterosclerose. Prevenção primária e secundária da doença coronariana. Quadro clínico, diagnóstico, estratificação, investigação e tratamento das seguintes cardiopatias e síndromes: febre reumática e doença </w:t>
      </w:r>
      <w:proofErr w:type="spellStart"/>
      <w:r w:rsidRPr="00036019">
        <w:rPr>
          <w:rFonts w:ascii="Arial" w:hAnsi="Arial" w:cs="Arial"/>
          <w:sz w:val="18"/>
          <w:szCs w:val="18"/>
          <w:shd w:val="clear" w:color="auto" w:fill="FFFFFF"/>
        </w:rPr>
        <w:t>orovalvar</w:t>
      </w:r>
      <w:proofErr w:type="spellEnd"/>
      <w:r w:rsidRPr="00036019">
        <w:rPr>
          <w:rFonts w:ascii="Arial" w:hAnsi="Arial" w:cs="Arial"/>
          <w:sz w:val="18"/>
          <w:szCs w:val="18"/>
          <w:shd w:val="clear" w:color="auto" w:fill="FFFFFF"/>
        </w:rPr>
        <w:t xml:space="preserve">; endocardite infecciosa; cardiomiopatias e miocardites; insuficiência cardíaca aguda e crônica; choque cardiogênico; hipertensão arterial sistêmica e emergências hipertensivas; doença coronariana crônica e síndromes coronarianas agudas; </w:t>
      </w:r>
      <w:proofErr w:type="spellStart"/>
      <w:r w:rsidRPr="00036019">
        <w:rPr>
          <w:rFonts w:ascii="Arial" w:hAnsi="Arial" w:cs="Arial"/>
          <w:sz w:val="18"/>
          <w:szCs w:val="18"/>
          <w:shd w:val="clear" w:color="auto" w:fill="FFFFFF"/>
        </w:rPr>
        <w:t>bradiarritmias</w:t>
      </w:r>
      <w:proofErr w:type="spellEnd"/>
      <w:r w:rsidRPr="00036019">
        <w:rPr>
          <w:rFonts w:ascii="Arial" w:hAnsi="Arial" w:cs="Arial"/>
          <w:sz w:val="18"/>
          <w:szCs w:val="18"/>
          <w:shd w:val="clear" w:color="auto" w:fill="FFFFFF"/>
        </w:rPr>
        <w:t xml:space="preserve"> e </w:t>
      </w:r>
      <w:proofErr w:type="spellStart"/>
      <w:r w:rsidRPr="00036019">
        <w:rPr>
          <w:rFonts w:ascii="Arial" w:hAnsi="Arial" w:cs="Arial"/>
          <w:sz w:val="18"/>
          <w:szCs w:val="18"/>
          <w:shd w:val="clear" w:color="auto" w:fill="FFFFFF"/>
        </w:rPr>
        <w:t>taquiarritmias</w:t>
      </w:r>
      <w:proofErr w:type="spellEnd"/>
      <w:r w:rsidRPr="00036019">
        <w:rPr>
          <w:rFonts w:ascii="Arial" w:hAnsi="Arial" w:cs="Arial"/>
          <w:sz w:val="18"/>
          <w:szCs w:val="18"/>
          <w:shd w:val="clear" w:color="auto" w:fill="FFFFFF"/>
        </w:rPr>
        <w:t xml:space="preserve">; doenças da aorta; tromboembolismo pulmonar e cor </w:t>
      </w:r>
      <w:proofErr w:type="spellStart"/>
      <w:r w:rsidRPr="00036019">
        <w:rPr>
          <w:rFonts w:ascii="Arial" w:hAnsi="Arial" w:cs="Arial"/>
          <w:sz w:val="18"/>
          <w:szCs w:val="18"/>
          <w:shd w:val="clear" w:color="auto" w:fill="FFFFFF"/>
        </w:rPr>
        <w:t>pulmonale</w:t>
      </w:r>
      <w:proofErr w:type="spellEnd"/>
      <w:r w:rsidRPr="00036019">
        <w:rPr>
          <w:rFonts w:ascii="Arial" w:hAnsi="Arial" w:cs="Arial"/>
          <w:sz w:val="18"/>
          <w:szCs w:val="18"/>
          <w:shd w:val="clear" w:color="auto" w:fill="FFFFFF"/>
        </w:rPr>
        <w:t xml:space="preserve">. Parada cardiorrespiratória. Resposta inflamatória sistêmica e sepse. Insuficiência respiratória, interação cardiopulmonar, suporte ventilatório invasivo e não-invasivo. Insuficiência renal e doença cardiovascular. Sedação, analgesia e distúrbios de comportamento em pacientes críticos.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CIRURGIÃO: </w:t>
      </w:r>
      <w:r w:rsidRPr="00036019">
        <w:rPr>
          <w:rFonts w:ascii="Arial" w:eastAsia="Calibri" w:hAnsi="Arial" w:cs="Arial"/>
          <w:sz w:val="18"/>
          <w:szCs w:val="18"/>
        </w:rPr>
        <w:t>Bases fisiológicas da cirurgia, resposta metabólica no trauma, infecção em Cirurgia, afecções cirúrgicas do Aparelho Digestivo, afecções cirúrgicas em Cabeça e Pescoço, afecções cirúrgicas em Cirurgia Plástica Reparadora, afecções cirúrgicas em Cirurgia do tórax, afecções cirúrgicas em Cirurgia Vascular, afecções cirúrgicas em Cirurgia Pediátrica, programa da ATLS (</w:t>
      </w:r>
      <w:proofErr w:type="spellStart"/>
      <w:r w:rsidRPr="00036019">
        <w:rPr>
          <w:rFonts w:ascii="Arial" w:eastAsia="Calibri" w:hAnsi="Arial" w:cs="Arial"/>
          <w:sz w:val="18"/>
          <w:szCs w:val="18"/>
        </w:rPr>
        <w:t>Advanced</w:t>
      </w:r>
      <w:proofErr w:type="spellEnd"/>
      <w:r w:rsidRPr="00036019">
        <w:rPr>
          <w:rFonts w:ascii="Arial" w:eastAsia="Calibri" w:hAnsi="Arial" w:cs="Arial"/>
          <w:sz w:val="18"/>
          <w:szCs w:val="18"/>
        </w:rPr>
        <w:t xml:space="preserve"> Trauma Life </w:t>
      </w:r>
      <w:proofErr w:type="spellStart"/>
      <w:r w:rsidRPr="00036019">
        <w:rPr>
          <w:rFonts w:ascii="Arial" w:eastAsia="Calibri" w:hAnsi="Arial" w:cs="Arial"/>
          <w:sz w:val="18"/>
          <w:szCs w:val="18"/>
        </w:rPr>
        <w:t>Support</w:t>
      </w:r>
      <w:proofErr w:type="spellEnd"/>
      <w:r w:rsidRPr="00036019">
        <w:rPr>
          <w:rFonts w:ascii="Arial" w:eastAsia="Calibri" w:hAnsi="Arial" w:cs="Arial"/>
          <w:sz w:val="18"/>
          <w:szCs w:val="18"/>
        </w:rPr>
        <w:t xml:space="preserve">), abdômen agudo na AIDS, abordagem Cirúrgica do paciente </w:t>
      </w:r>
      <w:proofErr w:type="spellStart"/>
      <w:r w:rsidRPr="00036019">
        <w:rPr>
          <w:rFonts w:ascii="Arial" w:eastAsia="Calibri" w:hAnsi="Arial" w:cs="Arial"/>
          <w:sz w:val="18"/>
          <w:szCs w:val="18"/>
        </w:rPr>
        <w:t>imunossuprimido</w:t>
      </w:r>
      <w:proofErr w:type="spellEnd"/>
      <w:r w:rsidRPr="00036019">
        <w:rPr>
          <w:rFonts w:ascii="Arial" w:eastAsia="Calibri" w:hAnsi="Arial" w:cs="Arial"/>
          <w:sz w:val="18"/>
          <w:szCs w:val="18"/>
        </w:rPr>
        <w:t>, Doenças Sexualmente Transmissíveis.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CLÍNICO GERAL:</w:t>
      </w:r>
    </w:p>
    <w:p w:rsidR="00125E64" w:rsidRPr="00036019" w:rsidRDefault="00D408FB" w:rsidP="001F7482">
      <w:pPr>
        <w:rPr>
          <w:rFonts w:ascii="Arial" w:hAnsi="Arial" w:cs="Arial"/>
          <w:b/>
          <w:sz w:val="18"/>
          <w:szCs w:val="18"/>
        </w:rPr>
      </w:pPr>
      <w:proofErr w:type="spellStart"/>
      <w:r w:rsidRPr="00036019">
        <w:rPr>
          <w:rFonts w:ascii="Arial" w:hAnsi="Arial" w:cs="Arial"/>
          <w:sz w:val="18"/>
          <w:szCs w:val="18"/>
        </w:rPr>
        <w:t>Antibioticoterapia</w:t>
      </w:r>
      <w:proofErr w:type="spellEnd"/>
      <w:r w:rsidRPr="00036019">
        <w:rPr>
          <w:rFonts w:ascii="Arial" w:hAnsi="Arial" w:cs="Arial"/>
          <w:sz w:val="18"/>
          <w:szCs w:val="18"/>
        </w:rPr>
        <w:t xml:space="preserve">; Anemias; Hipertensão arterial; Diabetes; Parasitoses intestinais; Esquistossomose; Cefaleias; Febre de origem indeterminada; Diarreias; Úlcera péptica; Hepatite; Hipertireoidismo; Hipotireoidismo; Insuficiência cardíaca; Alcoolismo; Doenças sexualmente transmissíveis; Cardiopatia isquêmica; Arritmias cardíacas; Doença pulmonar obstrutiva crônica; Dor </w:t>
      </w:r>
      <w:proofErr w:type="spellStart"/>
      <w:r w:rsidRPr="00036019">
        <w:rPr>
          <w:rFonts w:ascii="Arial" w:hAnsi="Arial" w:cs="Arial"/>
          <w:sz w:val="18"/>
          <w:szCs w:val="18"/>
        </w:rPr>
        <w:t>toráxica</w:t>
      </w:r>
      <w:proofErr w:type="spellEnd"/>
      <w:r w:rsidRPr="00036019">
        <w:rPr>
          <w:rFonts w:ascii="Arial" w:hAnsi="Arial" w:cs="Arial"/>
          <w:sz w:val="18"/>
          <w:szCs w:val="18"/>
        </w:rPr>
        <w:t>; Dor lombar; Ansiedade; Asma brônquica; Pneumonias; Tuberculose; Hanseníase; Leishmaniose; AIDS; Infecção Urinária; Enfermidades bucais; Epilepsia; Febre reumática; Artrites; Acidentes por animais peçonhentos; Micoses superficiais; Obesidade; Dislipidemias. Código de Ética do Profissional. Relação médico-paciente. Cuidados preventivos de saúde. Epidemiologia, história natural e prevenção de doenças. Ênfase em saúde coletiva. Doenças de notificação compulsória. Preenchimento de Declaração de Óbito.</w:t>
      </w:r>
    </w:p>
    <w:p w:rsidR="00125E64" w:rsidRPr="00036019" w:rsidRDefault="00125E64" w:rsidP="001F7482">
      <w:pPr>
        <w:rPr>
          <w:rFonts w:ascii="Arial" w:hAnsi="Arial" w:cs="Arial"/>
          <w:b/>
          <w:sz w:val="18"/>
          <w:szCs w:val="18"/>
        </w:rPr>
      </w:pPr>
      <w:r w:rsidRPr="00036019">
        <w:rPr>
          <w:rFonts w:ascii="Arial" w:hAnsi="Arial" w:cs="Arial"/>
          <w:b/>
          <w:sz w:val="18"/>
          <w:szCs w:val="18"/>
        </w:rPr>
        <w:t>CONHECIMENTOS ESPECÍFICOS DE MÉDICO DERMATOLOGISTA:</w:t>
      </w:r>
    </w:p>
    <w:p w:rsidR="00D370FE" w:rsidRPr="00036019" w:rsidRDefault="00D370FE" w:rsidP="001F7482">
      <w:pPr>
        <w:rPr>
          <w:rFonts w:ascii="Arial" w:hAnsi="Arial" w:cs="Arial"/>
          <w:snapToGrid w:val="0"/>
          <w:sz w:val="18"/>
          <w:szCs w:val="18"/>
        </w:rPr>
      </w:pPr>
      <w:r w:rsidRPr="00036019">
        <w:rPr>
          <w:rFonts w:ascii="Arial" w:hAnsi="Arial" w:cs="Arial"/>
          <w:sz w:val="18"/>
          <w:szCs w:val="18"/>
        </w:rPr>
        <w:t xml:space="preserve">Anatomia e fisiologia da pele. </w:t>
      </w:r>
      <w:proofErr w:type="spellStart"/>
      <w:r w:rsidRPr="00036019">
        <w:rPr>
          <w:rFonts w:ascii="Arial" w:hAnsi="Arial" w:cs="Arial"/>
          <w:sz w:val="18"/>
          <w:szCs w:val="18"/>
        </w:rPr>
        <w:t>Imunopatologia</w:t>
      </w:r>
      <w:proofErr w:type="spellEnd"/>
      <w:r w:rsidRPr="00036019">
        <w:rPr>
          <w:rFonts w:ascii="Arial" w:hAnsi="Arial" w:cs="Arial"/>
          <w:sz w:val="18"/>
          <w:szCs w:val="18"/>
        </w:rPr>
        <w:t xml:space="preserve"> cutânea. </w:t>
      </w:r>
      <w:proofErr w:type="spellStart"/>
      <w:r w:rsidRPr="00036019">
        <w:rPr>
          <w:rFonts w:ascii="Arial" w:hAnsi="Arial" w:cs="Arial"/>
          <w:sz w:val="18"/>
          <w:szCs w:val="18"/>
        </w:rPr>
        <w:t>Histopatologia</w:t>
      </w:r>
      <w:proofErr w:type="spellEnd"/>
      <w:r w:rsidRPr="00036019">
        <w:rPr>
          <w:rFonts w:ascii="Arial" w:hAnsi="Arial" w:cs="Arial"/>
          <w:sz w:val="18"/>
          <w:szCs w:val="18"/>
        </w:rPr>
        <w:t xml:space="preserve"> das doenças de pele. Dermatoses eczematosas. Dermatoses </w:t>
      </w:r>
      <w:proofErr w:type="spellStart"/>
      <w:r w:rsidRPr="00036019">
        <w:rPr>
          <w:rFonts w:ascii="Arial" w:hAnsi="Arial" w:cs="Arial"/>
          <w:sz w:val="18"/>
          <w:szCs w:val="18"/>
        </w:rPr>
        <w:t>eritemato</w:t>
      </w:r>
      <w:proofErr w:type="spellEnd"/>
      <w:r w:rsidRPr="00036019">
        <w:rPr>
          <w:rFonts w:ascii="Arial" w:hAnsi="Arial" w:cs="Arial"/>
          <w:sz w:val="18"/>
          <w:szCs w:val="18"/>
        </w:rPr>
        <w:t>-</w:t>
      </w:r>
      <w:proofErr w:type="spellStart"/>
      <w:r w:rsidRPr="00036019">
        <w:rPr>
          <w:rFonts w:ascii="Arial" w:hAnsi="Arial" w:cs="Arial"/>
          <w:sz w:val="18"/>
          <w:szCs w:val="18"/>
        </w:rPr>
        <w:t>pápulo</w:t>
      </w:r>
      <w:proofErr w:type="spellEnd"/>
      <w:r w:rsidRPr="00036019">
        <w:rPr>
          <w:rFonts w:ascii="Arial" w:hAnsi="Arial" w:cs="Arial"/>
          <w:sz w:val="18"/>
          <w:szCs w:val="18"/>
        </w:rPr>
        <w:t xml:space="preserve">-escamosas. Dermatose </w:t>
      </w:r>
      <w:proofErr w:type="spellStart"/>
      <w:r w:rsidRPr="00036019">
        <w:rPr>
          <w:rFonts w:ascii="Arial" w:hAnsi="Arial" w:cs="Arial"/>
          <w:sz w:val="18"/>
          <w:szCs w:val="18"/>
        </w:rPr>
        <w:t>seborréica</w:t>
      </w:r>
      <w:proofErr w:type="spellEnd"/>
      <w:r w:rsidRPr="00036019">
        <w:rPr>
          <w:rFonts w:ascii="Arial" w:hAnsi="Arial" w:cs="Arial"/>
          <w:sz w:val="18"/>
          <w:szCs w:val="18"/>
        </w:rPr>
        <w:t xml:space="preserve">, </w:t>
      </w:r>
      <w:proofErr w:type="spellStart"/>
      <w:r w:rsidRPr="00036019">
        <w:rPr>
          <w:rFonts w:ascii="Arial" w:hAnsi="Arial" w:cs="Arial"/>
          <w:sz w:val="18"/>
          <w:szCs w:val="18"/>
        </w:rPr>
        <w:t>psoriasis</w:t>
      </w:r>
      <w:proofErr w:type="spellEnd"/>
      <w:r w:rsidRPr="00036019">
        <w:rPr>
          <w:rFonts w:ascii="Arial" w:hAnsi="Arial" w:cs="Arial"/>
          <w:sz w:val="18"/>
          <w:szCs w:val="18"/>
        </w:rPr>
        <w:t xml:space="preserve">, </w:t>
      </w:r>
      <w:proofErr w:type="spellStart"/>
      <w:r w:rsidRPr="00036019">
        <w:rPr>
          <w:rFonts w:ascii="Arial" w:hAnsi="Arial" w:cs="Arial"/>
          <w:sz w:val="18"/>
          <w:szCs w:val="18"/>
        </w:rPr>
        <w:t>ptiriasis</w:t>
      </w:r>
      <w:proofErr w:type="spellEnd"/>
      <w:r w:rsidRPr="00036019">
        <w:rPr>
          <w:rFonts w:ascii="Arial" w:hAnsi="Arial" w:cs="Arial"/>
          <w:sz w:val="18"/>
          <w:szCs w:val="18"/>
        </w:rPr>
        <w:t xml:space="preserve"> rósea de </w:t>
      </w:r>
      <w:proofErr w:type="spellStart"/>
      <w:r w:rsidRPr="00036019">
        <w:rPr>
          <w:rFonts w:ascii="Arial" w:hAnsi="Arial" w:cs="Arial"/>
          <w:sz w:val="18"/>
          <w:szCs w:val="18"/>
        </w:rPr>
        <w:t>gilbert</w:t>
      </w:r>
      <w:proofErr w:type="spellEnd"/>
      <w:r w:rsidRPr="00036019">
        <w:rPr>
          <w:rFonts w:ascii="Arial" w:hAnsi="Arial" w:cs="Arial"/>
          <w:sz w:val="18"/>
          <w:szCs w:val="18"/>
        </w:rPr>
        <w:t xml:space="preserve">, líquen plano, outras formas de líquen. Púrpuras. Pruridos: estrófulo, nodular de </w:t>
      </w:r>
      <w:proofErr w:type="spellStart"/>
      <w:r w:rsidRPr="00036019">
        <w:rPr>
          <w:rFonts w:ascii="Arial" w:hAnsi="Arial" w:cs="Arial"/>
          <w:sz w:val="18"/>
          <w:szCs w:val="18"/>
        </w:rPr>
        <w:t>hyde</w:t>
      </w:r>
      <w:proofErr w:type="spellEnd"/>
      <w:r w:rsidRPr="00036019">
        <w:rPr>
          <w:rFonts w:ascii="Arial" w:hAnsi="Arial" w:cs="Arial"/>
          <w:sz w:val="18"/>
          <w:szCs w:val="18"/>
        </w:rPr>
        <w:t xml:space="preserve">, </w:t>
      </w:r>
      <w:proofErr w:type="spellStart"/>
      <w:r w:rsidRPr="00036019">
        <w:rPr>
          <w:rFonts w:ascii="Arial" w:hAnsi="Arial" w:cs="Arial"/>
          <w:sz w:val="18"/>
          <w:szCs w:val="18"/>
        </w:rPr>
        <w:t>hebra</w:t>
      </w:r>
      <w:proofErr w:type="spellEnd"/>
      <w:r w:rsidRPr="00036019">
        <w:rPr>
          <w:rFonts w:ascii="Arial" w:hAnsi="Arial" w:cs="Arial"/>
          <w:sz w:val="18"/>
          <w:szCs w:val="18"/>
        </w:rPr>
        <w:t xml:space="preserve">, </w:t>
      </w:r>
      <w:proofErr w:type="spellStart"/>
      <w:r w:rsidRPr="00036019">
        <w:rPr>
          <w:rFonts w:ascii="Arial" w:hAnsi="Arial" w:cs="Arial"/>
          <w:sz w:val="18"/>
          <w:szCs w:val="18"/>
        </w:rPr>
        <w:t>astealósico</w:t>
      </w:r>
      <w:proofErr w:type="spellEnd"/>
      <w:r w:rsidRPr="00036019">
        <w:rPr>
          <w:rFonts w:ascii="Arial" w:hAnsi="Arial" w:cs="Arial"/>
          <w:sz w:val="18"/>
          <w:szCs w:val="18"/>
        </w:rPr>
        <w:t xml:space="preserve">, </w:t>
      </w:r>
      <w:proofErr w:type="spellStart"/>
      <w:r w:rsidRPr="00036019">
        <w:rPr>
          <w:rFonts w:ascii="Arial" w:hAnsi="Arial" w:cs="Arial"/>
          <w:sz w:val="18"/>
          <w:szCs w:val="18"/>
        </w:rPr>
        <w:t>anogenital</w:t>
      </w:r>
      <w:proofErr w:type="spellEnd"/>
      <w:r w:rsidRPr="00036019">
        <w:rPr>
          <w:rFonts w:ascii="Arial" w:hAnsi="Arial" w:cs="Arial"/>
          <w:sz w:val="18"/>
          <w:szCs w:val="18"/>
        </w:rPr>
        <w:t xml:space="preserve">, idiopática. Dermatoses </w:t>
      </w:r>
      <w:proofErr w:type="spellStart"/>
      <w:r w:rsidRPr="00036019">
        <w:rPr>
          <w:rFonts w:ascii="Arial" w:hAnsi="Arial" w:cs="Arial"/>
          <w:sz w:val="18"/>
          <w:szCs w:val="18"/>
        </w:rPr>
        <w:t>vésico-bolhosas</w:t>
      </w:r>
      <w:proofErr w:type="spellEnd"/>
      <w:r w:rsidRPr="00036019">
        <w:rPr>
          <w:rFonts w:ascii="Arial" w:hAnsi="Arial" w:cs="Arial"/>
          <w:sz w:val="18"/>
          <w:szCs w:val="18"/>
        </w:rPr>
        <w:t xml:space="preserve">: pênfigos, </w:t>
      </w:r>
      <w:proofErr w:type="spellStart"/>
      <w:r w:rsidRPr="00036019">
        <w:rPr>
          <w:rFonts w:ascii="Arial" w:hAnsi="Arial" w:cs="Arial"/>
          <w:sz w:val="18"/>
          <w:szCs w:val="18"/>
        </w:rPr>
        <w:t>duhringbrock</w:t>
      </w:r>
      <w:proofErr w:type="spellEnd"/>
      <w:r w:rsidRPr="00036019">
        <w:rPr>
          <w:rFonts w:ascii="Arial" w:hAnsi="Arial" w:cs="Arial"/>
          <w:sz w:val="18"/>
          <w:szCs w:val="18"/>
        </w:rPr>
        <w:t xml:space="preserve">, dermatose linear por </w:t>
      </w:r>
      <w:proofErr w:type="spellStart"/>
      <w:r w:rsidRPr="00036019">
        <w:rPr>
          <w:rFonts w:ascii="Arial" w:hAnsi="Arial" w:cs="Arial"/>
          <w:sz w:val="18"/>
          <w:szCs w:val="18"/>
        </w:rPr>
        <w:t>iga</w:t>
      </w:r>
      <w:proofErr w:type="spellEnd"/>
      <w:r w:rsidRPr="00036019">
        <w:rPr>
          <w:rFonts w:ascii="Arial" w:hAnsi="Arial" w:cs="Arial"/>
          <w:sz w:val="18"/>
          <w:szCs w:val="18"/>
        </w:rPr>
        <w:t xml:space="preserve">, herpes </w:t>
      </w:r>
      <w:proofErr w:type="spellStart"/>
      <w:r w:rsidRPr="00036019">
        <w:rPr>
          <w:rFonts w:ascii="Arial" w:hAnsi="Arial" w:cs="Arial"/>
          <w:sz w:val="18"/>
          <w:szCs w:val="18"/>
        </w:rPr>
        <w:t>gestationis</w:t>
      </w:r>
      <w:proofErr w:type="spellEnd"/>
      <w:r w:rsidRPr="00036019">
        <w:rPr>
          <w:rFonts w:ascii="Arial" w:hAnsi="Arial" w:cs="Arial"/>
          <w:sz w:val="18"/>
          <w:szCs w:val="18"/>
        </w:rPr>
        <w:t xml:space="preserve">, impetigo </w:t>
      </w:r>
      <w:proofErr w:type="spellStart"/>
      <w:r w:rsidRPr="00036019">
        <w:rPr>
          <w:rFonts w:ascii="Arial" w:hAnsi="Arial" w:cs="Arial"/>
          <w:sz w:val="18"/>
          <w:szCs w:val="18"/>
        </w:rPr>
        <w:t>herpertiforme</w:t>
      </w:r>
      <w:proofErr w:type="spellEnd"/>
      <w:r w:rsidRPr="00036019">
        <w:rPr>
          <w:rFonts w:ascii="Arial" w:hAnsi="Arial" w:cs="Arial"/>
          <w:sz w:val="18"/>
          <w:szCs w:val="18"/>
        </w:rPr>
        <w:t xml:space="preserve">. Acnes. Micoses. Dermatoses </w:t>
      </w:r>
      <w:proofErr w:type="spellStart"/>
      <w:r w:rsidRPr="00036019">
        <w:rPr>
          <w:rFonts w:ascii="Arial" w:hAnsi="Arial" w:cs="Arial"/>
          <w:sz w:val="18"/>
          <w:szCs w:val="18"/>
        </w:rPr>
        <w:t>ulcerosas.Doenças</w:t>
      </w:r>
      <w:proofErr w:type="spellEnd"/>
      <w:r w:rsidRPr="00036019">
        <w:rPr>
          <w:rFonts w:ascii="Arial" w:hAnsi="Arial" w:cs="Arial"/>
          <w:sz w:val="18"/>
          <w:szCs w:val="18"/>
        </w:rPr>
        <w:t xml:space="preserve"> do tecido conjuntivo. Infecções bacterianas da pele. Doenças sexualmente transmissíveis. AIDS. Micoses superficiais. Micoses profundas. </w:t>
      </w:r>
      <w:proofErr w:type="spellStart"/>
      <w:r w:rsidRPr="00036019">
        <w:rPr>
          <w:rFonts w:ascii="Arial" w:hAnsi="Arial" w:cs="Arial"/>
          <w:sz w:val="18"/>
          <w:szCs w:val="18"/>
        </w:rPr>
        <w:t>Dermatoviroses</w:t>
      </w:r>
      <w:proofErr w:type="spellEnd"/>
      <w:r w:rsidRPr="00036019">
        <w:rPr>
          <w:rFonts w:ascii="Arial" w:hAnsi="Arial" w:cs="Arial"/>
          <w:sz w:val="18"/>
          <w:szCs w:val="18"/>
        </w:rPr>
        <w:t>. Escabioses e outras dermatoses parasitárias. Dermatoses metabólicas. Reações de hipersensibilidade da pele: urticária, e polimorfo, Stevens-</w:t>
      </w:r>
      <w:proofErr w:type="spellStart"/>
      <w:r w:rsidRPr="00036019">
        <w:rPr>
          <w:rFonts w:ascii="Arial" w:hAnsi="Arial" w:cs="Arial"/>
          <w:sz w:val="18"/>
          <w:szCs w:val="18"/>
        </w:rPr>
        <w:t>Jonhson</w:t>
      </w:r>
      <w:proofErr w:type="spellEnd"/>
      <w:r w:rsidRPr="00036019">
        <w:rPr>
          <w:rFonts w:ascii="Arial" w:hAnsi="Arial" w:cs="Arial"/>
          <w:sz w:val="18"/>
          <w:szCs w:val="18"/>
        </w:rPr>
        <w:t xml:space="preserve">, </w:t>
      </w:r>
      <w:proofErr w:type="spellStart"/>
      <w:r w:rsidRPr="00036019">
        <w:rPr>
          <w:rFonts w:ascii="Arial" w:hAnsi="Arial" w:cs="Arial"/>
          <w:sz w:val="18"/>
          <w:szCs w:val="18"/>
        </w:rPr>
        <w:t>lyell</w:t>
      </w:r>
      <w:proofErr w:type="spellEnd"/>
      <w:r w:rsidRPr="00036019">
        <w:rPr>
          <w:rFonts w:ascii="Arial" w:hAnsi="Arial" w:cs="Arial"/>
          <w:sz w:val="18"/>
          <w:szCs w:val="18"/>
        </w:rPr>
        <w:t xml:space="preserve"> e s. Ss. Dermatoses congênitas e hereditárias. Tumores da pele. Linfomas e outros processos malignos. Terapêutica tópica das dermatoses. Cirurgia dermatológica. Leishmaniose. M. H. M. Hansen. Aspectos macroscópicos e microscópicos do exame micológico direto e cultura. Terapêutica sistêmica das dermatoses. Manifestação cutânea das doenças sistêmicas. </w:t>
      </w:r>
      <w:r w:rsidRPr="00036019">
        <w:rPr>
          <w:rFonts w:ascii="Arial" w:hAnsi="Arial" w:cs="Arial"/>
          <w:snapToGrid w:val="0"/>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DO TRABALHO: </w:t>
      </w:r>
      <w:r w:rsidRPr="00036019">
        <w:rPr>
          <w:rFonts w:ascii="Arial" w:eastAsia="Calibri" w:hAnsi="Arial" w:cs="Arial"/>
          <w:sz w:val="18"/>
          <w:szCs w:val="18"/>
        </w:rPr>
        <w:t xml:space="preserve">Processo saúde-doença e trabalho; </w:t>
      </w:r>
      <w:proofErr w:type="gramStart"/>
      <w:r w:rsidRPr="00036019">
        <w:rPr>
          <w:rFonts w:ascii="Arial" w:eastAsia="Calibri" w:hAnsi="Arial" w:cs="Arial"/>
          <w:sz w:val="18"/>
          <w:szCs w:val="18"/>
        </w:rPr>
        <w:t>Trabalho e Saúde Mental</w:t>
      </w:r>
      <w:proofErr w:type="gramEnd"/>
      <w:r w:rsidRPr="00036019">
        <w:rPr>
          <w:rFonts w:ascii="Arial" w:eastAsia="Calibri" w:hAnsi="Arial" w:cs="Arial"/>
          <w:sz w:val="18"/>
          <w:szCs w:val="18"/>
        </w:rPr>
        <w:t xml:space="preserve">; Toxicologia Ocupacional; Vigilância em ambientes de trabalho; Doenças Relacionadas ao trabalho prevalentes em nosso meio (Distúrbios osteomusculares relacionados ao trabalho, Dermatoses ocupacionais, </w:t>
      </w:r>
      <w:proofErr w:type="spellStart"/>
      <w:r w:rsidRPr="00036019">
        <w:rPr>
          <w:rFonts w:ascii="Arial" w:eastAsia="Calibri" w:hAnsi="Arial" w:cs="Arial"/>
          <w:sz w:val="18"/>
          <w:szCs w:val="18"/>
        </w:rPr>
        <w:t>Pneumopatias</w:t>
      </w:r>
      <w:proofErr w:type="spellEnd"/>
      <w:r w:rsidRPr="00036019">
        <w:rPr>
          <w:rFonts w:ascii="Arial" w:eastAsia="Calibri" w:hAnsi="Arial" w:cs="Arial"/>
          <w:sz w:val="18"/>
          <w:szCs w:val="18"/>
        </w:rPr>
        <w:t xml:space="preserve"> ocupacionais, Perda de Audição Induzida pelo Ruído, </w:t>
      </w:r>
      <w:proofErr w:type="spellStart"/>
      <w:r w:rsidRPr="00036019">
        <w:rPr>
          <w:rFonts w:ascii="Arial" w:eastAsia="Calibri" w:hAnsi="Arial" w:cs="Arial"/>
          <w:sz w:val="18"/>
          <w:szCs w:val="18"/>
        </w:rPr>
        <w:t>Pneumopatias</w:t>
      </w:r>
      <w:proofErr w:type="spellEnd"/>
      <w:r w:rsidRPr="00036019">
        <w:rPr>
          <w:rFonts w:ascii="Arial" w:eastAsia="Calibri" w:hAnsi="Arial" w:cs="Arial"/>
          <w:sz w:val="18"/>
          <w:szCs w:val="18"/>
        </w:rPr>
        <w:t xml:space="preserve"> ocupacionais, Efeitos da exposição a radiações, Exposição ocupacional a material biológico-perfuro-cortantes e aéreos, Intoxicação por Agrotóxicos, Doenças mentais relacionadas ao </w:t>
      </w:r>
      <w:proofErr w:type="gramStart"/>
      <w:r w:rsidRPr="00036019">
        <w:rPr>
          <w:rFonts w:ascii="Arial" w:eastAsia="Calibri" w:hAnsi="Arial" w:cs="Arial"/>
          <w:sz w:val="18"/>
          <w:szCs w:val="18"/>
        </w:rPr>
        <w:t>trabalho);</w:t>
      </w:r>
      <w:proofErr w:type="gramEnd"/>
      <w:r w:rsidRPr="00036019">
        <w:rPr>
          <w:rFonts w:ascii="Arial" w:eastAsia="Calibri" w:hAnsi="Arial" w:cs="Arial"/>
          <w:sz w:val="18"/>
          <w:szCs w:val="18"/>
        </w:rPr>
        <w:t xml:space="preserve"> Normas Regulamentadoras de Segurança e Medicina do Trabalho; </w:t>
      </w:r>
      <w:r w:rsidRPr="00036019">
        <w:rPr>
          <w:rFonts w:ascii="Arial" w:eastAsia="Calibri" w:hAnsi="Arial" w:cs="Arial"/>
          <w:sz w:val="18"/>
          <w:szCs w:val="18"/>
        </w:rPr>
        <w:lastRenderedPageBreak/>
        <w:t xml:space="preserve">CAT - Comunicação de Acidente de Trabalho; Plano de Benefícios da Previdência Social; Perfil </w:t>
      </w:r>
      <w:proofErr w:type="spellStart"/>
      <w:r w:rsidRPr="00036019">
        <w:rPr>
          <w:rFonts w:ascii="Arial" w:eastAsia="Calibri" w:hAnsi="Arial" w:cs="Arial"/>
          <w:sz w:val="18"/>
          <w:szCs w:val="18"/>
        </w:rPr>
        <w:t>Profissiográfico</w:t>
      </w:r>
      <w:proofErr w:type="spellEnd"/>
      <w:r w:rsidRPr="00036019">
        <w:rPr>
          <w:rFonts w:ascii="Arial" w:eastAsia="Calibri" w:hAnsi="Arial" w:cs="Arial"/>
          <w:sz w:val="18"/>
          <w:szCs w:val="18"/>
        </w:rPr>
        <w:t xml:space="preserve"> Previdenciário; Organização da Atenção a Saúde do Trabalhador no Sistema Único de Saúde; Ética Médica; Legislação Previdenciária; Gestão de Serviços de Medicina do Trabalho.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ENDOSCOPISTA: </w:t>
      </w:r>
      <w:r w:rsidRPr="00036019">
        <w:rPr>
          <w:rFonts w:ascii="Arial" w:eastAsia="Calibri" w:hAnsi="Arial" w:cs="Arial"/>
          <w:sz w:val="18"/>
          <w:szCs w:val="18"/>
        </w:rPr>
        <w:t>Esôfago: Esofagites (pépticas, cáusticas, específicas); Neoplasias: (diagnóstico); Varizes (classificação, diagnóstico, tratamento, complicações). Estômago: Gastrites (classificação, diagnóstico); Neoplasias (classificação, diagnóstico precoce, diagnóstico); Doenças ulcerosas (classificação, diagnóstico, tratamento, complicações). Duodeno: Doenças ulcerosas (classificação, diagnóstico, tratamento, complicações); Neoplasias; Duodenites específicas. Outros: Pólipos (classificação, tratamento, complicações); Divertículos (classificação, tratamento, classificação). Malformações. Endoscopia terapêutica.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FISIATRA:</w:t>
      </w:r>
    </w:p>
    <w:p w:rsidR="00E1624C" w:rsidRPr="00036019" w:rsidRDefault="00D370FE" w:rsidP="001F7482">
      <w:pPr>
        <w:rPr>
          <w:rFonts w:ascii="Arial" w:hAnsi="Arial" w:cs="Arial"/>
          <w:b/>
          <w:sz w:val="18"/>
          <w:szCs w:val="18"/>
        </w:rPr>
      </w:pPr>
      <w:r w:rsidRPr="00036019">
        <w:rPr>
          <w:rFonts w:ascii="Arial" w:hAnsi="Arial" w:cs="Arial"/>
          <w:sz w:val="18"/>
          <w:szCs w:val="18"/>
        </w:rPr>
        <w:t xml:space="preserve">Anatomia Humana, </w:t>
      </w:r>
      <w:proofErr w:type="spellStart"/>
      <w:r w:rsidRPr="00036019">
        <w:rPr>
          <w:rFonts w:ascii="Arial" w:hAnsi="Arial" w:cs="Arial"/>
          <w:sz w:val="18"/>
          <w:szCs w:val="18"/>
        </w:rPr>
        <w:t>Cinesiologia</w:t>
      </w:r>
      <w:proofErr w:type="spellEnd"/>
      <w:r w:rsidRPr="00036019">
        <w:rPr>
          <w:rFonts w:ascii="Arial" w:hAnsi="Arial" w:cs="Arial"/>
          <w:sz w:val="18"/>
          <w:szCs w:val="18"/>
        </w:rPr>
        <w:t xml:space="preserve">; Biofísica; Fisiologia; Neurofisiologia; Fisiologia de Exercício Físico; Patologias Neurológicas; Patologias </w:t>
      </w:r>
      <w:proofErr w:type="spellStart"/>
      <w:r w:rsidRPr="00036019">
        <w:rPr>
          <w:rFonts w:ascii="Arial" w:hAnsi="Arial" w:cs="Arial"/>
          <w:sz w:val="18"/>
          <w:szCs w:val="18"/>
        </w:rPr>
        <w:t>Traumato</w:t>
      </w:r>
      <w:proofErr w:type="spellEnd"/>
      <w:r w:rsidRPr="00036019">
        <w:rPr>
          <w:rFonts w:ascii="Arial" w:hAnsi="Arial" w:cs="Arial"/>
          <w:sz w:val="18"/>
          <w:szCs w:val="18"/>
        </w:rPr>
        <w:t xml:space="preserve">-Ortopédicas e </w:t>
      </w:r>
      <w:proofErr w:type="spellStart"/>
      <w:r w:rsidRPr="00036019">
        <w:rPr>
          <w:rFonts w:ascii="Arial" w:hAnsi="Arial" w:cs="Arial"/>
          <w:sz w:val="18"/>
          <w:szCs w:val="18"/>
        </w:rPr>
        <w:t>Reumatológicas</w:t>
      </w:r>
      <w:proofErr w:type="spellEnd"/>
      <w:r w:rsidRPr="00036019">
        <w:rPr>
          <w:rFonts w:ascii="Arial" w:hAnsi="Arial" w:cs="Arial"/>
          <w:sz w:val="18"/>
          <w:szCs w:val="18"/>
        </w:rPr>
        <w:t>; Patologias Cardiovasculares Semiologia; Terapêutica e Reabilitação. Demais conhecimentos compatíveis com a especialidade médica.</w:t>
      </w:r>
      <w:r w:rsidR="00F67781" w:rsidRPr="00036019">
        <w:rPr>
          <w:rFonts w:ascii="Arial" w:hAnsi="Arial" w:cs="Arial"/>
          <w:sz w:val="18"/>
          <w:szCs w:val="18"/>
        </w:rPr>
        <w:t xml:space="preserve"> </w:t>
      </w:r>
      <w:r w:rsidR="00F67781"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GERIATRA:</w:t>
      </w:r>
    </w:p>
    <w:p w:rsidR="00E1624C" w:rsidRPr="00036019" w:rsidRDefault="00D408FB" w:rsidP="001F7482">
      <w:pPr>
        <w:rPr>
          <w:rFonts w:ascii="Arial" w:hAnsi="Arial" w:cs="Arial"/>
          <w:b/>
          <w:sz w:val="18"/>
          <w:szCs w:val="18"/>
        </w:rPr>
      </w:pPr>
      <w:r w:rsidRPr="00036019">
        <w:rPr>
          <w:rFonts w:ascii="Arial" w:hAnsi="Arial" w:cs="Arial"/>
          <w:sz w:val="18"/>
          <w:szCs w:val="18"/>
          <w:shd w:val="clear" w:color="auto" w:fill="FFFFFF"/>
        </w:rPr>
        <w:t xml:space="preserve">Fundamentos básicos de Medicina: Interpretação do exame físico. Valor da História Clínica. Interpretação de exames complementares básicos. Relação Médico paciente. Ética Médica. Geriatria: Teorias de envelhecimento, crescimento populacional: Aspectos demográficos e sociais, anatomia e fisiologia do envelhecimento, aspectos de propedêutica do idoso. Envelhecimento cerebral: demências, aspectos psiquiátricos do envelhecimento, síndromes </w:t>
      </w:r>
      <w:proofErr w:type="gramStart"/>
      <w:r w:rsidRPr="00036019">
        <w:rPr>
          <w:rFonts w:ascii="Arial" w:hAnsi="Arial" w:cs="Arial"/>
          <w:sz w:val="18"/>
          <w:szCs w:val="18"/>
          <w:shd w:val="clear" w:color="auto" w:fill="FFFFFF"/>
        </w:rPr>
        <w:t>extra piramidais</w:t>
      </w:r>
      <w:proofErr w:type="gramEnd"/>
      <w:r w:rsidRPr="00036019">
        <w:rPr>
          <w:rFonts w:ascii="Arial" w:hAnsi="Arial" w:cs="Arial"/>
          <w:sz w:val="18"/>
          <w:szCs w:val="18"/>
          <w:shd w:val="clear" w:color="auto" w:fill="FFFFFF"/>
        </w:rPr>
        <w:t xml:space="preserve">, </w:t>
      </w:r>
      <w:proofErr w:type="spellStart"/>
      <w:r w:rsidRPr="00036019">
        <w:rPr>
          <w:rFonts w:ascii="Arial" w:hAnsi="Arial" w:cs="Arial"/>
          <w:sz w:val="18"/>
          <w:szCs w:val="18"/>
          <w:shd w:val="clear" w:color="auto" w:fill="FFFFFF"/>
        </w:rPr>
        <w:t>arteosclerose</w:t>
      </w:r>
      <w:proofErr w:type="spellEnd"/>
      <w:r w:rsidRPr="00036019">
        <w:rPr>
          <w:rFonts w:ascii="Arial" w:hAnsi="Arial" w:cs="Arial"/>
          <w:sz w:val="18"/>
          <w:szCs w:val="18"/>
          <w:shd w:val="clear" w:color="auto" w:fill="FFFFFF"/>
        </w:rPr>
        <w:t xml:space="preserve">. Aspectos estruturais do coração idoso -inferências clínicas, principais cardiopatias, hipertensão arterial, </w:t>
      </w:r>
      <w:proofErr w:type="spellStart"/>
      <w:r w:rsidRPr="00036019">
        <w:rPr>
          <w:rFonts w:ascii="Arial" w:hAnsi="Arial" w:cs="Arial"/>
          <w:sz w:val="18"/>
          <w:szCs w:val="18"/>
          <w:shd w:val="clear" w:color="auto" w:fill="FFFFFF"/>
        </w:rPr>
        <w:t>vasculopatias</w:t>
      </w:r>
      <w:proofErr w:type="spellEnd"/>
      <w:r w:rsidRPr="00036019">
        <w:rPr>
          <w:rFonts w:ascii="Arial" w:hAnsi="Arial" w:cs="Arial"/>
          <w:sz w:val="18"/>
          <w:szCs w:val="18"/>
          <w:shd w:val="clear" w:color="auto" w:fill="FFFFFF"/>
        </w:rPr>
        <w:t xml:space="preserve">, principais afecções pulmonares, envelhecimento do aparelho digestivo, principais afecções do aparelho digestivo, envelhecimento renal, incontinência urinária, doenças da hipófise, </w:t>
      </w:r>
      <w:proofErr w:type="gramStart"/>
      <w:r w:rsidRPr="00036019">
        <w:rPr>
          <w:rFonts w:ascii="Arial" w:hAnsi="Arial" w:cs="Arial"/>
          <w:sz w:val="18"/>
          <w:szCs w:val="18"/>
          <w:shd w:val="clear" w:color="auto" w:fill="FFFFFF"/>
        </w:rPr>
        <w:t>supra renal</w:t>
      </w:r>
      <w:proofErr w:type="gramEnd"/>
      <w:r w:rsidRPr="00036019">
        <w:rPr>
          <w:rFonts w:ascii="Arial" w:hAnsi="Arial" w:cs="Arial"/>
          <w:sz w:val="18"/>
          <w:szCs w:val="18"/>
          <w:shd w:val="clear" w:color="auto" w:fill="FFFFFF"/>
        </w:rPr>
        <w:t xml:space="preserve"> e paratireoide, doenças da tireoide, diabetes Mellitus e envelhecimento. Aspectos hematológicos -anemias, envelhecimento ósseo: osteoporose, principais </w:t>
      </w:r>
      <w:proofErr w:type="spellStart"/>
      <w:r w:rsidRPr="00036019">
        <w:rPr>
          <w:rFonts w:ascii="Arial" w:hAnsi="Arial" w:cs="Arial"/>
          <w:sz w:val="18"/>
          <w:szCs w:val="18"/>
          <w:shd w:val="clear" w:color="auto" w:fill="FFFFFF"/>
        </w:rPr>
        <w:t>artropatias</w:t>
      </w:r>
      <w:proofErr w:type="spellEnd"/>
      <w:r w:rsidRPr="00036019">
        <w:rPr>
          <w:rFonts w:ascii="Arial" w:hAnsi="Arial" w:cs="Arial"/>
          <w:sz w:val="18"/>
          <w:szCs w:val="18"/>
          <w:shd w:val="clear" w:color="auto" w:fill="FFFFFF"/>
        </w:rPr>
        <w:t xml:space="preserve"> e </w:t>
      </w:r>
      <w:proofErr w:type="spellStart"/>
      <w:r w:rsidRPr="00036019">
        <w:rPr>
          <w:rFonts w:ascii="Arial" w:hAnsi="Arial" w:cs="Arial"/>
          <w:sz w:val="18"/>
          <w:szCs w:val="18"/>
          <w:shd w:val="clear" w:color="auto" w:fill="FFFFFF"/>
        </w:rPr>
        <w:t>conectivopatias</w:t>
      </w:r>
      <w:proofErr w:type="spellEnd"/>
      <w:r w:rsidRPr="00036019">
        <w:rPr>
          <w:rFonts w:ascii="Arial" w:hAnsi="Arial" w:cs="Arial"/>
          <w:sz w:val="18"/>
          <w:szCs w:val="18"/>
          <w:shd w:val="clear" w:color="auto" w:fill="FFFFFF"/>
        </w:rPr>
        <w:t xml:space="preserve">. Aspectos ortopédicos e traumatológicos. Alteração da potência sexual. Nutrição e envelhecimento, câncer na terceira idade. Aspectos oftalmológicos do envelhecimento. Aspectos otorrinolaringológicos do envelhecimento. Anestesia. Farmacocinética e farmacodinâmica das drogas. Biologia do envelhecimento. Aspectos metabólicos e estruturais. Aspectos psicológicos, demográficos e sociais do envelhecimento populacional. Medidas preventivas. Sexualidade no idoso. Relação médico - paciente -família. Equipe multidisciplinar. Farmacologia Geriátrica. Violência e </w:t>
      </w:r>
      <w:proofErr w:type="spellStart"/>
      <w:r w:rsidRPr="00036019">
        <w:rPr>
          <w:rFonts w:ascii="Arial" w:hAnsi="Arial" w:cs="Arial"/>
          <w:sz w:val="18"/>
          <w:szCs w:val="18"/>
          <w:shd w:val="clear" w:color="auto" w:fill="FFFFFF"/>
        </w:rPr>
        <w:t>iatrogenia</w:t>
      </w:r>
      <w:proofErr w:type="spellEnd"/>
      <w:r w:rsidRPr="00036019">
        <w:rPr>
          <w:rFonts w:ascii="Arial" w:hAnsi="Arial" w:cs="Arial"/>
          <w:sz w:val="18"/>
          <w:szCs w:val="18"/>
          <w:shd w:val="clear" w:color="auto" w:fill="FFFFFF"/>
        </w:rPr>
        <w:t xml:space="preserve"> na 3ª. idade. Instabilidade política de atenção ao idos Aposentadoria, lazer, finitude. O idoso e a dignidade no processo de morrer. Problemas éticos em geriatria.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GINECOLOGISTA OBSTETRA: </w:t>
      </w:r>
      <w:r w:rsidRPr="00036019">
        <w:rPr>
          <w:rFonts w:ascii="Arial" w:eastAsia="Calibri" w:hAnsi="Arial" w:cs="Arial"/>
          <w:sz w:val="18"/>
          <w:szCs w:val="18"/>
        </w:rPr>
        <w:t xml:space="preserve">Anatomia dos órgãos genitais femininos. Embriologia dos genitais femininos. Fisiologia </w:t>
      </w:r>
      <w:proofErr w:type="spellStart"/>
      <w:r w:rsidRPr="00036019">
        <w:rPr>
          <w:rFonts w:ascii="Arial" w:eastAsia="Calibri" w:hAnsi="Arial" w:cs="Arial"/>
          <w:sz w:val="18"/>
          <w:szCs w:val="18"/>
        </w:rPr>
        <w:t>mestrual</w:t>
      </w:r>
      <w:proofErr w:type="spellEnd"/>
      <w:r w:rsidRPr="00036019">
        <w:rPr>
          <w:rFonts w:ascii="Arial" w:eastAsia="Calibri" w:hAnsi="Arial" w:cs="Arial"/>
          <w:sz w:val="18"/>
          <w:szCs w:val="18"/>
        </w:rPr>
        <w:t xml:space="preserve"> e sexual. Endocrinologia do aparelho genital feminino. Ciclo Menstrual. Climatério. Puberdade fisiológica e patológica. Propedêutica clínica e complementar em tocoginecologia. Disfunções menstruais. Doenças sexualmente transmissíveis. </w:t>
      </w:r>
      <w:proofErr w:type="spellStart"/>
      <w:r w:rsidRPr="00036019">
        <w:rPr>
          <w:rFonts w:ascii="Arial" w:eastAsia="Calibri" w:hAnsi="Arial" w:cs="Arial"/>
          <w:sz w:val="18"/>
          <w:szCs w:val="18"/>
        </w:rPr>
        <w:t>Citogenética</w:t>
      </w:r>
      <w:proofErr w:type="spell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Dismenorréia</w:t>
      </w:r>
      <w:proofErr w:type="spellEnd"/>
      <w:r w:rsidRPr="00036019">
        <w:rPr>
          <w:rFonts w:ascii="Arial" w:eastAsia="Calibri" w:hAnsi="Arial" w:cs="Arial"/>
          <w:sz w:val="18"/>
          <w:szCs w:val="18"/>
        </w:rPr>
        <w:t xml:space="preserve">. Tensão pré-menstrual. </w:t>
      </w:r>
      <w:proofErr w:type="spellStart"/>
      <w:r w:rsidRPr="00036019">
        <w:rPr>
          <w:rFonts w:ascii="Arial" w:eastAsia="Calibri" w:hAnsi="Arial" w:cs="Arial"/>
          <w:sz w:val="18"/>
          <w:szCs w:val="18"/>
        </w:rPr>
        <w:t>Dispotopias</w:t>
      </w:r>
      <w:proofErr w:type="spellEnd"/>
      <w:r w:rsidRPr="00036019">
        <w:rPr>
          <w:rFonts w:ascii="Arial" w:eastAsia="Calibri" w:hAnsi="Arial" w:cs="Arial"/>
          <w:sz w:val="18"/>
          <w:szCs w:val="18"/>
        </w:rPr>
        <w:t xml:space="preserve"> genitais. Processos inflamatórios dos genitais femininos. Esterilidade conjugal. Incontinência urinário na mulher. Fístulas genitais. Ginecologia da infância e da adolescência. </w:t>
      </w:r>
      <w:proofErr w:type="spellStart"/>
      <w:r w:rsidRPr="00036019">
        <w:rPr>
          <w:rFonts w:ascii="Arial" w:eastAsia="Calibri" w:hAnsi="Arial" w:cs="Arial"/>
          <w:sz w:val="18"/>
          <w:szCs w:val="18"/>
        </w:rPr>
        <w:t>Mastopatias</w:t>
      </w:r>
      <w:proofErr w:type="spellEnd"/>
      <w:r w:rsidRPr="00036019">
        <w:rPr>
          <w:rFonts w:ascii="Arial" w:eastAsia="Calibri" w:hAnsi="Arial" w:cs="Arial"/>
          <w:sz w:val="18"/>
          <w:szCs w:val="18"/>
        </w:rPr>
        <w:t xml:space="preserve"> benignas e malignas. Anticoncepção. Medicina psicossomática em ginecologia. Urgências ginecológicas. Afecções da vulva e da vagina. Afecções do colo e do corpo uterino. Afecções dos ovários e trompas. Oncologia ginecológica. Moléstia </w:t>
      </w:r>
      <w:proofErr w:type="spellStart"/>
      <w:r w:rsidRPr="00036019">
        <w:rPr>
          <w:rFonts w:ascii="Arial" w:eastAsia="Calibri" w:hAnsi="Arial" w:cs="Arial"/>
          <w:sz w:val="18"/>
          <w:szCs w:val="18"/>
        </w:rPr>
        <w:t>trofoblástica</w:t>
      </w:r>
      <w:proofErr w:type="spellEnd"/>
      <w:r w:rsidRPr="00036019">
        <w:rPr>
          <w:rFonts w:ascii="Arial" w:eastAsia="Calibri" w:hAnsi="Arial" w:cs="Arial"/>
          <w:sz w:val="18"/>
          <w:szCs w:val="18"/>
        </w:rPr>
        <w:t xml:space="preserve">. Endometriose. Cirurgias ginecológicas. Anomalias do desenvolvimento genital. </w:t>
      </w:r>
      <w:proofErr w:type="spellStart"/>
      <w:r w:rsidRPr="00036019">
        <w:rPr>
          <w:rFonts w:ascii="Arial" w:eastAsia="Calibri" w:hAnsi="Arial" w:cs="Arial"/>
          <w:sz w:val="18"/>
          <w:szCs w:val="18"/>
        </w:rPr>
        <w:t>Algias</w:t>
      </w:r>
      <w:proofErr w:type="spellEnd"/>
      <w:r w:rsidRPr="00036019">
        <w:rPr>
          <w:rFonts w:ascii="Arial" w:eastAsia="Calibri" w:hAnsi="Arial" w:cs="Arial"/>
          <w:sz w:val="18"/>
          <w:szCs w:val="18"/>
        </w:rPr>
        <w:t xml:space="preserve"> pélvicas. Disfunções sexuais. </w:t>
      </w:r>
      <w:proofErr w:type="spellStart"/>
      <w:r w:rsidRPr="00036019">
        <w:rPr>
          <w:rFonts w:ascii="Arial" w:eastAsia="Calibri" w:hAnsi="Arial" w:cs="Arial"/>
          <w:sz w:val="18"/>
          <w:szCs w:val="18"/>
        </w:rPr>
        <w:t>Leucorréias</w:t>
      </w:r>
      <w:proofErr w:type="spellEnd"/>
      <w:r w:rsidRPr="00036019">
        <w:rPr>
          <w:rFonts w:ascii="Arial" w:eastAsia="Calibri" w:hAnsi="Arial" w:cs="Arial"/>
          <w:sz w:val="18"/>
          <w:szCs w:val="18"/>
        </w:rPr>
        <w:t xml:space="preserve"> estados </w:t>
      </w:r>
      <w:proofErr w:type="spellStart"/>
      <w:r w:rsidRPr="00036019">
        <w:rPr>
          <w:rFonts w:ascii="Arial" w:eastAsia="Calibri" w:hAnsi="Arial" w:cs="Arial"/>
          <w:sz w:val="18"/>
          <w:szCs w:val="18"/>
        </w:rPr>
        <w:t>hiperandrogênicos</w:t>
      </w:r>
      <w:proofErr w:type="spellEnd"/>
      <w:r w:rsidRPr="00036019">
        <w:rPr>
          <w:rFonts w:ascii="Arial" w:eastAsia="Calibri" w:hAnsi="Arial" w:cs="Arial"/>
          <w:sz w:val="18"/>
          <w:szCs w:val="18"/>
        </w:rPr>
        <w:t xml:space="preserve">. Estados </w:t>
      </w:r>
      <w:proofErr w:type="spellStart"/>
      <w:r w:rsidRPr="00036019">
        <w:rPr>
          <w:rFonts w:ascii="Arial" w:eastAsia="Calibri" w:hAnsi="Arial" w:cs="Arial"/>
          <w:sz w:val="18"/>
          <w:szCs w:val="18"/>
        </w:rPr>
        <w:t>hiperprolactínicos</w:t>
      </w:r>
      <w:proofErr w:type="spellEnd"/>
      <w:r w:rsidRPr="00036019">
        <w:rPr>
          <w:rFonts w:ascii="Arial" w:eastAsia="Calibri" w:hAnsi="Arial" w:cs="Arial"/>
          <w:sz w:val="18"/>
          <w:szCs w:val="18"/>
        </w:rPr>
        <w:t xml:space="preserve">. Intersexualidade. Hemorragias disfuncionais. Gravidez ectópica. Abortamento. Ovulação. Fertilização. Transporte Ovular. </w:t>
      </w:r>
      <w:proofErr w:type="spellStart"/>
      <w:r w:rsidRPr="00036019">
        <w:rPr>
          <w:rFonts w:ascii="Arial" w:eastAsia="Calibri" w:hAnsi="Arial" w:cs="Arial"/>
          <w:sz w:val="18"/>
          <w:szCs w:val="18"/>
        </w:rPr>
        <w:t>Nidação</w:t>
      </w:r>
      <w:proofErr w:type="spell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Deciduação</w:t>
      </w:r>
      <w:proofErr w:type="spellEnd"/>
      <w:r w:rsidRPr="00036019">
        <w:rPr>
          <w:rFonts w:ascii="Arial" w:eastAsia="Calibri" w:hAnsi="Arial" w:cs="Arial"/>
          <w:sz w:val="18"/>
          <w:szCs w:val="18"/>
        </w:rPr>
        <w:t xml:space="preserve">. Placenta. Cordão Umbilical. Sistema </w:t>
      </w:r>
      <w:proofErr w:type="spellStart"/>
      <w:r w:rsidRPr="00036019">
        <w:rPr>
          <w:rFonts w:ascii="Arial" w:eastAsia="Calibri" w:hAnsi="Arial" w:cs="Arial"/>
          <w:sz w:val="18"/>
          <w:szCs w:val="18"/>
        </w:rPr>
        <w:t>Aminiótico</w:t>
      </w:r>
      <w:proofErr w:type="spellEnd"/>
      <w:r w:rsidRPr="00036019">
        <w:rPr>
          <w:rFonts w:ascii="Arial" w:eastAsia="Calibri" w:hAnsi="Arial" w:cs="Arial"/>
          <w:sz w:val="18"/>
          <w:szCs w:val="18"/>
        </w:rPr>
        <w:t xml:space="preserve">. Estudo do Feto. Modificações gerais e locais do organismo materno. Endocrinologia do ciclo gravídico-puerperal. Bacia obstétrica. Relações Útero-fetais. Gravidez. Conceito. Duração, diagnóstico. Assistência pré-natal. Aspectos psicológicos do ciclo </w:t>
      </w:r>
      <w:proofErr w:type="gramStart"/>
      <w:r w:rsidRPr="00036019">
        <w:rPr>
          <w:rFonts w:ascii="Arial" w:eastAsia="Calibri" w:hAnsi="Arial" w:cs="Arial"/>
          <w:sz w:val="18"/>
          <w:szCs w:val="18"/>
        </w:rPr>
        <w:t>gravídico- puerperal</w:t>
      </w:r>
      <w:proofErr w:type="gramEnd"/>
      <w:r w:rsidRPr="00036019">
        <w:rPr>
          <w:rFonts w:ascii="Arial" w:eastAsia="Calibri" w:hAnsi="Arial" w:cs="Arial"/>
          <w:sz w:val="18"/>
          <w:szCs w:val="18"/>
        </w:rPr>
        <w:t xml:space="preserve">. Trajeto </w:t>
      </w:r>
      <w:proofErr w:type="spellStart"/>
      <w:r w:rsidRPr="00036019">
        <w:rPr>
          <w:rFonts w:ascii="Arial" w:eastAsia="Calibri" w:hAnsi="Arial" w:cs="Arial"/>
          <w:sz w:val="18"/>
          <w:szCs w:val="18"/>
        </w:rPr>
        <w:t>pelvigenital</w:t>
      </w:r>
      <w:proofErr w:type="spellEnd"/>
      <w:r w:rsidRPr="00036019">
        <w:rPr>
          <w:rFonts w:ascii="Arial" w:eastAsia="Calibri" w:hAnsi="Arial" w:cs="Arial"/>
          <w:sz w:val="18"/>
          <w:szCs w:val="18"/>
        </w:rPr>
        <w:t xml:space="preserve">. Contratilidade Uterina. Parto. Generalidades. Conceitos. Evolução Clínica do Parto. Assistência ao parto. Fenômenos mecânicos do parto. Fenômenos plásticos do parto. Analgesia e anestesia no parto. Puerpério e lactação. Doenças intercorrentes no ciclo grávido-puerperal. Doença hipertensiva específica da gravidez. Placenta prévia. Deslocamento prematuro de placenta. Rotura uterina. Patologias do sistema </w:t>
      </w:r>
      <w:proofErr w:type="spellStart"/>
      <w:r w:rsidRPr="00036019">
        <w:rPr>
          <w:rFonts w:ascii="Arial" w:eastAsia="Calibri" w:hAnsi="Arial" w:cs="Arial"/>
          <w:sz w:val="18"/>
          <w:szCs w:val="18"/>
        </w:rPr>
        <w:t>amniótico.gravidez</w:t>
      </w:r>
      <w:proofErr w:type="spellEnd"/>
      <w:r w:rsidRPr="00036019">
        <w:rPr>
          <w:rFonts w:ascii="Arial" w:eastAsia="Calibri" w:hAnsi="Arial" w:cs="Arial"/>
          <w:sz w:val="18"/>
          <w:szCs w:val="18"/>
        </w:rPr>
        <w:t xml:space="preserve"> prolongada. </w:t>
      </w:r>
      <w:proofErr w:type="spellStart"/>
      <w:r w:rsidRPr="00036019">
        <w:rPr>
          <w:rFonts w:ascii="Arial" w:eastAsia="Calibri" w:hAnsi="Arial" w:cs="Arial"/>
          <w:sz w:val="18"/>
          <w:szCs w:val="18"/>
        </w:rPr>
        <w:t>Gemelidade</w:t>
      </w:r>
      <w:proofErr w:type="spellEnd"/>
      <w:r w:rsidRPr="00036019">
        <w:rPr>
          <w:rFonts w:ascii="Arial" w:eastAsia="Calibri" w:hAnsi="Arial" w:cs="Arial"/>
          <w:sz w:val="18"/>
          <w:szCs w:val="18"/>
        </w:rPr>
        <w:t xml:space="preserve">. Sofrimento fetal. Doença </w:t>
      </w:r>
      <w:proofErr w:type="gramStart"/>
      <w:r w:rsidRPr="00036019">
        <w:rPr>
          <w:rFonts w:ascii="Arial" w:eastAsia="Calibri" w:hAnsi="Arial" w:cs="Arial"/>
          <w:sz w:val="18"/>
          <w:szCs w:val="18"/>
        </w:rPr>
        <w:t>hemolítica Perinatal</w:t>
      </w:r>
      <w:proofErr w:type="gramEnd"/>
      <w:r w:rsidRPr="00036019">
        <w:rPr>
          <w:rFonts w:ascii="Arial" w:eastAsia="Calibri" w:hAnsi="Arial" w:cs="Arial"/>
          <w:sz w:val="18"/>
          <w:szCs w:val="18"/>
        </w:rPr>
        <w:t xml:space="preserve">. </w:t>
      </w:r>
      <w:proofErr w:type="spellStart"/>
      <w:r w:rsidRPr="00036019">
        <w:rPr>
          <w:rFonts w:ascii="Arial" w:eastAsia="Calibri" w:hAnsi="Arial" w:cs="Arial"/>
          <w:sz w:val="18"/>
          <w:szCs w:val="18"/>
        </w:rPr>
        <w:t>Distocias</w:t>
      </w:r>
      <w:proofErr w:type="spellEnd"/>
      <w:r w:rsidRPr="00036019">
        <w:rPr>
          <w:rFonts w:ascii="Arial" w:eastAsia="Calibri" w:hAnsi="Arial" w:cs="Arial"/>
          <w:sz w:val="18"/>
          <w:szCs w:val="18"/>
        </w:rPr>
        <w:t xml:space="preserve">. Acidentes e complicações de parto. </w:t>
      </w:r>
      <w:proofErr w:type="spellStart"/>
      <w:r w:rsidRPr="00036019">
        <w:rPr>
          <w:rFonts w:ascii="Arial" w:eastAsia="Calibri" w:hAnsi="Arial" w:cs="Arial"/>
          <w:sz w:val="18"/>
          <w:szCs w:val="18"/>
        </w:rPr>
        <w:t>Discinesias</w:t>
      </w:r>
      <w:proofErr w:type="spellEnd"/>
      <w:r w:rsidRPr="00036019">
        <w:rPr>
          <w:rFonts w:ascii="Arial" w:eastAsia="Calibri" w:hAnsi="Arial" w:cs="Arial"/>
          <w:sz w:val="18"/>
          <w:szCs w:val="18"/>
        </w:rPr>
        <w:t xml:space="preserve">. Prematuridade. Puerpério patológico. </w:t>
      </w:r>
      <w:proofErr w:type="spellStart"/>
      <w:r w:rsidRPr="00036019">
        <w:rPr>
          <w:rFonts w:ascii="Arial" w:eastAsia="Calibri" w:hAnsi="Arial" w:cs="Arial"/>
          <w:sz w:val="18"/>
          <w:szCs w:val="18"/>
        </w:rPr>
        <w:t>Tocotraumatismos</w:t>
      </w:r>
      <w:proofErr w:type="spellEnd"/>
      <w:r w:rsidRPr="00036019">
        <w:rPr>
          <w:rFonts w:ascii="Arial" w:eastAsia="Calibri" w:hAnsi="Arial" w:cs="Arial"/>
          <w:sz w:val="18"/>
          <w:szCs w:val="18"/>
        </w:rPr>
        <w:t xml:space="preserve"> maternos e fetais. Aspectos </w:t>
      </w:r>
      <w:proofErr w:type="spellStart"/>
      <w:r w:rsidRPr="00036019">
        <w:rPr>
          <w:rFonts w:ascii="Arial" w:eastAsia="Calibri" w:hAnsi="Arial" w:cs="Arial"/>
          <w:sz w:val="18"/>
          <w:szCs w:val="18"/>
        </w:rPr>
        <w:t>Médicos-legais</w:t>
      </w:r>
      <w:proofErr w:type="spellEnd"/>
      <w:r w:rsidRPr="00036019">
        <w:rPr>
          <w:rFonts w:ascii="Arial" w:eastAsia="Calibri" w:hAnsi="Arial" w:cs="Arial"/>
          <w:sz w:val="18"/>
          <w:szCs w:val="18"/>
        </w:rPr>
        <w:t xml:space="preserve"> em </w:t>
      </w:r>
      <w:proofErr w:type="spellStart"/>
      <w:r w:rsidRPr="00036019">
        <w:rPr>
          <w:rFonts w:ascii="Arial" w:eastAsia="Calibri" w:hAnsi="Arial" w:cs="Arial"/>
          <w:sz w:val="18"/>
          <w:szCs w:val="18"/>
        </w:rPr>
        <w:t>toco-ginecologia</w:t>
      </w:r>
      <w:proofErr w:type="spellEnd"/>
      <w:r w:rsidRPr="00036019">
        <w:rPr>
          <w:rFonts w:ascii="Arial" w:eastAsia="Calibri" w:hAnsi="Arial" w:cs="Arial"/>
          <w:sz w:val="18"/>
          <w:szCs w:val="18"/>
        </w:rPr>
        <w:t xml:space="preserve">. Patologia do feto e do recém-nascido. Mortalidade perinatal. </w:t>
      </w:r>
      <w:proofErr w:type="spellStart"/>
      <w:r w:rsidRPr="00036019">
        <w:rPr>
          <w:rFonts w:ascii="Arial" w:eastAsia="Calibri" w:hAnsi="Arial" w:cs="Arial"/>
          <w:sz w:val="18"/>
          <w:szCs w:val="18"/>
        </w:rPr>
        <w:t>Distocias</w:t>
      </w:r>
      <w:proofErr w:type="spellEnd"/>
      <w:r w:rsidRPr="00036019">
        <w:rPr>
          <w:rFonts w:ascii="Arial" w:eastAsia="Calibri" w:hAnsi="Arial" w:cs="Arial"/>
          <w:sz w:val="18"/>
          <w:szCs w:val="18"/>
        </w:rPr>
        <w:t xml:space="preserve"> do trajeto e desproporção </w:t>
      </w:r>
      <w:proofErr w:type="spellStart"/>
      <w:r w:rsidRPr="00036019">
        <w:rPr>
          <w:rFonts w:ascii="Arial" w:eastAsia="Calibri" w:hAnsi="Arial" w:cs="Arial"/>
          <w:sz w:val="18"/>
          <w:szCs w:val="18"/>
        </w:rPr>
        <w:t>céfalo</w:t>
      </w:r>
      <w:proofErr w:type="spellEnd"/>
      <w:r w:rsidRPr="00036019">
        <w:rPr>
          <w:rFonts w:ascii="Arial" w:eastAsia="Calibri" w:hAnsi="Arial" w:cs="Arial"/>
          <w:sz w:val="18"/>
          <w:szCs w:val="18"/>
        </w:rPr>
        <w:t>-pélvica. Estudo crítico das cirurgias obstétricas. Diagnóstico e terapêutica das patologias obstétricas. Efeitos de drogas sobre o concepto. Gravidez molar. Rotura prematura de membranas. Prolapso do cordão umbilical. Aspectos ético-legais da prática obstétrica.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INTENSIVISTA: </w:t>
      </w:r>
      <w:r w:rsidRPr="00036019">
        <w:rPr>
          <w:rFonts w:ascii="Arial" w:eastAsia="Calibri" w:hAnsi="Arial" w:cs="Arial"/>
          <w:sz w:val="18"/>
          <w:szCs w:val="18"/>
        </w:rPr>
        <w:t xml:space="preserve">A Organização do Sistema de Urgência. Noções básicas de urgência/emergência na prática médica. A abordagem inicial ao paciente traumatizado. Identificação e tratamento do choque hemorrágico. Trauma </w:t>
      </w:r>
      <w:proofErr w:type="spellStart"/>
      <w:r w:rsidRPr="00036019">
        <w:rPr>
          <w:rFonts w:ascii="Arial" w:eastAsia="Calibri" w:hAnsi="Arial" w:cs="Arial"/>
          <w:sz w:val="18"/>
          <w:szCs w:val="18"/>
        </w:rPr>
        <w:t>cranioencefálico</w:t>
      </w:r>
      <w:proofErr w:type="spellEnd"/>
      <w:r w:rsidRPr="00036019">
        <w:rPr>
          <w:rFonts w:ascii="Arial" w:eastAsia="Calibri" w:hAnsi="Arial" w:cs="Arial"/>
          <w:sz w:val="18"/>
          <w:szCs w:val="18"/>
        </w:rPr>
        <w:t xml:space="preserve"> e </w:t>
      </w:r>
      <w:proofErr w:type="spellStart"/>
      <w:r w:rsidRPr="00036019">
        <w:rPr>
          <w:rFonts w:ascii="Arial" w:eastAsia="Calibri" w:hAnsi="Arial" w:cs="Arial"/>
          <w:sz w:val="18"/>
          <w:szCs w:val="18"/>
        </w:rPr>
        <w:t>raquimedular</w:t>
      </w:r>
      <w:proofErr w:type="spellEnd"/>
      <w:r w:rsidRPr="00036019">
        <w:rPr>
          <w:rFonts w:ascii="Arial" w:eastAsia="Calibri" w:hAnsi="Arial" w:cs="Arial"/>
          <w:sz w:val="18"/>
          <w:szCs w:val="18"/>
        </w:rPr>
        <w:t xml:space="preserve">. Trauma de tórax. Trauma abdominal. Trauma de extremidades. Reanimação cardiorrespiratória-cerebral. Urgência e emergência hipertensiva. Infarto agudo do miocárdio. Arritmias cardíacas paroxísticas. Insuficiência cardíaca. Edema agudo de pulmão. Insuficiência respiratória. Pneumonias. Insuficiência renal aguda. Urgências urológicas: cólica </w:t>
      </w:r>
      <w:proofErr w:type="spellStart"/>
      <w:r w:rsidRPr="00036019">
        <w:rPr>
          <w:rFonts w:ascii="Arial" w:eastAsia="Calibri" w:hAnsi="Arial" w:cs="Arial"/>
          <w:sz w:val="18"/>
          <w:szCs w:val="18"/>
        </w:rPr>
        <w:t>nefrética</w:t>
      </w:r>
      <w:proofErr w:type="spellEnd"/>
      <w:r w:rsidRPr="00036019">
        <w:rPr>
          <w:rFonts w:ascii="Arial" w:eastAsia="Calibri" w:hAnsi="Arial" w:cs="Arial"/>
          <w:sz w:val="18"/>
          <w:szCs w:val="18"/>
        </w:rPr>
        <w:t xml:space="preserve">, retenção urinária, hematúria e infecções. Hemorragia digestiva. Síndromes diarreicas agudas. A abordagem ao paciente etilista crônico nas urgências. Intoxicação alcoólica aguda. A abordagem ao paciente com abdome agudo. Ingestão de corpos estranhos. A abordagem ao paciente com </w:t>
      </w:r>
      <w:proofErr w:type="spellStart"/>
      <w:r w:rsidRPr="00036019">
        <w:rPr>
          <w:rFonts w:ascii="Arial" w:eastAsia="Calibri" w:hAnsi="Arial" w:cs="Arial"/>
          <w:sz w:val="18"/>
          <w:szCs w:val="18"/>
        </w:rPr>
        <w:t>descompensacão</w:t>
      </w:r>
      <w:proofErr w:type="spellEnd"/>
      <w:r w:rsidRPr="00036019">
        <w:rPr>
          <w:rFonts w:ascii="Arial" w:eastAsia="Calibri" w:hAnsi="Arial" w:cs="Arial"/>
          <w:sz w:val="18"/>
          <w:szCs w:val="18"/>
        </w:rPr>
        <w:t xml:space="preserve"> hepática aguda. Meningites virais e bacterianas. Septicemias. </w:t>
      </w:r>
      <w:proofErr w:type="spellStart"/>
      <w:r w:rsidRPr="00036019">
        <w:rPr>
          <w:rFonts w:ascii="Arial" w:eastAsia="Calibri" w:hAnsi="Arial" w:cs="Arial"/>
          <w:sz w:val="18"/>
          <w:szCs w:val="18"/>
        </w:rPr>
        <w:t>Descompensações</w:t>
      </w:r>
      <w:proofErr w:type="spellEnd"/>
      <w:r w:rsidRPr="00036019">
        <w:rPr>
          <w:rFonts w:ascii="Arial" w:eastAsia="Calibri" w:hAnsi="Arial" w:cs="Arial"/>
          <w:sz w:val="18"/>
          <w:szCs w:val="18"/>
        </w:rPr>
        <w:t xml:space="preserve"> no paciente diabético. Acidente vascular encefálico. A abordagem ao paciente com crise convulsiva. Toxicologia: conduta geral nas intoxicações. Acidentes por animais peçonhentos. Choque séptico. Acesso vascular: indicações e técnicas. Distúrbios do equilíbrio </w:t>
      </w:r>
      <w:proofErr w:type="spellStart"/>
      <w:r w:rsidRPr="00036019">
        <w:rPr>
          <w:rFonts w:ascii="Arial" w:eastAsia="Calibri" w:hAnsi="Arial" w:cs="Arial"/>
          <w:sz w:val="18"/>
          <w:szCs w:val="18"/>
        </w:rPr>
        <w:t>ácido-básico</w:t>
      </w:r>
      <w:proofErr w:type="spellEnd"/>
      <w:r w:rsidRPr="00036019">
        <w:rPr>
          <w:rFonts w:ascii="Arial" w:eastAsia="Calibri" w:hAnsi="Arial" w:cs="Arial"/>
          <w:sz w:val="18"/>
          <w:szCs w:val="18"/>
        </w:rPr>
        <w:t xml:space="preserve">: interpretação de gasometria arterial. Desequilíbrio hidroeletrolítico. Conduta quanto a ferimentos superficiais: indicação de sutura, </w:t>
      </w:r>
      <w:proofErr w:type="spellStart"/>
      <w:r w:rsidRPr="00036019">
        <w:rPr>
          <w:rFonts w:ascii="Arial" w:eastAsia="Calibri" w:hAnsi="Arial" w:cs="Arial"/>
          <w:sz w:val="18"/>
          <w:szCs w:val="18"/>
        </w:rPr>
        <w:t>antibioticoterapia</w:t>
      </w:r>
      <w:proofErr w:type="spellEnd"/>
      <w:r w:rsidRPr="00036019">
        <w:rPr>
          <w:rFonts w:ascii="Arial" w:eastAsia="Calibri" w:hAnsi="Arial" w:cs="Arial"/>
          <w:sz w:val="18"/>
          <w:szCs w:val="18"/>
        </w:rPr>
        <w:t>, profilaxia antitetânica e antirrábica. Doenças infectocontagiosas: DST e AIDS. Sinusites, amigdalites, diagnóstico diferencial de hiperemias oculares. Doenças da pele e tecido celular subcutâneo: processos alérgicos agudos, abscessos. Ortopedia: avaliação inicial de fraturas; entorses; mialgias; lombalgias. Urgências em psiquiatria: avaliação inicial, síndrome de abstinência de álcool.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MASTOLOGISTA:</w:t>
      </w:r>
    </w:p>
    <w:p w:rsidR="00E1624C" w:rsidRPr="00036019" w:rsidRDefault="00D408FB" w:rsidP="001F7482">
      <w:pPr>
        <w:rPr>
          <w:rFonts w:ascii="Arial" w:eastAsia="Calibri" w:hAnsi="Arial" w:cs="Arial"/>
          <w:sz w:val="18"/>
          <w:szCs w:val="18"/>
        </w:rPr>
      </w:pPr>
      <w:r w:rsidRPr="00036019">
        <w:rPr>
          <w:rFonts w:ascii="Arial" w:hAnsi="Arial" w:cs="Arial"/>
          <w:sz w:val="18"/>
          <w:szCs w:val="18"/>
        </w:rPr>
        <w:t xml:space="preserve">Noções básicas de embriologia e histologia das mamas. Anatomia e fisiologia das mamas. Anamnese e exame físico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Exames complementares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Noções básicas em oncologia e cinética celular. Doenças benignas das mamas: diagnóstico e tratamento. Fatores de risco para câncer de mamas. Doenças malignas das mamas: diagnóstico e tratamento. Noções básicas de anatomia patológica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Noções básicas de quimioterapia, radioterapia, </w:t>
      </w:r>
      <w:proofErr w:type="spellStart"/>
      <w:r w:rsidRPr="00036019">
        <w:rPr>
          <w:rFonts w:ascii="Arial" w:hAnsi="Arial" w:cs="Arial"/>
          <w:sz w:val="18"/>
          <w:szCs w:val="18"/>
        </w:rPr>
        <w:t>hormonioterapia</w:t>
      </w:r>
      <w:proofErr w:type="spellEnd"/>
      <w:r w:rsidRPr="00036019">
        <w:rPr>
          <w:rFonts w:ascii="Arial" w:hAnsi="Arial" w:cs="Arial"/>
          <w:sz w:val="18"/>
          <w:szCs w:val="18"/>
        </w:rPr>
        <w:t xml:space="preserve"> em </w:t>
      </w:r>
      <w:proofErr w:type="spellStart"/>
      <w:r w:rsidRPr="00036019">
        <w:rPr>
          <w:rFonts w:ascii="Arial" w:hAnsi="Arial" w:cs="Arial"/>
          <w:sz w:val="18"/>
          <w:szCs w:val="18"/>
        </w:rPr>
        <w:t>mastologia</w:t>
      </w:r>
      <w:proofErr w:type="spellEnd"/>
      <w:r w:rsidRPr="00036019">
        <w:rPr>
          <w:rFonts w:ascii="Arial" w:hAnsi="Arial" w:cs="Arial"/>
          <w:sz w:val="18"/>
          <w:szCs w:val="18"/>
        </w:rPr>
        <w:t xml:space="preserve">. Código de Ética do Profissional. Relação </w:t>
      </w:r>
      <w:r w:rsidRPr="00036019">
        <w:rPr>
          <w:rFonts w:ascii="Arial" w:hAnsi="Arial" w:cs="Arial"/>
          <w:sz w:val="18"/>
          <w:szCs w:val="18"/>
        </w:rPr>
        <w:lastRenderedPageBreak/>
        <w:t>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NEUROCIRURGIÃO:</w:t>
      </w:r>
    </w:p>
    <w:p w:rsidR="00060AC3" w:rsidRPr="00036019" w:rsidRDefault="00F67781" w:rsidP="001F7482">
      <w:pPr>
        <w:rPr>
          <w:rFonts w:ascii="Arial" w:eastAsia="Calibri" w:hAnsi="Arial" w:cs="Arial"/>
          <w:sz w:val="18"/>
          <w:szCs w:val="18"/>
        </w:rPr>
      </w:pPr>
      <w:r w:rsidRPr="00036019">
        <w:rPr>
          <w:rFonts w:ascii="Arial" w:hAnsi="Arial" w:cs="Arial"/>
          <w:sz w:val="18"/>
          <w:szCs w:val="18"/>
        </w:rPr>
        <w:t xml:space="preserve">Traumatismo Crânio-Encefálico: fisiopatologia, diagnóstico, tratamento e reabilitação. Traumatismo </w:t>
      </w:r>
      <w:proofErr w:type="spellStart"/>
      <w:r w:rsidRPr="00036019">
        <w:rPr>
          <w:rFonts w:ascii="Arial" w:hAnsi="Arial" w:cs="Arial"/>
          <w:sz w:val="18"/>
          <w:szCs w:val="18"/>
        </w:rPr>
        <w:t>Raqui</w:t>
      </w:r>
      <w:proofErr w:type="spellEnd"/>
      <w:r w:rsidRPr="00036019">
        <w:rPr>
          <w:rFonts w:ascii="Arial" w:hAnsi="Arial" w:cs="Arial"/>
          <w:sz w:val="18"/>
          <w:szCs w:val="18"/>
        </w:rPr>
        <w:t xml:space="preserve">-Motor: fisiopatologia, diagnóstico, tratamento e reabilitação. Hipertensão intracranianas: fisiopatologia, diagnóstico e tratamento. Tumores intracranianos: considerações gerais de patologia. Tumores Intracranianos e orbitários. Tumores </w:t>
      </w:r>
      <w:proofErr w:type="spellStart"/>
      <w:r w:rsidRPr="00036019">
        <w:rPr>
          <w:rFonts w:ascii="Arial" w:hAnsi="Arial" w:cs="Arial"/>
          <w:sz w:val="18"/>
          <w:szCs w:val="18"/>
        </w:rPr>
        <w:t>sepratentoriais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infratentoriais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intra</w:t>
      </w:r>
      <w:proofErr w:type="spellEnd"/>
      <w:r w:rsidRPr="00036019">
        <w:rPr>
          <w:rFonts w:ascii="Arial" w:hAnsi="Arial" w:cs="Arial"/>
          <w:sz w:val="18"/>
          <w:szCs w:val="18"/>
        </w:rPr>
        <w:t xml:space="preserve">, para e </w:t>
      </w:r>
      <w:proofErr w:type="spellStart"/>
      <w:r w:rsidRPr="00036019">
        <w:rPr>
          <w:rFonts w:ascii="Arial" w:hAnsi="Arial" w:cs="Arial"/>
          <w:sz w:val="18"/>
          <w:szCs w:val="18"/>
        </w:rPr>
        <w:t>supraselares</w:t>
      </w:r>
      <w:proofErr w:type="spellEnd"/>
      <w:r w:rsidRPr="00036019">
        <w:rPr>
          <w:rFonts w:ascii="Arial" w:hAnsi="Arial" w:cs="Arial"/>
          <w:sz w:val="18"/>
          <w:szCs w:val="18"/>
        </w:rPr>
        <w:t xml:space="preserve">. Tumores </w:t>
      </w:r>
      <w:proofErr w:type="spellStart"/>
      <w:r w:rsidRPr="00036019">
        <w:rPr>
          <w:rFonts w:ascii="Arial" w:hAnsi="Arial" w:cs="Arial"/>
          <w:sz w:val="18"/>
          <w:szCs w:val="18"/>
        </w:rPr>
        <w:t>raquimedulares</w:t>
      </w:r>
      <w:proofErr w:type="spellEnd"/>
      <w:r w:rsidRPr="00036019">
        <w:rPr>
          <w:rFonts w:ascii="Arial" w:hAnsi="Arial" w:cs="Arial"/>
          <w:sz w:val="18"/>
          <w:szCs w:val="18"/>
        </w:rPr>
        <w:t xml:space="preserve">. Hidrocefalia da infância ou do adulto. Acidente vascular cerebral isquêmico e hemorrágico: fisiopatologia, diagnóstico e tratamento. Aneurismas e malformações vasculares do Sistema Nervoso Central (SNC). Malformações do SNC. </w:t>
      </w:r>
      <w:proofErr w:type="spellStart"/>
      <w:r w:rsidRPr="00036019">
        <w:rPr>
          <w:rFonts w:ascii="Arial" w:hAnsi="Arial" w:cs="Arial"/>
          <w:sz w:val="18"/>
          <w:szCs w:val="18"/>
        </w:rPr>
        <w:t>Discopatias</w:t>
      </w:r>
      <w:proofErr w:type="spellEnd"/>
      <w:r w:rsidRPr="00036019">
        <w:rPr>
          <w:rFonts w:ascii="Arial" w:hAnsi="Arial" w:cs="Arial"/>
          <w:sz w:val="18"/>
          <w:szCs w:val="18"/>
        </w:rPr>
        <w:t xml:space="preserve"> e espondilose. Infecções e infestações no SNC. Dor: fisiopatologia e tratamento. Cirurgia funcional e epilepsia. Sistema Nervoso Periférico: tumores e traumatismo. Demais conhecimentos compatíveis com a especialidade médica. Código de Ética do Profissional. Relação médico-paciente. Cuidados preventivos de saúde. Epidemiologia, história natural e prevenção de doenças. Ênfase em saúde coletiva. Doenças de notificação compulsória. Preenchimento de Declaração de Óbito.</w:t>
      </w:r>
    </w:p>
    <w:p w:rsidR="00285218" w:rsidRPr="00036019" w:rsidRDefault="00285218" w:rsidP="00285218">
      <w:pPr>
        <w:rPr>
          <w:rFonts w:ascii="Arial" w:hAnsi="Arial" w:cs="Arial"/>
          <w:b/>
          <w:sz w:val="18"/>
          <w:szCs w:val="18"/>
        </w:rPr>
      </w:pPr>
      <w:r w:rsidRPr="00036019">
        <w:rPr>
          <w:rFonts w:ascii="Arial" w:hAnsi="Arial" w:cs="Arial"/>
          <w:b/>
          <w:sz w:val="18"/>
          <w:szCs w:val="18"/>
        </w:rPr>
        <w:t>CONHECIMENTOS ESPECÍFICOS DE MÉDICO N</w:t>
      </w:r>
      <w:r>
        <w:rPr>
          <w:rFonts w:ascii="Arial" w:hAnsi="Arial" w:cs="Arial"/>
          <w:b/>
          <w:sz w:val="18"/>
          <w:szCs w:val="18"/>
        </w:rPr>
        <w:t>EUROLOGISTA</w:t>
      </w:r>
      <w:r w:rsidRPr="00036019">
        <w:rPr>
          <w:rFonts w:ascii="Arial" w:hAnsi="Arial" w:cs="Arial"/>
          <w:b/>
          <w:sz w:val="18"/>
          <w:szCs w:val="18"/>
        </w:rPr>
        <w:t>:</w:t>
      </w:r>
    </w:p>
    <w:p w:rsidR="00285218" w:rsidRPr="00285218" w:rsidRDefault="00285218" w:rsidP="001F7482">
      <w:pPr>
        <w:rPr>
          <w:rFonts w:ascii="Arial" w:hAnsi="Arial" w:cs="Arial"/>
          <w:b/>
          <w:sz w:val="18"/>
          <w:szCs w:val="18"/>
        </w:rPr>
      </w:pPr>
      <w:proofErr w:type="spellStart"/>
      <w:r w:rsidRPr="00285218">
        <w:rPr>
          <w:rFonts w:ascii="Arial" w:hAnsi="Arial" w:cs="Arial"/>
          <w:color w:val="000000"/>
          <w:sz w:val="18"/>
          <w:szCs w:val="18"/>
        </w:rPr>
        <w:t>Fisiopatogenia</w:t>
      </w:r>
      <w:proofErr w:type="spellEnd"/>
      <w:r w:rsidRPr="00285218">
        <w:rPr>
          <w:rFonts w:ascii="Arial" w:hAnsi="Arial" w:cs="Arial"/>
          <w:color w:val="000000"/>
          <w:sz w:val="18"/>
          <w:szCs w:val="18"/>
        </w:rPr>
        <w:t xml:space="preserve"> do SNC. Semiologia dos estados alterados da consciência. Doença </w:t>
      </w:r>
      <w:proofErr w:type="spellStart"/>
      <w:r w:rsidRPr="00285218">
        <w:rPr>
          <w:rFonts w:ascii="Arial" w:hAnsi="Arial" w:cs="Arial"/>
          <w:color w:val="000000"/>
          <w:sz w:val="18"/>
          <w:szCs w:val="18"/>
        </w:rPr>
        <w:t>cérebro-vascular</w:t>
      </w:r>
      <w:proofErr w:type="spellEnd"/>
      <w:r w:rsidRPr="00285218">
        <w:rPr>
          <w:rFonts w:ascii="Arial" w:hAnsi="Arial" w:cs="Arial"/>
          <w:color w:val="000000"/>
          <w:sz w:val="18"/>
          <w:szCs w:val="18"/>
        </w:rPr>
        <w:t xml:space="preserve">, isquemia e hemorragia. Tumores do SNC. Epilepsia: </w:t>
      </w:r>
      <w:proofErr w:type="spellStart"/>
      <w:r w:rsidRPr="00285218">
        <w:rPr>
          <w:rFonts w:ascii="Arial" w:hAnsi="Arial" w:cs="Arial"/>
          <w:color w:val="000000"/>
          <w:sz w:val="18"/>
          <w:szCs w:val="18"/>
        </w:rPr>
        <w:t>etiopatogenia</w:t>
      </w:r>
      <w:proofErr w:type="spellEnd"/>
      <w:r w:rsidRPr="00285218">
        <w:rPr>
          <w:rFonts w:ascii="Arial" w:hAnsi="Arial" w:cs="Arial"/>
          <w:color w:val="000000"/>
          <w:sz w:val="18"/>
          <w:szCs w:val="18"/>
        </w:rPr>
        <w:t xml:space="preserve">, classificação internacional, tratamento medicamentoso, estado de mal convulsivo. Hipertensão intracraniana. Doenças </w:t>
      </w:r>
      <w:proofErr w:type="spellStart"/>
      <w:r w:rsidRPr="00285218">
        <w:rPr>
          <w:rFonts w:ascii="Arial" w:hAnsi="Arial" w:cs="Arial"/>
          <w:color w:val="000000"/>
          <w:sz w:val="18"/>
          <w:szCs w:val="18"/>
        </w:rPr>
        <w:t>desmielinizantes</w:t>
      </w:r>
      <w:proofErr w:type="spellEnd"/>
      <w:r w:rsidRPr="00285218">
        <w:rPr>
          <w:rFonts w:ascii="Arial" w:hAnsi="Arial" w:cs="Arial"/>
          <w:color w:val="000000"/>
          <w:sz w:val="18"/>
          <w:szCs w:val="18"/>
        </w:rPr>
        <w:t xml:space="preserve">. Demências. Neuropatias periféricas. Doenças neurológicas com manifestações </w:t>
      </w:r>
      <w:proofErr w:type="spellStart"/>
      <w:r w:rsidRPr="00285218">
        <w:rPr>
          <w:rFonts w:ascii="Arial" w:hAnsi="Arial" w:cs="Arial"/>
          <w:color w:val="000000"/>
          <w:sz w:val="18"/>
          <w:szCs w:val="18"/>
        </w:rPr>
        <w:t>extra-piramidais</w:t>
      </w:r>
      <w:proofErr w:type="spellEnd"/>
      <w:r w:rsidRPr="00285218">
        <w:rPr>
          <w:rFonts w:ascii="Arial" w:hAnsi="Arial" w:cs="Arial"/>
          <w:color w:val="000000"/>
          <w:sz w:val="18"/>
          <w:szCs w:val="18"/>
        </w:rPr>
        <w:t xml:space="preserve">. </w:t>
      </w:r>
      <w:proofErr w:type="spellStart"/>
      <w:r w:rsidRPr="00285218">
        <w:rPr>
          <w:rFonts w:ascii="Arial" w:hAnsi="Arial" w:cs="Arial"/>
          <w:color w:val="000000"/>
          <w:sz w:val="18"/>
          <w:szCs w:val="18"/>
        </w:rPr>
        <w:t>Miopatias</w:t>
      </w:r>
      <w:proofErr w:type="spellEnd"/>
      <w:r w:rsidRPr="00285218">
        <w:rPr>
          <w:rFonts w:ascii="Arial" w:hAnsi="Arial" w:cs="Arial"/>
          <w:color w:val="000000"/>
          <w:sz w:val="18"/>
          <w:szCs w:val="18"/>
        </w:rPr>
        <w:t xml:space="preserve">. </w:t>
      </w:r>
      <w:proofErr w:type="spellStart"/>
      <w:r w:rsidRPr="00285218">
        <w:rPr>
          <w:rFonts w:ascii="Arial" w:hAnsi="Arial" w:cs="Arial"/>
          <w:color w:val="000000"/>
          <w:sz w:val="18"/>
          <w:szCs w:val="18"/>
        </w:rPr>
        <w:t>Miastemia</w:t>
      </w:r>
      <w:proofErr w:type="spellEnd"/>
      <w:r w:rsidRPr="00285218">
        <w:rPr>
          <w:rFonts w:ascii="Arial" w:hAnsi="Arial" w:cs="Arial"/>
          <w:color w:val="000000"/>
          <w:sz w:val="18"/>
          <w:szCs w:val="18"/>
        </w:rPr>
        <w:t xml:space="preserve"> grave e </w:t>
      </w:r>
      <w:proofErr w:type="spellStart"/>
      <w:r w:rsidRPr="00285218">
        <w:rPr>
          <w:rFonts w:ascii="Arial" w:hAnsi="Arial" w:cs="Arial"/>
          <w:color w:val="000000"/>
          <w:sz w:val="18"/>
          <w:szCs w:val="18"/>
        </w:rPr>
        <w:t>polimiosite</w:t>
      </w:r>
      <w:proofErr w:type="spellEnd"/>
      <w:r w:rsidRPr="00285218">
        <w:rPr>
          <w:rFonts w:ascii="Arial" w:hAnsi="Arial" w:cs="Arial"/>
          <w:color w:val="000000"/>
          <w:sz w:val="18"/>
          <w:szCs w:val="18"/>
        </w:rPr>
        <w:t xml:space="preserve">. Diagnóstico de traumatismo crânio-encefálico. Doenças infecciosas e parasitárias do SNC. Distúrbio do sono. </w:t>
      </w:r>
      <w:r w:rsidRPr="00285218">
        <w:rPr>
          <w:rFonts w:ascii="Arial" w:hAnsi="Arial" w:cs="Arial"/>
          <w:sz w:val="18"/>
          <w:szCs w:val="18"/>
        </w:rPr>
        <w:t>Demais conhecimentos compatíveis com a especialidade médica.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NUTROLOGISTA:</w:t>
      </w:r>
    </w:p>
    <w:p w:rsidR="00E1624C" w:rsidRPr="00036019" w:rsidRDefault="00F67781" w:rsidP="001F7482">
      <w:pPr>
        <w:rPr>
          <w:rFonts w:ascii="Arial" w:hAnsi="Arial" w:cs="Arial"/>
          <w:b/>
          <w:sz w:val="18"/>
          <w:szCs w:val="18"/>
        </w:rPr>
      </w:pPr>
      <w:proofErr w:type="spellStart"/>
      <w:proofErr w:type="gramStart"/>
      <w:r w:rsidRPr="00036019">
        <w:rPr>
          <w:rFonts w:ascii="Arial" w:hAnsi="Arial" w:cs="Arial"/>
          <w:sz w:val="18"/>
          <w:szCs w:val="18"/>
        </w:rPr>
        <w:t>Nutrologia</w:t>
      </w:r>
      <w:proofErr w:type="spellEnd"/>
      <w:r w:rsidRPr="00036019">
        <w:rPr>
          <w:rFonts w:ascii="Arial" w:hAnsi="Arial" w:cs="Arial"/>
          <w:sz w:val="18"/>
          <w:szCs w:val="18"/>
        </w:rPr>
        <w:t xml:space="preserve"> Conceitual</w:t>
      </w:r>
      <w:proofErr w:type="gramEnd"/>
      <w:r w:rsidRPr="00036019">
        <w:rPr>
          <w:rFonts w:ascii="Arial" w:hAnsi="Arial" w:cs="Arial"/>
          <w:sz w:val="18"/>
          <w:szCs w:val="18"/>
        </w:rPr>
        <w:t xml:space="preserve">: Conceitos gerais; Interação entre doença e estado nutricional. Avaliação do estado nutricional: Composição corporal. Composição corporal: avaliação e alterações fisiológicas e patológicas. Antropometria; Avaliação bioquímica; Calorimetria Indireta; Bioimpedância. Terapia </w:t>
      </w:r>
      <w:proofErr w:type="spellStart"/>
      <w:r w:rsidRPr="00036019">
        <w:rPr>
          <w:rFonts w:ascii="Arial" w:hAnsi="Arial" w:cs="Arial"/>
          <w:sz w:val="18"/>
          <w:szCs w:val="18"/>
        </w:rPr>
        <w:t>Nutrológica</w:t>
      </w:r>
      <w:proofErr w:type="spellEnd"/>
      <w:r w:rsidRPr="00036019">
        <w:rPr>
          <w:rFonts w:ascii="Arial" w:hAnsi="Arial" w:cs="Arial"/>
          <w:sz w:val="18"/>
          <w:szCs w:val="18"/>
        </w:rPr>
        <w:t xml:space="preserve"> Parenteral e Enteral: Conceitos gerais; Indicações e prescrição; Nutrição enteral; Nutrição parenteral; Casos especiais (</w:t>
      </w:r>
      <w:proofErr w:type="spellStart"/>
      <w:r w:rsidRPr="00036019">
        <w:rPr>
          <w:rFonts w:ascii="Arial" w:hAnsi="Arial" w:cs="Arial"/>
          <w:sz w:val="18"/>
          <w:szCs w:val="18"/>
        </w:rPr>
        <w:t>nefropatas</w:t>
      </w:r>
      <w:proofErr w:type="spellEnd"/>
      <w:r w:rsidRPr="00036019">
        <w:rPr>
          <w:rFonts w:ascii="Arial" w:hAnsi="Arial" w:cs="Arial"/>
          <w:sz w:val="18"/>
          <w:szCs w:val="18"/>
        </w:rPr>
        <w:t xml:space="preserve">, </w:t>
      </w:r>
      <w:proofErr w:type="spellStart"/>
      <w:r w:rsidRPr="00036019">
        <w:rPr>
          <w:rFonts w:ascii="Arial" w:hAnsi="Arial" w:cs="Arial"/>
          <w:sz w:val="18"/>
          <w:szCs w:val="18"/>
        </w:rPr>
        <w:t>enterectomizados</w:t>
      </w:r>
      <w:proofErr w:type="spellEnd"/>
      <w:r w:rsidRPr="00036019">
        <w:rPr>
          <w:rFonts w:ascii="Arial" w:hAnsi="Arial" w:cs="Arial"/>
          <w:sz w:val="18"/>
          <w:szCs w:val="18"/>
        </w:rPr>
        <w:t xml:space="preserve">, </w:t>
      </w:r>
      <w:proofErr w:type="spellStart"/>
      <w:r w:rsidRPr="00036019">
        <w:rPr>
          <w:rFonts w:ascii="Arial" w:hAnsi="Arial" w:cs="Arial"/>
          <w:sz w:val="18"/>
          <w:szCs w:val="18"/>
        </w:rPr>
        <w:t>hepatopatas</w:t>
      </w:r>
      <w:proofErr w:type="spellEnd"/>
      <w:r w:rsidRPr="00036019">
        <w:rPr>
          <w:rFonts w:ascii="Arial" w:hAnsi="Arial" w:cs="Arial"/>
          <w:sz w:val="18"/>
          <w:szCs w:val="18"/>
        </w:rPr>
        <w:t xml:space="preserve">, </w:t>
      </w:r>
      <w:proofErr w:type="spellStart"/>
      <w:r w:rsidRPr="00036019">
        <w:rPr>
          <w:rFonts w:ascii="Arial" w:hAnsi="Arial" w:cs="Arial"/>
          <w:sz w:val="18"/>
          <w:szCs w:val="18"/>
        </w:rPr>
        <w:t>etc</w:t>
      </w:r>
      <w:proofErr w:type="spellEnd"/>
      <w:r w:rsidRPr="00036019">
        <w:rPr>
          <w:rFonts w:ascii="Arial" w:hAnsi="Arial" w:cs="Arial"/>
          <w:sz w:val="18"/>
          <w:szCs w:val="18"/>
        </w:rPr>
        <w:t xml:space="preserve">). Distúrbios da Conduta Alimentar: Conceitos gerais; Anorexia nervosa − bulimia − vigorexia − </w:t>
      </w:r>
      <w:proofErr w:type="spellStart"/>
      <w:r w:rsidRPr="00036019">
        <w:rPr>
          <w:rFonts w:ascii="Arial" w:hAnsi="Arial" w:cs="Arial"/>
          <w:sz w:val="18"/>
          <w:szCs w:val="18"/>
        </w:rPr>
        <w:t>ortorexia</w:t>
      </w:r>
      <w:proofErr w:type="spellEnd"/>
      <w:r w:rsidRPr="00036019">
        <w:rPr>
          <w:rFonts w:ascii="Arial" w:hAnsi="Arial" w:cs="Arial"/>
          <w:sz w:val="18"/>
          <w:szCs w:val="18"/>
        </w:rPr>
        <w:t xml:space="preserve"> − TCC; Fisiopatologia, clínica e tratamento </w:t>
      </w:r>
      <w:proofErr w:type="spellStart"/>
      <w:r w:rsidRPr="00036019">
        <w:rPr>
          <w:rFonts w:ascii="Arial" w:hAnsi="Arial" w:cs="Arial"/>
          <w:sz w:val="18"/>
          <w:szCs w:val="18"/>
        </w:rPr>
        <w:t>nutroterápico</w:t>
      </w:r>
      <w:proofErr w:type="spellEnd"/>
      <w:r w:rsidRPr="00036019">
        <w:rPr>
          <w:rFonts w:ascii="Arial" w:hAnsi="Arial" w:cs="Arial"/>
          <w:sz w:val="18"/>
          <w:szCs w:val="18"/>
        </w:rPr>
        <w:t xml:space="preserve"> e medicamentoso. </w:t>
      </w:r>
      <w:proofErr w:type="gramStart"/>
      <w:r w:rsidRPr="00036019">
        <w:rPr>
          <w:rFonts w:ascii="Arial" w:hAnsi="Arial" w:cs="Arial"/>
          <w:sz w:val="18"/>
          <w:szCs w:val="18"/>
        </w:rPr>
        <w:t>Obesidade e Síndrome Metabólica</w:t>
      </w:r>
      <w:proofErr w:type="gramEnd"/>
      <w:r w:rsidRPr="00036019">
        <w:rPr>
          <w:rFonts w:ascii="Arial" w:hAnsi="Arial" w:cs="Arial"/>
          <w:sz w:val="18"/>
          <w:szCs w:val="18"/>
        </w:rPr>
        <w:t xml:space="preserve">: Conceitos gerais; diagnóstico; </w:t>
      </w:r>
      <w:proofErr w:type="spellStart"/>
      <w:r w:rsidRPr="00036019">
        <w:rPr>
          <w:rFonts w:ascii="Arial" w:hAnsi="Arial" w:cs="Arial"/>
          <w:sz w:val="18"/>
          <w:szCs w:val="18"/>
        </w:rPr>
        <w:t>etiopatogenia</w:t>
      </w:r>
      <w:proofErr w:type="spellEnd"/>
      <w:r w:rsidRPr="00036019">
        <w:rPr>
          <w:rFonts w:ascii="Arial" w:hAnsi="Arial" w:cs="Arial"/>
          <w:sz w:val="18"/>
          <w:szCs w:val="18"/>
        </w:rPr>
        <w:t xml:space="preserve">; </w:t>
      </w:r>
      <w:proofErr w:type="spellStart"/>
      <w:r w:rsidRPr="00036019">
        <w:rPr>
          <w:rFonts w:ascii="Arial" w:hAnsi="Arial" w:cs="Arial"/>
          <w:sz w:val="18"/>
          <w:szCs w:val="18"/>
        </w:rPr>
        <w:t>Nutroterapia</w:t>
      </w:r>
      <w:proofErr w:type="spellEnd"/>
      <w:r w:rsidRPr="00036019">
        <w:rPr>
          <w:rFonts w:ascii="Arial" w:hAnsi="Arial" w:cs="Arial"/>
          <w:sz w:val="18"/>
          <w:szCs w:val="18"/>
        </w:rPr>
        <w:t xml:space="preserve">; atividade física; mudanças cognitivas e comportamentais; </w:t>
      </w:r>
      <w:proofErr w:type="spellStart"/>
      <w:r w:rsidRPr="00036019">
        <w:rPr>
          <w:rFonts w:ascii="Arial" w:hAnsi="Arial" w:cs="Arial"/>
          <w:sz w:val="18"/>
          <w:szCs w:val="18"/>
        </w:rPr>
        <w:t>farmacoterapia</w:t>
      </w:r>
      <w:proofErr w:type="spellEnd"/>
      <w:r w:rsidRPr="00036019">
        <w:rPr>
          <w:rFonts w:ascii="Arial" w:hAnsi="Arial" w:cs="Arial"/>
          <w:sz w:val="18"/>
          <w:szCs w:val="18"/>
        </w:rPr>
        <w:t xml:space="preserve">; tratamento cirúrgico; avaliação </w:t>
      </w:r>
      <w:proofErr w:type="spellStart"/>
      <w:r w:rsidRPr="00036019">
        <w:rPr>
          <w:rFonts w:ascii="Arial" w:hAnsi="Arial" w:cs="Arial"/>
          <w:sz w:val="18"/>
          <w:szCs w:val="18"/>
        </w:rPr>
        <w:t>nutrológica</w:t>
      </w:r>
      <w:proofErr w:type="spellEnd"/>
      <w:r w:rsidRPr="00036019">
        <w:rPr>
          <w:rFonts w:ascii="Arial" w:hAnsi="Arial" w:cs="Arial"/>
          <w:sz w:val="18"/>
          <w:szCs w:val="18"/>
        </w:rPr>
        <w:t xml:space="preserve"> </w:t>
      </w:r>
      <w:proofErr w:type="spellStart"/>
      <w:r w:rsidRPr="00036019">
        <w:rPr>
          <w:rFonts w:ascii="Arial" w:hAnsi="Arial" w:cs="Arial"/>
          <w:sz w:val="18"/>
          <w:szCs w:val="18"/>
        </w:rPr>
        <w:t>pré</w:t>
      </w:r>
      <w:proofErr w:type="spellEnd"/>
      <w:r w:rsidRPr="00036019">
        <w:rPr>
          <w:rFonts w:ascii="Arial" w:hAnsi="Arial" w:cs="Arial"/>
          <w:sz w:val="18"/>
          <w:szCs w:val="18"/>
        </w:rPr>
        <w:t xml:space="preserve"> e pós cirurgia bariátrica. </w:t>
      </w:r>
      <w:proofErr w:type="spellStart"/>
      <w:r w:rsidRPr="00036019">
        <w:rPr>
          <w:rFonts w:ascii="Arial" w:hAnsi="Arial" w:cs="Arial"/>
          <w:sz w:val="18"/>
          <w:szCs w:val="18"/>
        </w:rPr>
        <w:t>Hipovitaminoses</w:t>
      </w:r>
      <w:proofErr w:type="spellEnd"/>
      <w:r w:rsidRPr="00036019">
        <w:rPr>
          <w:rFonts w:ascii="Arial" w:hAnsi="Arial" w:cs="Arial"/>
          <w:sz w:val="18"/>
          <w:szCs w:val="18"/>
        </w:rPr>
        <w:t xml:space="preserve">: Conceitos gerais. Vitaminas hidro e lipossolúveis; </w:t>
      </w:r>
      <w:proofErr w:type="gramStart"/>
      <w:r w:rsidRPr="00036019">
        <w:rPr>
          <w:rFonts w:ascii="Arial" w:hAnsi="Arial" w:cs="Arial"/>
          <w:sz w:val="18"/>
          <w:szCs w:val="18"/>
        </w:rPr>
        <w:t>Principais</w:t>
      </w:r>
      <w:proofErr w:type="gramEnd"/>
      <w:r w:rsidRPr="00036019">
        <w:rPr>
          <w:rFonts w:ascii="Arial" w:hAnsi="Arial" w:cs="Arial"/>
          <w:sz w:val="18"/>
          <w:szCs w:val="18"/>
        </w:rPr>
        <w:t xml:space="preserve"> carências a nível hospitalar; Uso terapêutico de vitaminas. Protocolos clínicos e diretrizes terapêuticas do Ministério da Saúde.</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ORTOPEDISTA TRAUMATOLOGISTA:</w:t>
      </w:r>
    </w:p>
    <w:p w:rsidR="00E1624C" w:rsidRPr="00036019" w:rsidRDefault="00F67781" w:rsidP="001F7482">
      <w:pPr>
        <w:rPr>
          <w:rFonts w:ascii="Arial" w:hAnsi="Arial" w:cs="Arial"/>
          <w:b/>
          <w:sz w:val="18"/>
          <w:szCs w:val="18"/>
        </w:rPr>
      </w:pPr>
      <w:r w:rsidRPr="00036019">
        <w:rPr>
          <w:rFonts w:ascii="Arial" w:hAnsi="Arial" w:cs="Arial"/>
          <w:sz w:val="18"/>
          <w:szCs w:val="18"/>
        </w:rPr>
        <w:t xml:space="preserve">Sistema </w:t>
      </w:r>
      <w:proofErr w:type="spellStart"/>
      <w:r w:rsidRPr="00036019">
        <w:rPr>
          <w:rFonts w:ascii="Arial" w:hAnsi="Arial" w:cs="Arial"/>
          <w:sz w:val="18"/>
          <w:szCs w:val="18"/>
        </w:rPr>
        <w:t>músculo-esquelético</w:t>
      </w:r>
      <w:proofErr w:type="spellEnd"/>
      <w:r w:rsidRPr="00036019">
        <w:rPr>
          <w:rFonts w:ascii="Arial" w:hAnsi="Arial" w:cs="Arial"/>
          <w:sz w:val="18"/>
          <w:szCs w:val="18"/>
        </w:rPr>
        <w:t xml:space="preserve">. Estrutura do tecido ósseo. Crescimento e desenvolvimento. Calcificação, ossificação e remodelagem. Estrutura do tecido cartilaginoso. Organização, crescimento e transplante. Tecido muscular: organização, fisiologia e alteração inflamatória. Deformidades congênitas e adquiridas. Pé torto congênito. Displasia do desenvolvimento do quadril. Luxação congênita do joelho. </w:t>
      </w:r>
      <w:proofErr w:type="spellStart"/>
      <w:r w:rsidRPr="00036019">
        <w:rPr>
          <w:rFonts w:ascii="Arial" w:hAnsi="Arial" w:cs="Arial"/>
          <w:sz w:val="18"/>
          <w:szCs w:val="18"/>
        </w:rPr>
        <w:t>Pseudoartrose</w:t>
      </w:r>
      <w:proofErr w:type="spellEnd"/>
      <w:r w:rsidRPr="00036019">
        <w:rPr>
          <w:rFonts w:ascii="Arial" w:hAnsi="Arial" w:cs="Arial"/>
          <w:sz w:val="18"/>
          <w:szCs w:val="18"/>
        </w:rPr>
        <w:t xml:space="preserve"> congênita tíbia. </w:t>
      </w:r>
      <w:proofErr w:type="spellStart"/>
      <w:r w:rsidRPr="00036019">
        <w:rPr>
          <w:rFonts w:ascii="Arial" w:hAnsi="Arial" w:cs="Arial"/>
          <w:sz w:val="18"/>
          <w:szCs w:val="18"/>
        </w:rPr>
        <w:t>Talus</w:t>
      </w:r>
      <w:proofErr w:type="spellEnd"/>
      <w:r w:rsidRPr="00036019">
        <w:rPr>
          <w:rFonts w:ascii="Arial" w:hAnsi="Arial" w:cs="Arial"/>
          <w:sz w:val="18"/>
          <w:szCs w:val="18"/>
        </w:rPr>
        <w:t xml:space="preserve"> vertical. Aplasia congênita/displasia dos ossos longos. </w:t>
      </w:r>
      <w:proofErr w:type="spellStart"/>
      <w:r w:rsidRPr="00036019">
        <w:rPr>
          <w:rFonts w:ascii="Arial" w:hAnsi="Arial" w:cs="Arial"/>
          <w:sz w:val="18"/>
          <w:szCs w:val="18"/>
        </w:rPr>
        <w:t>Polidactilia</w:t>
      </w:r>
      <w:proofErr w:type="spellEnd"/>
      <w:r w:rsidRPr="00036019">
        <w:rPr>
          <w:rFonts w:ascii="Arial" w:hAnsi="Arial" w:cs="Arial"/>
          <w:sz w:val="18"/>
          <w:szCs w:val="18"/>
        </w:rPr>
        <w:t xml:space="preserve"> e </w:t>
      </w:r>
      <w:proofErr w:type="spellStart"/>
      <w:r w:rsidRPr="00036019">
        <w:rPr>
          <w:rFonts w:ascii="Arial" w:hAnsi="Arial" w:cs="Arial"/>
          <w:sz w:val="18"/>
          <w:szCs w:val="18"/>
        </w:rPr>
        <w:t>sindactilia</w:t>
      </w:r>
      <w:proofErr w:type="spellEnd"/>
      <w:r w:rsidRPr="00036019">
        <w:rPr>
          <w:rFonts w:ascii="Arial" w:hAnsi="Arial" w:cs="Arial"/>
          <w:sz w:val="18"/>
          <w:szCs w:val="18"/>
        </w:rPr>
        <w:t xml:space="preserve">. Escoliose. Infecções e alterações inflamatórias </w:t>
      </w:r>
      <w:proofErr w:type="spellStart"/>
      <w:r w:rsidRPr="00036019">
        <w:rPr>
          <w:rFonts w:ascii="Arial" w:hAnsi="Arial" w:cs="Arial"/>
          <w:sz w:val="18"/>
          <w:szCs w:val="18"/>
        </w:rPr>
        <w:t>osteoarticulares</w:t>
      </w:r>
      <w:proofErr w:type="spellEnd"/>
      <w:r w:rsidRPr="00036019">
        <w:rPr>
          <w:rFonts w:ascii="Arial" w:hAnsi="Arial" w:cs="Arial"/>
          <w:sz w:val="18"/>
          <w:szCs w:val="18"/>
        </w:rPr>
        <w:t xml:space="preserve">. </w:t>
      </w:r>
      <w:proofErr w:type="spellStart"/>
      <w:r w:rsidRPr="00036019">
        <w:rPr>
          <w:rFonts w:ascii="Arial" w:hAnsi="Arial" w:cs="Arial"/>
          <w:sz w:val="18"/>
          <w:szCs w:val="18"/>
        </w:rPr>
        <w:t>Artritepiogenica</w:t>
      </w:r>
      <w:proofErr w:type="spellEnd"/>
      <w:r w:rsidRPr="00036019">
        <w:rPr>
          <w:rFonts w:ascii="Arial" w:hAnsi="Arial" w:cs="Arial"/>
          <w:sz w:val="18"/>
          <w:szCs w:val="18"/>
        </w:rPr>
        <w:t xml:space="preserve">, </w:t>
      </w:r>
      <w:proofErr w:type="spellStart"/>
      <w:r w:rsidRPr="00036019">
        <w:rPr>
          <w:rFonts w:ascii="Arial" w:hAnsi="Arial" w:cs="Arial"/>
          <w:sz w:val="18"/>
          <w:szCs w:val="18"/>
        </w:rPr>
        <w:t>osteomielite</w:t>
      </w:r>
      <w:proofErr w:type="spellEnd"/>
      <w:r w:rsidRPr="00036019">
        <w:rPr>
          <w:rFonts w:ascii="Arial" w:hAnsi="Arial" w:cs="Arial"/>
          <w:sz w:val="18"/>
          <w:szCs w:val="18"/>
        </w:rPr>
        <w:t xml:space="preserve"> aguda e crônica. Tuberculose óssea; infecção da coluna vertebral. </w:t>
      </w:r>
      <w:proofErr w:type="spellStart"/>
      <w:r w:rsidRPr="00036019">
        <w:rPr>
          <w:rFonts w:ascii="Arial" w:hAnsi="Arial" w:cs="Arial"/>
          <w:sz w:val="18"/>
          <w:szCs w:val="18"/>
        </w:rPr>
        <w:t>Sinovites</w:t>
      </w:r>
      <w:proofErr w:type="spellEnd"/>
      <w:r w:rsidRPr="00036019">
        <w:rPr>
          <w:rFonts w:ascii="Arial" w:hAnsi="Arial" w:cs="Arial"/>
          <w:sz w:val="18"/>
          <w:szCs w:val="18"/>
        </w:rPr>
        <w:t xml:space="preserve">. Artrite </w:t>
      </w:r>
      <w:proofErr w:type="spellStart"/>
      <w:r w:rsidRPr="00036019">
        <w:rPr>
          <w:rFonts w:ascii="Arial" w:hAnsi="Arial" w:cs="Arial"/>
          <w:sz w:val="18"/>
          <w:szCs w:val="18"/>
        </w:rPr>
        <w:t>reumatóide</w:t>
      </w:r>
      <w:proofErr w:type="spellEnd"/>
      <w:r w:rsidRPr="00036019">
        <w:rPr>
          <w:rFonts w:ascii="Arial" w:hAnsi="Arial" w:cs="Arial"/>
          <w:sz w:val="18"/>
          <w:szCs w:val="18"/>
        </w:rPr>
        <w:t xml:space="preserve">. Tumores ósseos e lesões </w:t>
      </w:r>
      <w:proofErr w:type="spellStart"/>
      <w:r w:rsidRPr="00036019">
        <w:rPr>
          <w:rFonts w:ascii="Arial" w:hAnsi="Arial" w:cs="Arial"/>
          <w:sz w:val="18"/>
          <w:szCs w:val="18"/>
        </w:rPr>
        <w:t>pseudotumorais</w:t>
      </w:r>
      <w:proofErr w:type="spellEnd"/>
      <w:r w:rsidRPr="00036019">
        <w:rPr>
          <w:rFonts w:ascii="Arial" w:hAnsi="Arial" w:cs="Arial"/>
          <w:sz w:val="18"/>
          <w:szCs w:val="18"/>
        </w:rPr>
        <w:t xml:space="preserve">. </w:t>
      </w:r>
      <w:proofErr w:type="spellStart"/>
      <w:r w:rsidRPr="00036019">
        <w:rPr>
          <w:rFonts w:ascii="Arial" w:hAnsi="Arial" w:cs="Arial"/>
          <w:sz w:val="18"/>
          <w:szCs w:val="18"/>
        </w:rPr>
        <w:t>Osteocondroses</w:t>
      </w:r>
      <w:proofErr w:type="spellEnd"/>
      <w:r w:rsidRPr="00036019">
        <w:rPr>
          <w:rFonts w:ascii="Arial" w:hAnsi="Arial" w:cs="Arial"/>
          <w:sz w:val="18"/>
          <w:szCs w:val="18"/>
        </w:rPr>
        <w:t xml:space="preserve">. Alterações degenerativas </w:t>
      </w:r>
      <w:proofErr w:type="spellStart"/>
      <w:r w:rsidRPr="00036019">
        <w:rPr>
          <w:rFonts w:ascii="Arial" w:hAnsi="Arial" w:cs="Arial"/>
          <w:sz w:val="18"/>
          <w:szCs w:val="18"/>
        </w:rPr>
        <w:t>osteoarticulares</w:t>
      </w:r>
      <w:proofErr w:type="spellEnd"/>
      <w:r w:rsidRPr="00036019">
        <w:rPr>
          <w:rFonts w:ascii="Arial" w:hAnsi="Arial" w:cs="Arial"/>
          <w:sz w:val="18"/>
          <w:szCs w:val="18"/>
        </w:rPr>
        <w:t xml:space="preserve">. Doenças </w:t>
      </w:r>
      <w:proofErr w:type="spellStart"/>
      <w:r w:rsidRPr="00036019">
        <w:rPr>
          <w:rFonts w:ascii="Arial" w:hAnsi="Arial" w:cs="Arial"/>
          <w:sz w:val="18"/>
          <w:szCs w:val="18"/>
        </w:rPr>
        <w:t>osteometabólicas</w:t>
      </w:r>
      <w:proofErr w:type="spellEnd"/>
      <w:r w:rsidRPr="00036019">
        <w:rPr>
          <w:rFonts w:ascii="Arial" w:hAnsi="Arial" w:cs="Arial"/>
          <w:sz w:val="18"/>
          <w:szCs w:val="18"/>
        </w:rPr>
        <w:t xml:space="preserve"> na prática ortopédica. Tratamento do paciente </w:t>
      </w:r>
      <w:proofErr w:type="spellStart"/>
      <w:r w:rsidRPr="00036019">
        <w:rPr>
          <w:rFonts w:ascii="Arial" w:hAnsi="Arial" w:cs="Arial"/>
          <w:sz w:val="18"/>
          <w:szCs w:val="18"/>
        </w:rPr>
        <w:t>politraumatizado</w:t>
      </w:r>
      <w:proofErr w:type="spellEnd"/>
      <w:r w:rsidRPr="00036019">
        <w:rPr>
          <w:rFonts w:ascii="Arial" w:hAnsi="Arial" w:cs="Arial"/>
          <w:sz w:val="18"/>
          <w:szCs w:val="18"/>
        </w:rPr>
        <w:t xml:space="preserve">. Fraturas e luxações da articulação do quadril e da coluna </w:t>
      </w:r>
      <w:proofErr w:type="spellStart"/>
      <w:r w:rsidRPr="00036019">
        <w:rPr>
          <w:rFonts w:ascii="Arial" w:hAnsi="Arial" w:cs="Arial"/>
          <w:sz w:val="18"/>
          <w:szCs w:val="18"/>
        </w:rPr>
        <w:t>cervicotoraco</w:t>
      </w:r>
      <w:proofErr w:type="spellEnd"/>
      <w:r w:rsidRPr="00036019">
        <w:rPr>
          <w:rFonts w:ascii="Cambria Math" w:hAnsi="Cambria Math" w:cs="Cambria Math"/>
          <w:sz w:val="18"/>
          <w:szCs w:val="18"/>
        </w:rPr>
        <w:t>‐</w:t>
      </w:r>
      <w:r w:rsidRPr="00036019">
        <w:rPr>
          <w:rFonts w:ascii="Arial" w:hAnsi="Arial" w:cs="Arial"/>
          <w:sz w:val="18"/>
          <w:szCs w:val="18"/>
        </w:rPr>
        <w:t xml:space="preserve">lombar. Fraturas, luxações, lesões </w:t>
      </w:r>
      <w:proofErr w:type="spellStart"/>
      <w:r w:rsidRPr="00036019">
        <w:rPr>
          <w:rFonts w:ascii="Arial" w:hAnsi="Arial" w:cs="Arial"/>
          <w:sz w:val="18"/>
          <w:szCs w:val="18"/>
        </w:rPr>
        <w:t>capsuloligamentares</w:t>
      </w:r>
      <w:proofErr w:type="spellEnd"/>
      <w:r w:rsidRPr="00036019">
        <w:rPr>
          <w:rFonts w:ascii="Arial" w:hAnsi="Arial" w:cs="Arial"/>
          <w:sz w:val="18"/>
          <w:szCs w:val="18"/>
        </w:rPr>
        <w:t xml:space="preserve"> e epifisárias do membro superior e inferior em adultos e crianças.</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OTORRINOLARINGOLOGISTA:</w:t>
      </w:r>
    </w:p>
    <w:p w:rsidR="00E1624C" w:rsidRPr="00036019" w:rsidRDefault="00060AC3" w:rsidP="001F7482">
      <w:pPr>
        <w:rPr>
          <w:rFonts w:ascii="Arial" w:hAnsi="Arial" w:cs="Arial"/>
          <w:sz w:val="18"/>
          <w:szCs w:val="18"/>
        </w:rPr>
      </w:pPr>
      <w:proofErr w:type="spellStart"/>
      <w:r w:rsidRPr="00036019">
        <w:rPr>
          <w:rFonts w:ascii="Arial" w:hAnsi="Arial" w:cs="Arial"/>
          <w:sz w:val="18"/>
          <w:szCs w:val="18"/>
        </w:rPr>
        <w:t>Anatomofisiologia</w:t>
      </w:r>
      <w:proofErr w:type="spellEnd"/>
      <w:r w:rsidRPr="00036019">
        <w:rPr>
          <w:rFonts w:ascii="Arial" w:hAnsi="Arial" w:cs="Arial"/>
          <w:sz w:val="18"/>
          <w:szCs w:val="18"/>
        </w:rPr>
        <w:t xml:space="preserve"> clínica das fossas e seios paranasais, laringe, faringe e órgão da audição. Semiologia, sintomatologia e diagnósticos das principais afecções da laringe, glândulas salivares, órgão auditivo e seios paranasais. Testes básicos da avaliação auditiva: caracterização </w:t>
      </w:r>
      <w:proofErr w:type="spellStart"/>
      <w:r w:rsidRPr="00036019">
        <w:rPr>
          <w:rFonts w:ascii="Arial" w:hAnsi="Arial" w:cs="Arial"/>
          <w:sz w:val="18"/>
          <w:szCs w:val="18"/>
        </w:rPr>
        <w:t>audiológica</w:t>
      </w:r>
      <w:proofErr w:type="spellEnd"/>
      <w:r w:rsidRPr="00036019">
        <w:rPr>
          <w:rFonts w:ascii="Arial" w:hAnsi="Arial" w:cs="Arial"/>
          <w:sz w:val="18"/>
          <w:szCs w:val="18"/>
        </w:rPr>
        <w:t xml:space="preserve"> das principais patologias do ouvido. Câncer da laringe e </w:t>
      </w:r>
      <w:proofErr w:type="spellStart"/>
      <w:r w:rsidRPr="00036019">
        <w:rPr>
          <w:rFonts w:ascii="Arial" w:hAnsi="Arial" w:cs="Arial"/>
          <w:sz w:val="18"/>
          <w:szCs w:val="18"/>
        </w:rPr>
        <w:t>hipofaringe</w:t>
      </w:r>
      <w:proofErr w:type="spellEnd"/>
      <w:r w:rsidRPr="00036019">
        <w:rPr>
          <w:rFonts w:ascii="Arial" w:hAnsi="Arial" w:cs="Arial"/>
          <w:sz w:val="18"/>
          <w:szCs w:val="18"/>
        </w:rPr>
        <w:t xml:space="preserve">: glândulas salivares e seios paranasais. Doenças </w:t>
      </w:r>
      <w:proofErr w:type="spellStart"/>
      <w:r w:rsidRPr="00036019">
        <w:rPr>
          <w:rFonts w:ascii="Arial" w:hAnsi="Arial" w:cs="Arial"/>
          <w:sz w:val="18"/>
          <w:szCs w:val="18"/>
        </w:rPr>
        <w:t>lcerogranulomatosas</w:t>
      </w:r>
      <w:proofErr w:type="spellEnd"/>
      <w:r w:rsidRPr="00036019">
        <w:rPr>
          <w:rFonts w:ascii="Arial" w:hAnsi="Arial" w:cs="Arial"/>
          <w:sz w:val="18"/>
          <w:szCs w:val="18"/>
        </w:rPr>
        <w:t xml:space="preserve"> em otorrinolaringologia. Deficiências auditivas. Anomalias congênitas da laringe. </w:t>
      </w:r>
      <w:proofErr w:type="spellStart"/>
      <w:r w:rsidRPr="00036019">
        <w:rPr>
          <w:rFonts w:ascii="Arial" w:hAnsi="Arial" w:cs="Arial"/>
          <w:sz w:val="18"/>
          <w:szCs w:val="18"/>
        </w:rPr>
        <w:t>Neuroanatomofisiologia</w:t>
      </w:r>
      <w:proofErr w:type="spellEnd"/>
      <w:r w:rsidRPr="00036019">
        <w:rPr>
          <w:rFonts w:ascii="Arial" w:hAnsi="Arial" w:cs="Arial"/>
          <w:sz w:val="18"/>
          <w:szCs w:val="18"/>
        </w:rPr>
        <w:t xml:space="preserve"> do sistema vestibular. Afecções e síndromes </w:t>
      </w:r>
      <w:proofErr w:type="spellStart"/>
      <w:r w:rsidRPr="00036019">
        <w:rPr>
          <w:rFonts w:ascii="Arial" w:hAnsi="Arial" w:cs="Arial"/>
          <w:sz w:val="18"/>
          <w:szCs w:val="18"/>
        </w:rPr>
        <w:t>otoneurológicas</w:t>
      </w:r>
      <w:proofErr w:type="spellEnd"/>
      <w:r w:rsidRPr="00036019">
        <w:rPr>
          <w:rFonts w:ascii="Arial" w:hAnsi="Arial" w:cs="Arial"/>
          <w:sz w:val="18"/>
          <w:szCs w:val="18"/>
        </w:rPr>
        <w:t>. Paralisia facial periférica. Afecções benignas do pescoço.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PATOLOGISTA:</w:t>
      </w:r>
    </w:p>
    <w:p w:rsidR="00E1624C" w:rsidRPr="00036019" w:rsidRDefault="00F67781" w:rsidP="001F7482">
      <w:pPr>
        <w:rPr>
          <w:rFonts w:ascii="Arial" w:eastAsia="Calibri" w:hAnsi="Arial" w:cs="Arial"/>
          <w:sz w:val="18"/>
          <w:szCs w:val="18"/>
        </w:rPr>
      </w:pPr>
      <w:r w:rsidRPr="00036019">
        <w:rPr>
          <w:rFonts w:ascii="Arial" w:hAnsi="Arial" w:cs="Arial"/>
          <w:sz w:val="18"/>
          <w:szCs w:val="18"/>
        </w:rPr>
        <w:t xml:space="preserve">Patologia geral. Degeneração e morte celular. Alterações do crescimento e desenvolvimento. Inflamação e reparação. Alterações Vasculares. Imunidade. Neoplasia. Noções de genética. Patologia sistêmica. Sistema circulatório </w:t>
      </w:r>
      <w:r w:rsidRPr="00036019">
        <w:rPr>
          <w:rFonts w:ascii="Cambria Math" w:hAnsi="Cambria Math" w:cs="Cambria Math"/>
          <w:sz w:val="18"/>
          <w:szCs w:val="18"/>
        </w:rPr>
        <w:t>‐</w:t>
      </w:r>
      <w:r w:rsidRPr="00036019">
        <w:rPr>
          <w:rFonts w:ascii="Arial" w:hAnsi="Arial" w:cs="Arial"/>
          <w:sz w:val="18"/>
          <w:szCs w:val="18"/>
        </w:rPr>
        <w:t xml:space="preserve"> coração e vasos. Sistema hematopoiético e linfático. Trato respiratório, pulmão. Cabeça e pescoço. Trato gastrointestinal, fígado, trato biliar e pâncreas. Rim e trato urinário inferior. Sistema genital masculino. Sistema genital feminino. Mama. Sistema endócrino. Pele. Partes moles. Sistema </w:t>
      </w:r>
      <w:proofErr w:type="spellStart"/>
      <w:r w:rsidRPr="00036019">
        <w:rPr>
          <w:rFonts w:ascii="Arial" w:hAnsi="Arial" w:cs="Arial"/>
          <w:sz w:val="18"/>
          <w:szCs w:val="18"/>
        </w:rPr>
        <w:t>músculo</w:t>
      </w:r>
      <w:r w:rsidRPr="00036019">
        <w:rPr>
          <w:rFonts w:ascii="Cambria Math" w:hAnsi="Cambria Math" w:cs="Cambria Math"/>
          <w:sz w:val="18"/>
          <w:szCs w:val="18"/>
        </w:rPr>
        <w:t>‐</w:t>
      </w:r>
      <w:r w:rsidRPr="00036019">
        <w:rPr>
          <w:rFonts w:ascii="Arial" w:hAnsi="Arial" w:cs="Arial"/>
          <w:sz w:val="18"/>
          <w:szCs w:val="18"/>
        </w:rPr>
        <w:t>esquelético</w:t>
      </w:r>
      <w:proofErr w:type="spellEnd"/>
      <w:r w:rsidRPr="00036019">
        <w:rPr>
          <w:rFonts w:ascii="Arial" w:hAnsi="Arial" w:cs="Arial"/>
          <w:sz w:val="18"/>
          <w:szCs w:val="18"/>
        </w:rPr>
        <w:t>. Sistema nervoso periférico. Sistema nervoso central.</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PEDIATRA: </w:t>
      </w:r>
      <w:r w:rsidRPr="00036019">
        <w:rPr>
          <w:rFonts w:ascii="Arial" w:eastAsia="Calibri" w:hAnsi="Arial" w:cs="Arial"/>
          <w:sz w:val="18"/>
          <w:szCs w:val="18"/>
        </w:rPr>
        <w:t xml:space="preserve">Crescimento e desenvolvimento da criança: do período neonatal à adolescência. Alimentação da criança e do adolescente. Morbidade e mortalidade na infância. Imunizações na criança e adolescência. Prevenção de acidentes na infância. Assistência à criança vítima de violência. Anemias. Parasitoses intestinais. Distúrbios do crescimento e desenvolvimento. Baixa estatura. Obesidade. Infecções urinárias. Hematúrias. Enurese. </w:t>
      </w:r>
      <w:proofErr w:type="spellStart"/>
      <w:r w:rsidRPr="00036019">
        <w:rPr>
          <w:rFonts w:ascii="Arial" w:eastAsia="Calibri" w:hAnsi="Arial" w:cs="Arial"/>
          <w:sz w:val="18"/>
          <w:szCs w:val="18"/>
        </w:rPr>
        <w:t>Encoprese</w:t>
      </w:r>
      <w:proofErr w:type="spellEnd"/>
      <w:r w:rsidRPr="00036019">
        <w:rPr>
          <w:rFonts w:ascii="Arial" w:eastAsia="Calibri" w:hAnsi="Arial" w:cs="Arial"/>
          <w:sz w:val="18"/>
          <w:szCs w:val="18"/>
        </w:rPr>
        <w:t xml:space="preserve">. Constipação crônica funcional na infância. Atendimento ambulatorial da criança com deficiência. Dificuldades escolares. Distúrbios psicológicos mais frequentes em pediatria. Dores recorrentes na infância. Abordagem do sopro cardíaco na criança. </w:t>
      </w:r>
      <w:proofErr w:type="spellStart"/>
      <w:r w:rsidRPr="00036019">
        <w:rPr>
          <w:rFonts w:ascii="Arial" w:eastAsia="Calibri" w:hAnsi="Arial" w:cs="Arial"/>
          <w:sz w:val="18"/>
          <w:szCs w:val="18"/>
        </w:rPr>
        <w:t>Adenomegalias</w:t>
      </w:r>
      <w:proofErr w:type="spellEnd"/>
      <w:r w:rsidRPr="00036019">
        <w:rPr>
          <w:rFonts w:ascii="Arial" w:eastAsia="Calibri" w:hAnsi="Arial" w:cs="Arial"/>
          <w:sz w:val="18"/>
          <w:szCs w:val="18"/>
        </w:rPr>
        <w:t xml:space="preserve">. Infecções congênitas. Asma brônquica. Abordagem do lactente chiador. Infecções de vias aéreas superiores e inferiores. Infecções pulmonares </w:t>
      </w:r>
      <w:proofErr w:type="spellStart"/>
      <w:r w:rsidRPr="00036019">
        <w:rPr>
          <w:rFonts w:ascii="Arial" w:eastAsia="Calibri" w:hAnsi="Arial" w:cs="Arial"/>
          <w:sz w:val="18"/>
          <w:szCs w:val="18"/>
        </w:rPr>
        <w:t>bacterianas.Tuberculose</w:t>
      </w:r>
      <w:proofErr w:type="spellEnd"/>
      <w:r w:rsidRPr="00036019">
        <w:rPr>
          <w:rFonts w:ascii="Arial" w:eastAsia="Calibri" w:hAnsi="Arial" w:cs="Arial"/>
          <w:sz w:val="18"/>
          <w:szCs w:val="18"/>
        </w:rPr>
        <w:t xml:space="preserve"> na criança. 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CONHECIMENTOS ESPECÍFICOS DE MÉDICO PEDIATRA NEONATOLOGI</w:t>
      </w:r>
      <w:r w:rsidR="00E1624C" w:rsidRPr="00036019">
        <w:rPr>
          <w:rFonts w:ascii="Arial" w:hAnsi="Arial" w:cs="Arial"/>
          <w:b/>
          <w:sz w:val="18"/>
          <w:szCs w:val="18"/>
        </w:rPr>
        <w:t>STA</w:t>
      </w:r>
      <w:r w:rsidRPr="00036019">
        <w:rPr>
          <w:rFonts w:ascii="Arial" w:hAnsi="Arial" w:cs="Arial"/>
          <w:b/>
          <w:sz w:val="18"/>
          <w:szCs w:val="18"/>
        </w:rPr>
        <w:t xml:space="preserve">: </w:t>
      </w:r>
      <w:r w:rsidRPr="00036019">
        <w:rPr>
          <w:rFonts w:ascii="Arial" w:eastAsia="Calibri" w:hAnsi="Arial" w:cs="Arial"/>
          <w:sz w:val="18"/>
          <w:szCs w:val="18"/>
        </w:rPr>
        <w:t xml:space="preserve">Cardiopatias Congênitas Acianóticas (Persistência do Canal Arterial, Comunicação </w:t>
      </w:r>
      <w:proofErr w:type="spellStart"/>
      <w:r w:rsidRPr="00036019">
        <w:rPr>
          <w:rFonts w:ascii="Arial" w:eastAsia="Calibri" w:hAnsi="Arial" w:cs="Arial"/>
          <w:sz w:val="18"/>
          <w:szCs w:val="18"/>
        </w:rPr>
        <w:t>Interatrial</w:t>
      </w:r>
      <w:proofErr w:type="spellEnd"/>
      <w:r w:rsidRPr="00036019">
        <w:rPr>
          <w:rFonts w:ascii="Arial" w:eastAsia="Calibri" w:hAnsi="Arial" w:cs="Arial"/>
          <w:sz w:val="18"/>
          <w:szCs w:val="18"/>
        </w:rPr>
        <w:t xml:space="preserve">, Comunicação Interventricular). Cardiopatias Congênitas Cianóticas (Tetralogia de </w:t>
      </w:r>
      <w:proofErr w:type="spellStart"/>
      <w:r w:rsidRPr="00036019">
        <w:rPr>
          <w:rFonts w:ascii="Arial" w:eastAsia="Calibri" w:hAnsi="Arial" w:cs="Arial"/>
          <w:sz w:val="18"/>
          <w:szCs w:val="18"/>
        </w:rPr>
        <w:t>Fallot</w:t>
      </w:r>
      <w:proofErr w:type="spellEnd"/>
      <w:r w:rsidRPr="00036019">
        <w:rPr>
          <w:rFonts w:ascii="Arial" w:eastAsia="Calibri" w:hAnsi="Arial" w:cs="Arial"/>
          <w:sz w:val="18"/>
          <w:szCs w:val="18"/>
        </w:rPr>
        <w:t xml:space="preserve">, Transposição das grandes artérias, </w:t>
      </w:r>
      <w:proofErr w:type="spellStart"/>
      <w:r w:rsidRPr="00036019">
        <w:rPr>
          <w:rFonts w:ascii="Arial" w:eastAsia="Calibri" w:hAnsi="Arial" w:cs="Arial"/>
          <w:sz w:val="18"/>
          <w:szCs w:val="18"/>
        </w:rPr>
        <w:t>Atresia</w:t>
      </w:r>
      <w:proofErr w:type="spellEnd"/>
      <w:r w:rsidRPr="00036019">
        <w:rPr>
          <w:rFonts w:ascii="Arial" w:eastAsia="Calibri" w:hAnsi="Arial" w:cs="Arial"/>
          <w:sz w:val="18"/>
          <w:szCs w:val="18"/>
        </w:rPr>
        <w:t xml:space="preserve"> Pulmonar, </w:t>
      </w:r>
      <w:proofErr w:type="spellStart"/>
      <w:r w:rsidRPr="00036019">
        <w:rPr>
          <w:rFonts w:ascii="Arial" w:eastAsia="Calibri" w:hAnsi="Arial" w:cs="Arial"/>
          <w:sz w:val="18"/>
          <w:szCs w:val="18"/>
        </w:rPr>
        <w:t>Atresia</w:t>
      </w:r>
      <w:proofErr w:type="spellEnd"/>
      <w:r w:rsidRPr="00036019">
        <w:rPr>
          <w:rFonts w:ascii="Arial" w:eastAsia="Calibri" w:hAnsi="Arial" w:cs="Arial"/>
          <w:sz w:val="18"/>
          <w:szCs w:val="18"/>
        </w:rPr>
        <w:t xml:space="preserve"> Tricúspide). Cetoacidose Diabética. Distúrbio </w:t>
      </w:r>
      <w:proofErr w:type="spellStart"/>
      <w:r w:rsidRPr="00036019">
        <w:rPr>
          <w:rFonts w:ascii="Arial" w:eastAsia="Calibri" w:hAnsi="Arial" w:cs="Arial"/>
          <w:sz w:val="18"/>
          <w:szCs w:val="18"/>
        </w:rPr>
        <w:t>Hidreletrolítico</w:t>
      </w:r>
      <w:proofErr w:type="spellEnd"/>
      <w:r w:rsidRPr="00036019">
        <w:rPr>
          <w:rFonts w:ascii="Arial" w:eastAsia="Calibri" w:hAnsi="Arial" w:cs="Arial"/>
          <w:sz w:val="18"/>
          <w:szCs w:val="18"/>
        </w:rPr>
        <w:t xml:space="preserve"> e </w:t>
      </w:r>
      <w:proofErr w:type="spellStart"/>
      <w:r w:rsidRPr="00036019">
        <w:rPr>
          <w:rFonts w:ascii="Arial" w:eastAsia="Calibri" w:hAnsi="Arial" w:cs="Arial"/>
          <w:sz w:val="18"/>
          <w:szCs w:val="18"/>
        </w:rPr>
        <w:t>Ácido-básico</w:t>
      </w:r>
      <w:proofErr w:type="spellEnd"/>
      <w:r w:rsidRPr="00036019">
        <w:rPr>
          <w:rFonts w:ascii="Arial" w:eastAsia="Calibri" w:hAnsi="Arial" w:cs="Arial"/>
          <w:sz w:val="18"/>
          <w:szCs w:val="18"/>
        </w:rPr>
        <w:t xml:space="preserve">. Estado de Mal Asmático. Estado de Mal Convulsivo. Insuficiência Cardíaca. Insuficiência Renal Aguda. Insuficiência Respiratória. Reanimação </w:t>
      </w:r>
      <w:proofErr w:type="spellStart"/>
      <w:r w:rsidRPr="00036019">
        <w:rPr>
          <w:rFonts w:ascii="Arial" w:eastAsia="Calibri" w:hAnsi="Arial" w:cs="Arial"/>
          <w:sz w:val="18"/>
          <w:szCs w:val="18"/>
        </w:rPr>
        <w:t>cardio-respiratória</w:t>
      </w:r>
      <w:proofErr w:type="spellEnd"/>
      <w:r w:rsidRPr="00036019">
        <w:rPr>
          <w:rFonts w:ascii="Arial" w:eastAsia="Calibri" w:hAnsi="Arial" w:cs="Arial"/>
          <w:sz w:val="18"/>
          <w:szCs w:val="18"/>
        </w:rPr>
        <w:t xml:space="preserve"> e cerebral. Atendimento ao recém-nascido na sala de parto. Exame físico e classificação do recém-nascido. Equilíbrio hidroeletrolítico. Nutrição. </w:t>
      </w:r>
      <w:proofErr w:type="spellStart"/>
      <w:r w:rsidRPr="00036019">
        <w:rPr>
          <w:rFonts w:ascii="Arial" w:eastAsia="Calibri" w:hAnsi="Arial" w:cs="Arial"/>
          <w:sz w:val="18"/>
          <w:szCs w:val="18"/>
        </w:rPr>
        <w:t>Termorregulação</w:t>
      </w:r>
      <w:proofErr w:type="spellEnd"/>
      <w:r w:rsidRPr="00036019">
        <w:rPr>
          <w:rFonts w:ascii="Arial" w:eastAsia="Calibri" w:hAnsi="Arial" w:cs="Arial"/>
          <w:sz w:val="18"/>
          <w:szCs w:val="18"/>
        </w:rPr>
        <w:t xml:space="preserve">. Recém-nascido pequeno para a idade gestacional. Prematuridade. Doenças respiratórias. Tratamento ventilatório. Homeostase dos carboidratos. Homeostase do cálcio e magnésio. Doenças gastrintestinais. Icterícia. Malformações congênitas. Doenças endócrinas. Doenças infecciosas. Hematologia neonatal. Doenças neurológicas. Asfixia perinatal. Doenças oftalmológicas. Doenças cirúrgicas no período neonatal. Erros inatos do metabolismo. Princípios do atendimento intensivo neonatal. Doenças ortopédicas neonatais. Doenças neuromusculares. Anestesia e analgesia. Código de Ética do Profissional. Relação </w:t>
      </w:r>
      <w:r w:rsidRPr="00036019">
        <w:rPr>
          <w:rFonts w:ascii="Arial" w:eastAsia="Calibri" w:hAnsi="Arial" w:cs="Arial"/>
          <w:sz w:val="18"/>
          <w:szCs w:val="18"/>
        </w:rPr>
        <w:lastRenderedPageBreak/>
        <w:t>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PRONTO ATENDIMENTO/PRONTO SOCORRO:</w:t>
      </w:r>
    </w:p>
    <w:p w:rsidR="00E1624C" w:rsidRPr="00036019" w:rsidRDefault="00D370FE" w:rsidP="001F7482">
      <w:pPr>
        <w:rPr>
          <w:rFonts w:ascii="Arial" w:eastAsia="Calibri" w:hAnsi="Arial" w:cs="Arial"/>
          <w:sz w:val="18"/>
          <w:szCs w:val="18"/>
        </w:rPr>
      </w:pPr>
      <w:r w:rsidRPr="00036019">
        <w:rPr>
          <w:rFonts w:ascii="Arial" w:hAnsi="Arial" w:cs="Arial"/>
          <w:sz w:val="18"/>
          <w:szCs w:val="18"/>
        </w:rPr>
        <w:t xml:space="preserve">A Organização do Sistema de Urgência. Noções básicas de urgência/emergência na prática médica. A abordagem inicial ao paciente traumatizado. Identificação e tratamento do choque hemorrágico. Trauma </w:t>
      </w:r>
      <w:proofErr w:type="spellStart"/>
      <w:r w:rsidRPr="00036019">
        <w:rPr>
          <w:rFonts w:ascii="Arial" w:hAnsi="Arial" w:cs="Arial"/>
          <w:sz w:val="18"/>
          <w:szCs w:val="18"/>
        </w:rPr>
        <w:t>cranioencefálico</w:t>
      </w:r>
      <w:proofErr w:type="spellEnd"/>
      <w:r w:rsidRPr="00036019">
        <w:rPr>
          <w:rFonts w:ascii="Arial" w:hAnsi="Arial" w:cs="Arial"/>
          <w:sz w:val="18"/>
          <w:szCs w:val="18"/>
        </w:rPr>
        <w:t xml:space="preserve"> e </w:t>
      </w:r>
      <w:proofErr w:type="spellStart"/>
      <w:r w:rsidRPr="00036019">
        <w:rPr>
          <w:rFonts w:ascii="Arial" w:hAnsi="Arial" w:cs="Arial"/>
          <w:sz w:val="18"/>
          <w:szCs w:val="18"/>
        </w:rPr>
        <w:t>raquimedular</w:t>
      </w:r>
      <w:proofErr w:type="spellEnd"/>
      <w:r w:rsidRPr="00036019">
        <w:rPr>
          <w:rFonts w:ascii="Arial" w:hAnsi="Arial" w:cs="Arial"/>
          <w:sz w:val="18"/>
          <w:szCs w:val="18"/>
        </w:rPr>
        <w:t xml:space="preserve">. Trauma de tórax. Trauma abdominal. Trauma de extremidades. Reanimação cardiorrespiratória-cerebral. Urgência e emergência hipertensiva. Infarto agudo do miocárdio. Arritmias cardíacas paroxísticas. Insuficiência cardíaca. Edema agudo de pulmão. Insuficiência respiratória. Pneumonias. Insuficiência renal aguda. Urgências urológicas: cólica </w:t>
      </w:r>
      <w:proofErr w:type="spellStart"/>
      <w:r w:rsidRPr="00036019">
        <w:rPr>
          <w:rFonts w:ascii="Arial" w:hAnsi="Arial" w:cs="Arial"/>
          <w:sz w:val="18"/>
          <w:szCs w:val="18"/>
        </w:rPr>
        <w:t>nefrética</w:t>
      </w:r>
      <w:proofErr w:type="spellEnd"/>
      <w:r w:rsidRPr="00036019">
        <w:rPr>
          <w:rFonts w:ascii="Arial" w:hAnsi="Arial" w:cs="Arial"/>
          <w:sz w:val="18"/>
          <w:szCs w:val="18"/>
        </w:rPr>
        <w:t xml:space="preserve">, retenção urinária, hematúria e infecções. Hemorragia digestiva. Síndromes diarreicas agudas. A abordagem ao paciente etilista crônico nas urgências. Intoxicação alcoólica aguda. A abordagem ao paciente com abdome agudo. Ingestão de corpos estranhos. A abordagem ao paciente com </w:t>
      </w:r>
      <w:proofErr w:type="spellStart"/>
      <w:r w:rsidRPr="00036019">
        <w:rPr>
          <w:rFonts w:ascii="Arial" w:hAnsi="Arial" w:cs="Arial"/>
          <w:sz w:val="18"/>
          <w:szCs w:val="18"/>
        </w:rPr>
        <w:t>descompensacão</w:t>
      </w:r>
      <w:proofErr w:type="spellEnd"/>
      <w:r w:rsidRPr="00036019">
        <w:rPr>
          <w:rFonts w:ascii="Arial" w:hAnsi="Arial" w:cs="Arial"/>
          <w:sz w:val="18"/>
          <w:szCs w:val="18"/>
        </w:rPr>
        <w:t xml:space="preserve"> hepática aguda. Meningites virais e bacterianas. Septicemias. </w:t>
      </w:r>
      <w:proofErr w:type="spellStart"/>
      <w:r w:rsidRPr="00036019">
        <w:rPr>
          <w:rFonts w:ascii="Arial" w:hAnsi="Arial" w:cs="Arial"/>
          <w:sz w:val="18"/>
          <w:szCs w:val="18"/>
        </w:rPr>
        <w:t>Descompensações</w:t>
      </w:r>
      <w:proofErr w:type="spellEnd"/>
      <w:r w:rsidRPr="00036019">
        <w:rPr>
          <w:rFonts w:ascii="Arial" w:hAnsi="Arial" w:cs="Arial"/>
          <w:sz w:val="18"/>
          <w:szCs w:val="18"/>
        </w:rPr>
        <w:t xml:space="preserve"> no paciente diabético. Acidente vascular encefálico. A abordagem ao paciente com crise convulsiva. Toxicologia: conduta geral nas intoxicações. Acidentes por animais peçonhentos. Choque séptico. Acesso vascular: indicações e técnicas. Distúrbios do equilíbrio </w:t>
      </w:r>
      <w:proofErr w:type="spellStart"/>
      <w:r w:rsidRPr="00036019">
        <w:rPr>
          <w:rFonts w:ascii="Arial" w:hAnsi="Arial" w:cs="Arial"/>
          <w:sz w:val="18"/>
          <w:szCs w:val="18"/>
        </w:rPr>
        <w:t>ácido-básico</w:t>
      </w:r>
      <w:proofErr w:type="spellEnd"/>
      <w:r w:rsidRPr="00036019">
        <w:rPr>
          <w:rFonts w:ascii="Arial" w:hAnsi="Arial" w:cs="Arial"/>
          <w:sz w:val="18"/>
          <w:szCs w:val="18"/>
        </w:rPr>
        <w:t xml:space="preserve">: interpretação de gasometria arterial. Desequilíbrio hidroeletrolítico. Conduta quanto a ferimentos superficiais: indicação de sutura, </w:t>
      </w:r>
      <w:proofErr w:type="spellStart"/>
      <w:r w:rsidRPr="00036019">
        <w:rPr>
          <w:rFonts w:ascii="Arial" w:hAnsi="Arial" w:cs="Arial"/>
          <w:sz w:val="18"/>
          <w:szCs w:val="18"/>
        </w:rPr>
        <w:t>antibioticoterapia</w:t>
      </w:r>
      <w:proofErr w:type="spellEnd"/>
      <w:r w:rsidRPr="00036019">
        <w:rPr>
          <w:rFonts w:ascii="Arial" w:hAnsi="Arial" w:cs="Arial"/>
          <w:sz w:val="18"/>
          <w:szCs w:val="18"/>
        </w:rPr>
        <w:t xml:space="preserve">, profilaxia antitetânica e antirrábica. Doenças infectocontagiosas: DST e AIDS. Sinusites, amigdalites, diagnóstico diferencial de hiperemias oculares. Doenças da pele e tecido celular subcutâneo: processos alérgicos agudos, abscessos. Ortopedia: avaliação inicial de fraturas; entorses; mialgias; lombalgias. Urgências em psiquiatria: avaliação inicial, síndrome de abstinência de álcool. </w:t>
      </w:r>
      <w:r w:rsidRPr="00036019">
        <w:rPr>
          <w:rFonts w:ascii="Arial" w:hAnsi="Arial" w:cs="Arial"/>
          <w:snapToGrid w:val="0"/>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hAnsi="Arial" w:cs="Arial"/>
          <w:b/>
          <w:sz w:val="18"/>
          <w:szCs w:val="18"/>
        </w:rPr>
      </w:pPr>
      <w:r w:rsidRPr="00036019">
        <w:rPr>
          <w:rFonts w:ascii="Arial" w:hAnsi="Arial" w:cs="Arial"/>
          <w:b/>
          <w:sz w:val="18"/>
          <w:szCs w:val="18"/>
        </w:rPr>
        <w:t>CONHECIMENTOS ESPECÍFICOS DE MÉDICO PSIQUIATRA:</w:t>
      </w:r>
    </w:p>
    <w:p w:rsidR="00E1624C" w:rsidRPr="00036019" w:rsidRDefault="00060AC3" w:rsidP="001F7482">
      <w:pPr>
        <w:rPr>
          <w:rFonts w:ascii="Arial" w:hAnsi="Arial" w:cs="Arial"/>
          <w:b/>
          <w:sz w:val="18"/>
          <w:szCs w:val="18"/>
        </w:rPr>
      </w:pPr>
      <w:r w:rsidRPr="00036019">
        <w:rPr>
          <w:rFonts w:ascii="Arial" w:hAnsi="Arial" w:cs="Arial"/>
          <w:sz w:val="18"/>
          <w:szCs w:val="18"/>
          <w:shd w:val="clear" w:color="auto" w:fill="FFFFFF"/>
        </w:rPr>
        <w:t xml:space="preserve">Psicologia médica. Psiquiatria social e comunitária. </w:t>
      </w:r>
      <w:proofErr w:type="spellStart"/>
      <w:r w:rsidRPr="00036019">
        <w:rPr>
          <w:rFonts w:ascii="Arial" w:hAnsi="Arial" w:cs="Arial"/>
          <w:sz w:val="18"/>
          <w:szCs w:val="18"/>
          <w:shd w:val="clear" w:color="auto" w:fill="FFFFFF"/>
        </w:rPr>
        <w:t>Interconsulta</w:t>
      </w:r>
      <w:proofErr w:type="spellEnd"/>
      <w:r w:rsidRPr="00036019">
        <w:rPr>
          <w:rFonts w:ascii="Arial" w:hAnsi="Arial" w:cs="Arial"/>
          <w:sz w:val="18"/>
          <w:szCs w:val="18"/>
          <w:shd w:val="clear" w:color="auto" w:fill="FFFFFF"/>
        </w:rPr>
        <w:t xml:space="preserve"> e psiquiatria de hospital geral. Epidemiologia psiquiátrica. Transtornos mentais orgânicos. Transtornos mentais decorrentes do uso de álcool e drogas. Esquizofrenia. Transtornos do humor. Transtornos ansiosos. Transtornos alimentares. Transtornos da personalidade. Transtornos mentais da infância e adolescência. Urgências psiquiátricas. Psicofarmacologia. </w:t>
      </w:r>
      <w:proofErr w:type="spellStart"/>
      <w:r w:rsidRPr="00036019">
        <w:rPr>
          <w:rFonts w:ascii="Arial" w:hAnsi="Arial" w:cs="Arial"/>
          <w:sz w:val="18"/>
          <w:szCs w:val="18"/>
          <w:shd w:val="clear" w:color="auto" w:fill="FFFFFF"/>
        </w:rPr>
        <w:t>Eletroconvulsoterapia</w:t>
      </w:r>
      <w:proofErr w:type="spellEnd"/>
      <w:r w:rsidRPr="00036019">
        <w:rPr>
          <w:rFonts w:ascii="Arial" w:hAnsi="Arial" w:cs="Arial"/>
          <w:sz w:val="18"/>
          <w:szCs w:val="18"/>
          <w:shd w:val="clear" w:color="auto" w:fill="FFFFFF"/>
        </w:rPr>
        <w:t xml:space="preserve">. Noções psicodinâmicas de funcionamento mental. Noções de técnica psicanalítica e psicoterápicas. Noções de psicanálise e modalidades psicoterápicas psicodinâmicas. Desenvolvimento psíquico. Adolescência e conflito emocional. Equipe multidisciplinar e manejo psicodinâmico de pacientes internados e ambulatoriais. </w:t>
      </w:r>
      <w:r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MÉDICO RADIOLOGISTA: </w:t>
      </w:r>
    </w:p>
    <w:p w:rsidR="00E1624C" w:rsidRPr="00036019" w:rsidRDefault="00F67781" w:rsidP="001F7482">
      <w:pPr>
        <w:rPr>
          <w:rFonts w:ascii="Arial" w:eastAsia="Calibri" w:hAnsi="Arial" w:cs="Arial"/>
          <w:sz w:val="18"/>
          <w:szCs w:val="18"/>
        </w:rPr>
      </w:pPr>
      <w:r w:rsidRPr="00036019">
        <w:rPr>
          <w:rFonts w:ascii="Arial" w:hAnsi="Arial" w:cs="Arial"/>
          <w:sz w:val="18"/>
          <w:szCs w:val="18"/>
        </w:rPr>
        <w:t xml:space="preserve">Física e efeitos biológicos das radiações. Técnicas radiológicas. Formação de imagem radiográfica e controle de qualidade. Proteção radiológica. Fundamentos da tomografia computadorizada e da ressonância magnética. Contrastes radiológicos.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tórax. Doenças </w:t>
      </w:r>
      <w:proofErr w:type="spellStart"/>
      <w:r w:rsidRPr="00036019">
        <w:rPr>
          <w:rFonts w:ascii="Arial" w:hAnsi="Arial" w:cs="Arial"/>
          <w:sz w:val="18"/>
          <w:szCs w:val="18"/>
        </w:rPr>
        <w:t>pleuropulmonares</w:t>
      </w:r>
      <w:proofErr w:type="spellEnd"/>
      <w:r w:rsidRPr="00036019">
        <w:rPr>
          <w:rFonts w:ascii="Arial" w:hAnsi="Arial" w:cs="Arial"/>
          <w:sz w:val="18"/>
          <w:szCs w:val="18"/>
        </w:rPr>
        <w:t xml:space="preserve">. Massas torácicas. Tórax nas emergências. Tórax em pediatria. Alterações intersticiais, alveolares e mistas.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aparelho digestivo. Métodos e patologias mais comuns. Abdome agudo. Estudo contrastado. Aparelho digestivo em pediatria. Aparelho urinário.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aparelho urinário. Massas renais. Trauma renal. Estudo contrastado. Aparelho urinário em pediatria. Sistema </w:t>
      </w:r>
      <w:proofErr w:type="spellStart"/>
      <w:r w:rsidRPr="00036019">
        <w:rPr>
          <w:rFonts w:ascii="Arial" w:hAnsi="Arial" w:cs="Arial"/>
          <w:sz w:val="18"/>
          <w:szCs w:val="18"/>
        </w:rPr>
        <w:t>músculo-esquelético</w:t>
      </w:r>
      <w:proofErr w:type="spellEnd"/>
      <w:r w:rsidRPr="00036019">
        <w:rPr>
          <w:rFonts w:ascii="Arial" w:hAnsi="Arial" w:cs="Arial"/>
          <w:sz w:val="18"/>
          <w:szCs w:val="18"/>
        </w:rPr>
        <w:t xml:space="preserve">.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das lesões osteomuscular articulares. Doenças inflamatórias. Massas </w:t>
      </w:r>
      <w:proofErr w:type="spellStart"/>
      <w:r w:rsidRPr="00036019">
        <w:rPr>
          <w:rFonts w:ascii="Arial" w:hAnsi="Arial" w:cs="Arial"/>
          <w:sz w:val="18"/>
          <w:szCs w:val="18"/>
        </w:rPr>
        <w:t>tumoriais</w:t>
      </w:r>
      <w:proofErr w:type="spellEnd"/>
      <w:r w:rsidRPr="00036019">
        <w:rPr>
          <w:rFonts w:ascii="Arial" w:hAnsi="Arial" w:cs="Arial"/>
          <w:sz w:val="18"/>
          <w:szCs w:val="18"/>
        </w:rPr>
        <w:t xml:space="preserve">. Coluna vertebral. Crânio e face (órbita e seios da face). Primeiros socorros. Choque anafilático. </w:t>
      </w:r>
      <w:proofErr w:type="spellStart"/>
      <w:r w:rsidRPr="00036019">
        <w:rPr>
          <w:rFonts w:ascii="Arial" w:hAnsi="Arial" w:cs="Arial"/>
          <w:sz w:val="18"/>
          <w:szCs w:val="18"/>
        </w:rPr>
        <w:t>Imagenologia</w:t>
      </w:r>
      <w:proofErr w:type="spellEnd"/>
      <w:r w:rsidRPr="00036019">
        <w:rPr>
          <w:rFonts w:ascii="Arial" w:hAnsi="Arial" w:cs="Arial"/>
          <w:sz w:val="18"/>
          <w:szCs w:val="18"/>
        </w:rPr>
        <w:t xml:space="preserve"> do S.N.C., do T.C.E., do A.V.C. e do S.N.C. em pediatria. Mamografia. Técnicas de posicionamento.  Tumores benignos. Tumores malignos. Radiologia intervencionista. Densitometria óssea. Sistema cardiovascular. Bases físicas da </w:t>
      </w:r>
      <w:proofErr w:type="spellStart"/>
      <w:r w:rsidRPr="00036019">
        <w:rPr>
          <w:rFonts w:ascii="Arial" w:hAnsi="Arial" w:cs="Arial"/>
          <w:sz w:val="18"/>
          <w:szCs w:val="18"/>
        </w:rPr>
        <w:t>ultrasonografia</w:t>
      </w:r>
      <w:proofErr w:type="spellEnd"/>
      <w:r w:rsidRPr="00036019">
        <w:rPr>
          <w:rFonts w:ascii="Arial" w:hAnsi="Arial" w:cs="Arial"/>
          <w:sz w:val="18"/>
          <w:szCs w:val="18"/>
        </w:rPr>
        <w:t>. Ultrassonografia do abdome total, do tórax, do pescoço, obstétrica e de partes moles.  Noções básicas de Doppler. Ultrassonografia intervencionista.</w:t>
      </w:r>
      <w:r w:rsidR="007F4992" w:rsidRPr="00036019">
        <w:rPr>
          <w:rFonts w:ascii="Arial" w:hAnsi="Arial" w:cs="Arial"/>
          <w:sz w:val="18"/>
          <w:szCs w:val="18"/>
        </w:rPr>
        <w:t xml:space="preserve"> </w:t>
      </w:r>
      <w:r w:rsidR="007F4992" w:rsidRPr="00036019">
        <w:rPr>
          <w:rFonts w:ascii="Arial" w:eastAsia="Calibri"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CA548C" w:rsidRPr="00036019" w:rsidRDefault="00CA548C" w:rsidP="001F7482">
      <w:pPr>
        <w:rPr>
          <w:rFonts w:ascii="Arial" w:eastAsia="Calibri" w:hAnsi="Arial" w:cs="Arial"/>
          <w:sz w:val="18"/>
          <w:szCs w:val="18"/>
        </w:rPr>
      </w:pPr>
      <w:r w:rsidRPr="00036019">
        <w:rPr>
          <w:rFonts w:ascii="Arial" w:hAnsi="Arial" w:cs="Arial"/>
          <w:b/>
          <w:sz w:val="18"/>
          <w:szCs w:val="18"/>
        </w:rPr>
        <w:t xml:space="preserve">CONHECIMENTOS ESPECÍFICOS DE ULTRASSONOGRAFISTA: </w:t>
      </w:r>
      <w:r w:rsidRPr="00036019">
        <w:rPr>
          <w:rFonts w:ascii="Arial" w:eastAsia="Calibri" w:hAnsi="Arial" w:cs="Arial"/>
          <w:sz w:val="18"/>
          <w:szCs w:val="18"/>
        </w:rPr>
        <w:t xml:space="preserve">Ultrassonografia em ginecologia e obstetrícia, em medicina interna; A natureza do ultrassom: princípios básicos; Técnica e equipamentos; Indicações da ultrassonografia, Doppler, ginecologia e obstetrícia; Anatomia ultrassonográfica feminina, estudo ultrassonográfico do útero normal e patológico e do ovário normal e patológico, doenças inflamatórias pélvicas, contribuição do ultrassom nos dispositivos </w:t>
      </w:r>
      <w:proofErr w:type="spellStart"/>
      <w:r w:rsidRPr="00036019">
        <w:rPr>
          <w:rFonts w:ascii="Arial" w:eastAsia="Calibri" w:hAnsi="Arial" w:cs="Arial"/>
          <w:sz w:val="18"/>
          <w:szCs w:val="18"/>
        </w:rPr>
        <w:t>intra</w:t>
      </w:r>
      <w:proofErr w:type="spellEnd"/>
      <w:r w:rsidRPr="00036019">
        <w:rPr>
          <w:rFonts w:ascii="Arial" w:eastAsia="Calibri" w:hAnsi="Arial" w:cs="Arial"/>
          <w:sz w:val="18"/>
          <w:szCs w:val="18"/>
        </w:rPr>
        <w:t xml:space="preserve"> uterinos, diagnóstico diferencial das massas pélvicas ao ultrassom; Ultrassonografia das doenças ginecológicas malignas, endometriose: Ultrassonografia e esterilidade; Estudo ultrassonográfico da mama normal e patológica; Anatomia ultrassonográfica do  saco gestacional e do embrião; Anatomia </w:t>
      </w:r>
      <w:proofErr w:type="spellStart"/>
      <w:r w:rsidRPr="00036019">
        <w:rPr>
          <w:rFonts w:ascii="Arial" w:eastAsia="Calibri" w:hAnsi="Arial" w:cs="Arial"/>
          <w:sz w:val="18"/>
          <w:szCs w:val="18"/>
        </w:rPr>
        <w:t>ultrasonográfica</w:t>
      </w:r>
      <w:proofErr w:type="spellEnd"/>
      <w:r w:rsidRPr="00036019">
        <w:rPr>
          <w:rFonts w:ascii="Arial" w:eastAsia="Calibri" w:hAnsi="Arial" w:cs="Arial"/>
          <w:sz w:val="18"/>
          <w:szCs w:val="18"/>
        </w:rPr>
        <w:t xml:space="preserve"> fetal; Avaliação da idade gestacional; Estudo ultrassonográfico das patologias da 1º metade da gestação; Crescimento intrauterino retardado; Gestação de alto risco e múltipla; Anomalias fetais e tratamento pré-natal; Placenta e outros anexos do concepto; Medicina Interna: Estudo ultrassonográfico – Olho, órbita, face e pescoço, tórax, crânio, abdômen superior; Estudo ultrassonográfico da cavidade abdominal, vísceras ocas, coleções e abscesso peritoneais; Retroperitônio, rins e bexiga, próstatas e vesículas seminais, escroto e pênis, extremidades, articulações. Código de Ética do Profissional. Relação médico-paciente. Cuidados preventivos de saúde. Epidemiologia, história natural e prevenção de doenças. Ênfase em saúde coletiva. Doenças de notificação compulsória. Preenchimento de Declaração de Óbito.</w:t>
      </w:r>
    </w:p>
    <w:p w:rsidR="00E1624C" w:rsidRPr="00036019" w:rsidRDefault="00E1624C" w:rsidP="001F7482">
      <w:pPr>
        <w:rPr>
          <w:rFonts w:ascii="Arial" w:eastAsia="Calibri" w:hAnsi="Arial" w:cs="Arial"/>
          <w:sz w:val="18"/>
          <w:szCs w:val="18"/>
        </w:rPr>
      </w:pPr>
      <w:r w:rsidRPr="00036019">
        <w:rPr>
          <w:rFonts w:ascii="Arial" w:hAnsi="Arial" w:cs="Arial"/>
          <w:b/>
          <w:sz w:val="18"/>
          <w:szCs w:val="18"/>
        </w:rPr>
        <w:t>CONHECIMENTOS ESPECÍFICOS DE MÉDICO UROLOGISTA:</w:t>
      </w:r>
    </w:p>
    <w:p w:rsidR="006B1CE5" w:rsidRPr="00036019" w:rsidRDefault="00061679" w:rsidP="001F7482">
      <w:pPr>
        <w:widowControl w:val="0"/>
        <w:rPr>
          <w:rFonts w:ascii="Arial" w:hAnsi="Arial" w:cs="Arial"/>
          <w:snapToGrid w:val="0"/>
          <w:sz w:val="18"/>
          <w:szCs w:val="18"/>
        </w:rPr>
      </w:pPr>
      <w:r w:rsidRPr="00036019">
        <w:rPr>
          <w:rFonts w:ascii="Arial" w:hAnsi="Arial" w:cs="Arial"/>
          <w:b/>
          <w:bCs/>
          <w:noProof/>
          <w:spacing w:val="120"/>
          <w:sz w:val="36"/>
          <w:szCs w:val="18"/>
        </w:rPr>
        <w:drawing>
          <wp:anchor distT="0" distB="0" distL="114300" distR="114300" simplePos="0" relativeHeight="251660288" behindDoc="0" locked="0" layoutInCell="1" allowOverlap="1" wp14:anchorId="23F193C4" wp14:editId="05BE9C4D">
            <wp:simplePos x="0" y="0"/>
            <wp:positionH relativeFrom="column">
              <wp:posOffset>5272405</wp:posOffset>
            </wp:positionH>
            <wp:positionV relativeFrom="paragraph">
              <wp:posOffset>845184</wp:posOffset>
            </wp:positionV>
            <wp:extent cx="742950" cy="657621"/>
            <wp:effectExtent l="0" t="0" r="0" b="9525"/>
            <wp:wrapSquare wrapText="bothSides"/>
            <wp:docPr id="6"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744631" cy="65910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B1CE5" w:rsidRPr="00036019">
        <w:rPr>
          <w:rFonts w:ascii="Arial" w:hAnsi="Arial" w:cs="Arial"/>
          <w:snapToGrid w:val="0"/>
          <w:sz w:val="18"/>
          <w:szCs w:val="18"/>
        </w:rPr>
        <w:t xml:space="preserve">Anatomia, embriologia e anomalias do sistema geniturinário.  Propedêutico urológico. Litíase e infecções do trato geniturinário.  Traumatismo do sistema geniturinário.  Neoplasias benignas e malignas do sistema geniturinário. Prevenção e diagnóstico precoce dos tumores do aparelho genital masculino.  Bexiga neurogênica.  Doenças vasculares do aparelho geniturinário. Tuberculose do aparelho geniturinário.  Doenças específicas dos testículos. Urgências do aparelho geniturinário. Doenças sexualmente transmissíveis.  Disfunção erétil.  Infertilidade. Cirurgias do aparelho geniturinário. Cirurgias vídeo laparoscópicas. Transplante renal. </w:t>
      </w:r>
      <w:r w:rsidR="006B1CE5" w:rsidRPr="00036019">
        <w:rPr>
          <w:rFonts w:ascii="Arial" w:hAnsi="Arial" w:cs="Arial"/>
          <w:sz w:val="18"/>
          <w:szCs w:val="18"/>
        </w:rPr>
        <w:t>Código de Ética do Profissional. Relação médico-paciente. Cuidados preventivos de saúde. Epidemiologia, história natural e prevenção de doenças. Ênfase em saúde coletiva. Doenças de notificação compulsória. Preenchimento de Declaração de Óbito.</w:t>
      </w:r>
    </w:p>
    <w:p w:rsidR="00496346" w:rsidRPr="00036019" w:rsidRDefault="00496346" w:rsidP="001F7482">
      <w:pPr>
        <w:rPr>
          <w:rFonts w:ascii="Arial" w:hAnsi="Arial" w:cs="Arial"/>
          <w:b/>
          <w:bCs/>
          <w:spacing w:val="120"/>
          <w:sz w:val="16"/>
          <w:szCs w:val="16"/>
        </w:rPr>
      </w:pPr>
    </w:p>
    <w:p w:rsidR="005A1B0D" w:rsidRPr="00036019" w:rsidRDefault="005A1B0D" w:rsidP="001F7482">
      <w:pPr>
        <w:jc w:val="center"/>
        <w:rPr>
          <w:rFonts w:ascii="Arial" w:hAnsi="Arial" w:cs="Arial"/>
          <w:b/>
          <w:bCs/>
          <w:sz w:val="32"/>
          <w:szCs w:val="28"/>
        </w:rPr>
      </w:pPr>
      <w:r w:rsidRPr="00036019">
        <w:rPr>
          <w:rFonts w:ascii="Arial" w:hAnsi="Arial" w:cs="Arial"/>
          <w:b/>
          <w:bCs/>
          <w:spacing w:val="120"/>
          <w:sz w:val="32"/>
          <w:szCs w:val="28"/>
        </w:rPr>
        <w:t>REALIZAÇÃO:</w:t>
      </w:r>
    </w:p>
    <w:p w:rsidR="00EE01C2" w:rsidRPr="00036019" w:rsidRDefault="00EE01C2" w:rsidP="001F7482">
      <w:pPr>
        <w:jc w:val="left"/>
        <w:rPr>
          <w:rFonts w:ascii="Arial" w:hAnsi="Arial" w:cs="Arial"/>
          <w:b/>
          <w:sz w:val="18"/>
          <w:szCs w:val="16"/>
          <w:u w:val="single"/>
        </w:rPr>
      </w:pPr>
      <w:r w:rsidRPr="00036019">
        <w:rPr>
          <w:rFonts w:ascii="Arial" w:hAnsi="Arial" w:cs="Arial"/>
          <w:b/>
          <w:sz w:val="18"/>
          <w:szCs w:val="16"/>
          <w:u w:val="single"/>
        </w:rPr>
        <w:br w:type="page"/>
      </w:r>
    </w:p>
    <w:p w:rsidR="00F20477" w:rsidRPr="00036019" w:rsidRDefault="004D1FC3" w:rsidP="001F7482">
      <w:pPr>
        <w:pStyle w:val="Cabealho"/>
        <w:tabs>
          <w:tab w:val="clear" w:pos="4419"/>
          <w:tab w:val="clear" w:pos="8838"/>
          <w:tab w:val="left" w:pos="6261"/>
        </w:tabs>
        <w:jc w:val="center"/>
        <w:rPr>
          <w:rFonts w:ascii="Arial" w:hAnsi="Arial" w:cs="Arial"/>
          <w:b/>
          <w:sz w:val="36"/>
          <w:szCs w:val="34"/>
        </w:rPr>
      </w:pPr>
      <w:r w:rsidRPr="00036019">
        <w:rPr>
          <w:rFonts w:ascii="Arial" w:hAnsi="Arial" w:cs="Arial"/>
          <w:b/>
          <w:noProof/>
          <w:sz w:val="36"/>
          <w:szCs w:val="34"/>
        </w:rPr>
        <w:lastRenderedPageBreak/>
        <w:drawing>
          <wp:inline distT="0" distB="0" distL="0" distR="0" wp14:anchorId="7C6FCCA4" wp14:editId="680A9B8C">
            <wp:extent cx="2440305" cy="754380"/>
            <wp:effectExtent l="0" t="0" r="0" b="762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05" cy="754380"/>
                    </a:xfrm>
                    <a:prstGeom prst="rect">
                      <a:avLst/>
                    </a:prstGeom>
                    <a:noFill/>
                    <a:ln>
                      <a:noFill/>
                    </a:ln>
                  </pic:spPr>
                </pic:pic>
              </a:graphicData>
            </a:graphic>
          </wp:inline>
        </w:drawing>
      </w:r>
    </w:p>
    <w:p w:rsidR="002630B9" w:rsidRPr="00036019" w:rsidRDefault="002630B9" w:rsidP="001F7482">
      <w:pPr>
        <w:jc w:val="left"/>
        <w:rPr>
          <w:rFonts w:ascii="Arial" w:hAnsi="Arial" w:cs="Arial"/>
          <w:b/>
          <w:sz w:val="6"/>
          <w:szCs w:val="16"/>
          <w:u w:val="single"/>
        </w:rPr>
      </w:pPr>
    </w:p>
    <w:p w:rsidR="00B8316D" w:rsidRPr="00036019" w:rsidRDefault="00697BA8" w:rsidP="001F7482">
      <w:pPr>
        <w:pStyle w:val="Cabealho"/>
        <w:tabs>
          <w:tab w:val="clear" w:pos="4419"/>
          <w:tab w:val="clear" w:pos="8838"/>
          <w:tab w:val="left" w:pos="6261"/>
        </w:tabs>
        <w:jc w:val="center"/>
        <w:rPr>
          <w:rFonts w:ascii="Arial" w:hAnsi="Arial" w:cs="Arial"/>
          <w:b/>
          <w:sz w:val="56"/>
          <w:szCs w:val="34"/>
        </w:rPr>
      </w:pPr>
      <w:r w:rsidRPr="00036019">
        <w:rPr>
          <w:rFonts w:ascii="Arial" w:hAnsi="Arial" w:cs="Arial"/>
          <w:b/>
          <w:sz w:val="40"/>
          <w:szCs w:val="34"/>
        </w:rPr>
        <w:t>CONSÓRCIO INTERMUNICIPAL DE SAÚDE DO VALE DO RIBEIRA E LITORAL SUL - CONSAÚDE</w:t>
      </w:r>
    </w:p>
    <w:p w:rsidR="005A1B0D" w:rsidRPr="00036019" w:rsidRDefault="005A1B0D" w:rsidP="001F7482">
      <w:pPr>
        <w:outlineLvl w:val="6"/>
        <w:rPr>
          <w:rFonts w:ascii="Arial" w:hAnsi="Arial" w:cs="Arial"/>
          <w:b/>
          <w:sz w:val="8"/>
          <w:szCs w:val="16"/>
          <w:u w:val="single"/>
        </w:rPr>
      </w:pPr>
    </w:p>
    <w:p w:rsidR="005A1B0D" w:rsidRPr="00036019" w:rsidRDefault="005A1B0D" w:rsidP="001F7482">
      <w:pPr>
        <w:jc w:val="center"/>
        <w:rPr>
          <w:rFonts w:ascii="Arial" w:hAnsi="Arial" w:cs="Arial"/>
          <w:b/>
          <w:spacing w:val="120"/>
          <w:sz w:val="28"/>
        </w:rPr>
      </w:pPr>
      <w:r w:rsidRPr="00036019">
        <w:rPr>
          <w:rFonts w:ascii="Arial" w:hAnsi="Arial" w:cs="Arial"/>
          <w:b/>
          <w:sz w:val="28"/>
        </w:rPr>
        <w:t xml:space="preserve">CONCURSO PÚBLICO – EDITAL </w:t>
      </w:r>
      <w:r w:rsidR="00105B81" w:rsidRPr="00036019">
        <w:rPr>
          <w:rFonts w:ascii="Arial" w:hAnsi="Arial" w:cs="Arial"/>
          <w:b/>
          <w:sz w:val="28"/>
        </w:rPr>
        <w:t xml:space="preserve">Nº </w:t>
      </w:r>
      <w:r w:rsidR="00ED4C51" w:rsidRPr="00036019">
        <w:rPr>
          <w:rFonts w:ascii="Arial" w:hAnsi="Arial" w:cs="Arial"/>
          <w:b/>
          <w:sz w:val="28"/>
        </w:rPr>
        <w:t>001</w:t>
      </w:r>
      <w:r w:rsidR="00105B81" w:rsidRPr="00036019">
        <w:rPr>
          <w:rFonts w:ascii="Arial" w:hAnsi="Arial" w:cs="Arial"/>
          <w:b/>
          <w:sz w:val="28"/>
        </w:rPr>
        <w:t>/201</w:t>
      </w:r>
      <w:r w:rsidR="00456439" w:rsidRPr="00036019">
        <w:rPr>
          <w:rFonts w:ascii="Arial" w:hAnsi="Arial" w:cs="Arial"/>
          <w:b/>
          <w:sz w:val="28"/>
        </w:rPr>
        <w:t>6</w:t>
      </w:r>
    </w:p>
    <w:p w:rsidR="00B8316D" w:rsidRPr="00036019" w:rsidRDefault="00B8316D" w:rsidP="001F7482">
      <w:pPr>
        <w:pStyle w:val="Ttulo"/>
        <w:rPr>
          <w:rFonts w:cs="Arial"/>
          <w:sz w:val="20"/>
          <w:szCs w:val="18"/>
        </w:rPr>
      </w:pPr>
    </w:p>
    <w:p w:rsidR="005A1B0D" w:rsidRPr="00036019" w:rsidRDefault="00A06FB1" w:rsidP="001F7482">
      <w:pPr>
        <w:shd w:val="clear" w:color="auto" w:fill="D9D9D9" w:themeFill="background1" w:themeFillShade="D9"/>
        <w:jc w:val="center"/>
        <w:rPr>
          <w:rFonts w:ascii="Arial" w:hAnsi="Arial" w:cs="Arial"/>
          <w:b/>
          <w:szCs w:val="22"/>
        </w:rPr>
      </w:pPr>
      <w:r w:rsidRPr="00036019">
        <w:rPr>
          <w:rFonts w:ascii="Arial" w:hAnsi="Arial" w:cs="Arial"/>
          <w:b/>
          <w:sz w:val="28"/>
        </w:rPr>
        <w:t xml:space="preserve">ANEXO </w:t>
      </w:r>
      <w:r w:rsidR="00F86148" w:rsidRPr="00036019">
        <w:rPr>
          <w:rFonts w:ascii="Arial" w:hAnsi="Arial" w:cs="Arial"/>
          <w:b/>
          <w:sz w:val="28"/>
        </w:rPr>
        <w:t>III</w:t>
      </w:r>
      <w:r w:rsidR="002630B9" w:rsidRPr="00036019">
        <w:rPr>
          <w:rFonts w:ascii="Arial" w:hAnsi="Arial" w:cs="Arial"/>
          <w:b/>
          <w:sz w:val="28"/>
        </w:rPr>
        <w:t xml:space="preserve"> -</w:t>
      </w:r>
      <w:r w:rsidRPr="00036019">
        <w:rPr>
          <w:rFonts w:ascii="Arial" w:hAnsi="Arial" w:cs="Arial"/>
          <w:b/>
          <w:sz w:val="28"/>
        </w:rPr>
        <w:t xml:space="preserve"> </w:t>
      </w:r>
      <w:r w:rsidR="005A1B0D" w:rsidRPr="00036019">
        <w:rPr>
          <w:rFonts w:ascii="Arial" w:hAnsi="Arial" w:cs="Arial"/>
          <w:b/>
          <w:szCs w:val="22"/>
        </w:rPr>
        <w:t>FORMULÁRIO DE ENTREGA DE TÍTULOS</w:t>
      </w:r>
      <w:r w:rsidR="00F20477" w:rsidRPr="00036019">
        <w:rPr>
          <w:rFonts w:ascii="Arial" w:hAnsi="Arial" w:cs="Arial"/>
          <w:b/>
          <w:szCs w:val="22"/>
        </w:rPr>
        <w:t xml:space="preserve"> E/OU TEMPO DE EXPERIÊNCIA</w:t>
      </w:r>
    </w:p>
    <w:p w:rsidR="005A1B0D" w:rsidRPr="00036019" w:rsidRDefault="005A1B0D" w:rsidP="001F7482">
      <w:pPr>
        <w:pStyle w:val="Ttulo"/>
        <w:rPr>
          <w:rFonts w:cs="Arial"/>
          <w:sz w:val="12"/>
          <w:szCs w:val="22"/>
        </w:rPr>
      </w:pPr>
    </w:p>
    <w:p w:rsidR="005A1B0D" w:rsidRPr="00036019" w:rsidRDefault="005A1B0D" w:rsidP="001F7482">
      <w:pPr>
        <w:pStyle w:val="Ttulo"/>
        <w:rPr>
          <w:rFonts w:cs="Arial"/>
          <w:sz w:val="1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6788"/>
      </w:tblGrid>
      <w:tr w:rsidR="0095581F" w:rsidRPr="00036019" w:rsidTr="00B8316D">
        <w:trPr>
          <w:gridAfter w:val="1"/>
          <w:wAfter w:w="6627" w:type="dxa"/>
        </w:trPr>
        <w:tc>
          <w:tcPr>
            <w:tcW w:w="4093" w:type="dxa"/>
            <w:shd w:val="clear" w:color="auto" w:fill="D9D9D9" w:themeFill="background1" w:themeFillShade="D9"/>
          </w:tcPr>
          <w:p w:rsidR="005A1B0D" w:rsidRPr="00036019" w:rsidRDefault="005A1B0D" w:rsidP="001F7482">
            <w:pPr>
              <w:pStyle w:val="Ttulo"/>
              <w:jc w:val="both"/>
              <w:rPr>
                <w:rFonts w:cs="Arial"/>
                <w:sz w:val="24"/>
                <w:szCs w:val="22"/>
              </w:rPr>
            </w:pPr>
            <w:r w:rsidRPr="00036019">
              <w:rPr>
                <w:rFonts w:cs="Arial"/>
                <w:sz w:val="24"/>
                <w:szCs w:val="22"/>
              </w:rPr>
              <w:t>Nome do candidato:</w:t>
            </w:r>
          </w:p>
        </w:tc>
      </w:tr>
      <w:tr w:rsidR="0095581F"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r w:rsidR="0095581F" w:rsidRPr="00036019" w:rsidTr="00B8316D">
        <w:trPr>
          <w:gridAfter w:val="1"/>
          <w:wAfter w:w="6627" w:type="dxa"/>
        </w:trPr>
        <w:tc>
          <w:tcPr>
            <w:tcW w:w="4093" w:type="dxa"/>
            <w:shd w:val="clear" w:color="auto" w:fill="D9D9D9" w:themeFill="background1" w:themeFillShade="D9"/>
          </w:tcPr>
          <w:p w:rsidR="005A1B0D" w:rsidRPr="00036019" w:rsidRDefault="005A1B0D" w:rsidP="001F7482">
            <w:pPr>
              <w:pStyle w:val="Ttulo"/>
              <w:jc w:val="both"/>
              <w:rPr>
                <w:rFonts w:cs="Arial"/>
                <w:sz w:val="24"/>
                <w:szCs w:val="22"/>
              </w:rPr>
            </w:pPr>
            <w:r w:rsidRPr="00036019">
              <w:rPr>
                <w:rFonts w:cs="Arial"/>
                <w:sz w:val="24"/>
                <w:szCs w:val="22"/>
              </w:rPr>
              <w:t>Nº de inscrição no Concurso:</w:t>
            </w:r>
          </w:p>
        </w:tc>
      </w:tr>
      <w:tr w:rsidR="0095581F"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r w:rsidR="0095581F" w:rsidRPr="00036019" w:rsidTr="00B8316D">
        <w:trPr>
          <w:gridAfter w:val="1"/>
          <w:wAfter w:w="6627" w:type="dxa"/>
        </w:trPr>
        <w:tc>
          <w:tcPr>
            <w:tcW w:w="4093" w:type="dxa"/>
            <w:shd w:val="clear" w:color="auto" w:fill="D9D9D9" w:themeFill="background1" w:themeFillShade="D9"/>
          </w:tcPr>
          <w:p w:rsidR="005A1B0D" w:rsidRPr="00036019" w:rsidRDefault="00B76B43" w:rsidP="001F7482">
            <w:pPr>
              <w:pStyle w:val="Ttulo"/>
              <w:jc w:val="both"/>
              <w:rPr>
                <w:rFonts w:cs="Arial"/>
                <w:sz w:val="24"/>
                <w:szCs w:val="22"/>
              </w:rPr>
            </w:pPr>
            <w:r w:rsidRPr="00036019">
              <w:rPr>
                <w:rFonts w:cs="Arial"/>
                <w:sz w:val="24"/>
                <w:szCs w:val="22"/>
              </w:rPr>
              <w:t>Emprego</w:t>
            </w:r>
            <w:r w:rsidR="005A1B0D" w:rsidRPr="00036019">
              <w:rPr>
                <w:rFonts w:cs="Arial"/>
                <w:sz w:val="24"/>
                <w:szCs w:val="22"/>
              </w:rPr>
              <w:t>:</w:t>
            </w:r>
          </w:p>
        </w:tc>
      </w:tr>
      <w:tr w:rsidR="005A1B0D" w:rsidRPr="00036019" w:rsidTr="00502198">
        <w:tc>
          <w:tcPr>
            <w:tcW w:w="10881" w:type="dxa"/>
            <w:gridSpan w:val="2"/>
          </w:tcPr>
          <w:p w:rsidR="005A1B0D" w:rsidRPr="00036019" w:rsidRDefault="005A1B0D" w:rsidP="001F7482">
            <w:pPr>
              <w:pStyle w:val="Ttulo"/>
              <w:jc w:val="both"/>
              <w:rPr>
                <w:rFonts w:cs="Arial"/>
                <w:sz w:val="12"/>
                <w:szCs w:val="10"/>
              </w:rPr>
            </w:pPr>
          </w:p>
          <w:p w:rsidR="005A1B0D" w:rsidRPr="00036019" w:rsidRDefault="005A1B0D" w:rsidP="001F7482">
            <w:pPr>
              <w:pStyle w:val="Ttulo"/>
              <w:jc w:val="both"/>
              <w:rPr>
                <w:rFonts w:cs="Arial"/>
                <w:sz w:val="24"/>
                <w:szCs w:val="22"/>
              </w:rPr>
            </w:pPr>
          </w:p>
        </w:tc>
      </w:tr>
    </w:tbl>
    <w:p w:rsidR="005A1B0D" w:rsidRPr="00036019" w:rsidRDefault="005A1B0D" w:rsidP="001F7482">
      <w:pPr>
        <w:pStyle w:val="Ttulo"/>
        <w:rPr>
          <w:rFonts w:cs="Arial"/>
          <w:sz w:val="14"/>
          <w:szCs w:val="22"/>
        </w:rPr>
      </w:pPr>
    </w:p>
    <w:p w:rsidR="005A1B0D" w:rsidRPr="00036019" w:rsidRDefault="005A1B0D" w:rsidP="001F7482">
      <w:pPr>
        <w:pStyle w:val="Ttulo"/>
        <w:rPr>
          <w:rFonts w:cs="Arial"/>
          <w:sz w:val="24"/>
          <w:szCs w:val="22"/>
        </w:rPr>
      </w:pPr>
      <w:r w:rsidRPr="00036019">
        <w:rPr>
          <w:rFonts w:cs="Arial"/>
          <w:sz w:val="24"/>
          <w:szCs w:val="22"/>
        </w:rPr>
        <w:t xml:space="preserve">RELAÇÃO DE </w:t>
      </w:r>
      <w:r w:rsidR="00F20477" w:rsidRPr="00036019">
        <w:rPr>
          <w:rFonts w:cs="Arial"/>
          <w:sz w:val="24"/>
          <w:szCs w:val="22"/>
        </w:rPr>
        <w:t>DOCUMENTOS</w:t>
      </w:r>
      <w:r w:rsidRPr="00036019">
        <w:rPr>
          <w:rFonts w:cs="Arial"/>
          <w:sz w:val="24"/>
          <w:szCs w:val="22"/>
        </w:rPr>
        <w:t xml:space="preserve"> ENTREGUES</w:t>
      </w:r>
    </w:p>
    <w:p w:rsidR="005A1B0D" w:rsidRPr="00036019" w:rsidRDefault="005A1B0D" w:rsidP="001F7482">
      <w:pPr>
        <w:pStyle w:val="Ttulo"/>
        <w:rPr>
          <w:rFonts w:cs="Arial"/>
          <w:sz w:val="14"/>
          <w:szCs w:val="22"/>
        </w:rPr>
      </w:pPr>
    </w:p>
    <w:tbl>
      <w:tblPr>
        <w:tblW w:w="5000" w:type="pct"/>
        <w:tblLook w:val="0000" w:firstRow="0" w:lastRow="0" w:firstColumn="0" w:lastColumn="0" w:noHBand="0" w:noVBand="0"/>
      </w:tblPr>
      <w:tblGrid>
        <w:gridCol w:w="894"/>
        <w:gridCol w:w="4834"/>
        <w:gridCol w:w="537"/>
        <w:gridCol w:w="717"/>
        <w:gridCol w:w="650"/>
        <w:gridCol w:w="644"/>
        <w:gridCol w:w="1312"/>
        <w:gridCol w:w="1509"/>
      </w:tblGrid>
      <w:tr w:rsidR="0095581F" w:rsidRPr="00036019" w:rsidTr="00F20477">
        <w:trPr>
          <w:trHeight w:val="367"/>
        </w:trPr>
        <w:tc>
          <w:tcPr>
            <w:tcW w:w="403" w:type="pct"/>
            <w:vMerge w:val="restart"/>
            <w:tcBorders>
              <w:top w:val="single" w:sz="6"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b/>
                <w:color w:val="auto"/>
                <w:sz w:val="20"/>
                <w:szCs w:val="18"/>
              </w:rPr>
            </w:pPr>
            <w:r w:rsidRPr="00036019">
              <w:rPr>
                <w:rFonts w:ascii="Arial" w:hAnsi="Arial" w:cs="Arial"/>
                <w:b/>
                <w:color w:val="auto"/>
                <w:sz w:val="20"/>
                <w:szCs w:val="18"/>
              </w:rPr>
              <w:t>Ord</w:t>
            </w:r>
            <w:r w:rsidRPr="00036019">
              <w:rPr>
                <w:rFonts w:ascii="Arial" w:hAnsi="Arial" w:cs="Arial"/>
                <w:b/>
                <w:color w:val="auto"/>
                <w:sz w:val="20"/>
                <w:szCs w:val="18"/>
                <w:shd w:val="clear" w:color="auto" w:fill="D9D9D9" w:themeFill="background1" w:themeFillShade="D9"/>
              </w:rPr>
              <w:t>em</w:t>
            </w:r>
          </w:p>
        </w:tc>
        <w:tc>
          <w:tcPr>
            <w:tcW w:w="2178" w:type="pct"/>
            <w:vMerge w:val="restart"/>
            <w:tcBorders>
              <w:top w:val="single" w:sz="6" w:space="0" w:color="auto"/>
              <w:left w:val="single" w:sz="4" w:space="0" w:color="auto"/>
              <w:bottom w:val="single" w:sz="4" w:space="0" w:color="auto"/>
              <w:right w:val="single" w:sz="4" w:space="0" w:color="auto"/>
            </w:tcBorders>
            <w:shd w:val="clear" w:color="auto" w:fill="D9D9D9" w:themeFill="background1" w:themeFillShade="D9"/>
            <w:vAlign w:val="center"/>
          </w:tcPr>
          <w:p w:rsidR="005A1B0D" w:rsidRPr="00036019" w:rsidRDefault="00F20477"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Documento Entregue</w:t>
            </w:r>
          </w:p>
        </w:tc>
        <w:tc>
          <w:tcPr>
            <w:tcW w:w="2419" w:type="pct"/>
            <w:gridSpan w:val="6"/>
            <w:tcBorders>
              <w:top w:val="single" w:sz="6" w:space="0" w:color="auto"/>
              <w:left w:val="single" w:sz="4" w:space="0" w:color="auto"/>
              <w:bottom w:val="single" w:sz="4" w:space="0" w:color="000000"/>
              <w:right w:val="single" w:sz="6" w:space="0" w:color="auto"/>
            </w:tcBorders>
            <w:shd w:val="clear" w:color="auto" w:fill="D9D9D9" w:themeFill="background1" w:themeFillShade="D9"/>
          </w:tcPr>
          <w:p w:rsidR="005A1B0D" w:rsidRPr="00036019" w:rsidRDefault="005A1B0D"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Para uso do Instituto Mais</w:t>
            </w:r>
          </w:p>
          <w:p w:rsidR="005A1B0D" w:rsidRPr="00036019" w:rsidRDefault="005A1B0D" w:rsidP="001F7482">
            <w:pPr>
              <w:pStyle w:val="Default"/>
              <w:jc w:val="center"/>
              <w:rPr>
                <w:rFonts w:ascii="Arial" w:hAnsi="Arial" w:cs="Arial"/>
                <w:b/>
                <w:bCs/>
                <w:color w:val="auto"/>
                <w:sz w:val="20"/>
                <w:szCs w:val="18"/>
              </w:rPr>
            </w:pPr>
            <w:r w:rsidRPr="00036019">
              <w:rPr>
                <w:rFonts w:ascii="Arial" w:hAnsi="Arial" w:cs="Arial"/>
                <w:b/>
                <w:bCs/>
                <w:color w:val="auto"/>
                <w:sz w:val="20"/>
                <w:szCs w:val="18"/>
              </w:rPr>
              <w:t>(Não Preencher)</w:t>
            </w:r>
          </w:p>
        </w:tc>
      </w:tr>
      <w:tr w:rsidR="0095581F" w:rsidRPr="00036019" w:rsidTr="00F20477">
        <w:trPr>
          <w:trHeight w:val="343"/>
        </w:trPr>
        <w:tc>
          <w:tcPr>
            <w:tcW w:w="403" w:type="pct"/>
            <w:vMerge/>
            <w:tcBorders>
              <w:top w:val="single" w:sz="4" w:space="0" w:color="auto"/>
              <w:left w:val="single" w:sz="6" w:space="0" w:color="auto"/>
              <w:bottom w:val="single" w:sz="4" w:space="0" w:color="auto"/>
              <w:right w:val="single" w:sz="4"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p>
        </w:tc>
        <w:tc>
          <w:tcPr>
            <w:tcW w:w="2178"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5A1B0D" w:rsidRPr="00036019" w:rsidRDefault="005A1B0D" w:rsidP="001F7482">
            <w:pPr>
              <w:pStyle w:val="Default"/>
              <w:rPr>
                <w:rFonts w:ascii="Arial" w:hAnsi="Arial" w:cs="Arial"/>
                <w:color w:val="auto"/>
                <w:sz w:val="20"/>
                <w:szCs w:val="18"/>
              </w:rPr>
            </w:pPr>
          </w:p>
        </w:tc>
        <w:tc>
          <w:tcPr>
            <w:tcW w:w="1148" w:type="pct"/>
            <w:gridSpan w:val="4"/>
            <w:tcBorders>
              <w:top w:val="single" w:sz="2" w:space="0" w:color="000000"/>
              <w:left w:val="single" w:sz="4" w:space="0" w:color="auto"/>
              <w:bottom w:val="single" w:sz="4" w:space="0" w:color="auto"/>
              <w:right w:val="single" w:sz="4" w:space="0" w:color="000000"/>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Validação</w:t>
            </w:r>
          </w:p>
        </w:tc>
        <w:tc>
          <w:tcPr>
            <w:tcW w:w="591" w:type="pct"/>
            <w:tcBorders>
              <w:top w:val="single" w:sz="2" w:space="0" w:color="000000"/>
              <w:left w:val="single" w:sz="4" w:space="0" w:color="000000"/>
              <w:bottom w:val="single" w:sz="4" w:space="0" w:color="000000"/>
              <w:right w:val="single" w:sz="16" w:space="0" w:color="000000"/>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Pontuação</w:t>
            </w:r>
          </w:p>
        </w:tc>
        <w:tc>
          <w:tcPr>
            <w:tcW w:w="680" w:type="pct"/>
            <w:tcBorders>
              <w:top w:val="single" w:sz="2" w:space="0" w:color="000000"/>
              <w:left w:val="single" w:sz="16" w:space="0" w:color="000000"/>
              <w:bottom w:val="single" w:sz="4" w:space="0" w:color="000000"/>
              <w:right w:val="single" w:sz="6" w:space="0" w:color="auto"/>
            </w:tcBorders>
            <w:shd w:val="clear" w:color="auto" w:fill="D9D9D9" w:themeFill="background1" w:themeFillShade="D9"/>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Anotações</w:t>
            </w: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1</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2</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3</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5"/>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4</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000000"/>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000000"/>
              <w:right w:val="single" w:sz="6" w:space="0" w:color="auto"/>
            </w:tcBorders>
          </w:tcPr>
          <w:p w:rsidR="005A1B0D" w:rsidRPr="00036019" w:rsidRDefault="005A1B0D" w:rsidP="001F7482">
            <w:pPr>
              <w:pStyle w:val="Default"/>
              <w:rPr>
                <w:rFonts w:ascii="Arial" w:hAnsi="Arial" w:cs="Arial"/>
                <w:color w:val="auto"/>
                <w:sz w:val="20"/>
                <w:szCs w:val="18"/>
              </w:rPr>
            </w:pPr>
          </w:p>
        </w:tc>
      </w:tr>
      <w:tr w:rsidR="0095581F"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color w:val="auto"/>
                <w:sz w:val="20"/>
                <w:szCs w:val="18"/>
              </w:rPr>
              <w:t>5</w:t>
            </w:r>
          </w:p>
        </w:tc>
        <w:tc>
          <w:tcPr>
            <w:tcW w:w="2178"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5A1B0D" w:rsidRPr="00036019" w:rsidRDefault="005A1B0D"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5A1B0D" w:rsidRPr="00036019" w:rsidRDefault="005A1B0D"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5A1B0D" w:rsidRPr="00036019" w:rsidRDefault="005A1B0D"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6</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7</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8</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9</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F20477" w:rsidRPr="00036019" w:rsidTr="00F20477">
        <w:trPr>
          <w:trHeight w:val="217"/>
        </w:trPr>
        <w:tc>
          <w:tcPr>
            <w:tcW w:w="403" w:type="pct"/>
            <w:tcBorders>
              <w:top w:val="single" w:sz="4" w:space="0" w:color="auto"/>
              <w:left w:val="single" w:sz="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r w:rsidRPr="00036019">
              <w:rPr>
                <w:rFonts w:ascii="Arial" w:hAnsi="Arial" w:cs="Arial"/>
                <w:color w:val="auto"/>
                <w:sz w:val="20"/>
                <w:szCs w:val="18"/>
              </w:rPr>
              <w:t>10</w:t>
            </w:r>
          </w:p>
        </w:tc>
        <w:tc>
          <w:tcPr>
            <w:tcW w:w="2178"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rPr>
                <w:rFonts w:ascii="Arial" w:hAnsi="Arial" w:cs="Arial"/>
                <w:color w:val="auto"/>
                <w:sz w:val="20"/>
                <w:szCs w:val="18"/>
              </w:rPr>
            </w:pPr>
          </w:p>
        </w:tc>
        <w:tc>
          <w:tcPr>
            <w:tcW w:w="242"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pStyle w:val="Default"/>
              <w:jc w:val="right"/>
              <w:rPr>
                <w:rFonts w:ascii="Arial" w:hAnsi="Arial" w:cs="Arial"/>
                <w:color w:val="auto"/>
                <w:sz w:val="20"/>
                <w:szCs w:val="18"/>
              </w:rPr>
            </w:pPr>
          </w:p>
        </w:tc>
        <w:tc>
          <w:tcPr>
            <w:tcW w:w="323" w:type="pct"/>
            <w:tcBorders>
              <w:top w:val="single" w:sz="4" w:space="0" w:color="auto"/>
              <w:left w:val="single" w:sz="4" w:space="0" w:color="auto"/>
              <w:bottom w:val="single" w:sz="4" w:space="0" w:color="auto"/>
              <w:right w:val="single" w:sz="36"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Sim</w:t>
            </w:r>
          </w:p>
        </w:tc>
        <w:tc>
          <w:tcPr>
            <w:tcW w:w="293" w:type="pct"/>
            <w:tcBorders>
              <w:top w:val="single" w:sz="4" w:space="0" w:color="auto"/>
              <w:left w:val="single" w:sz="36" w:space="0" w:color="auto"/>
              <w:bottom w:val="single" w:sz="4" w:space="0" w:color="auto"/>
              <w:right w:val="single" w:sz="4" w:space="0" w:color="auto"/>
            </w:tcBorders>
            <w:vAlign w:val="center"/>
          </w:tcPr>
          <w:p w:rsidR="00F20477" w:rsidRPr="00036019" w:rsidRDefault="00F20477" w:rsidP="001F7482">
            <w:pPr>
              <w:pStyle w:val="Default"/>
              <w:jc w:val="center"/>
              <w:rPr>
                <w:rFonts w:ascii="Arial" w:hAnsi="Arial" w:cs="Arial"/>
                <w:color w:val="auto"/>
                <w:sz w:val="20"/>
                <w:szCs w:val="18"/>
              </w:rPr>
            </w:pPr>
          </w:p>
        </w:tc>
        <w:tc>
          <w:tcPr>
            <w:tcW w:w="290" w:type="pct"/>
            <w:tcBorders>
              <w:top w:val="single" w:sz="4" w:space="0" w:color="auto"/>
              <w:left w:val="single" w:sz="4" w:space="0" w:color="auto"/>
              <w:bottom w:val="single" w:sz="4" w:space="0" w:color="auto"/>
              <w:right w:val="single" w:sz="4" w:space="0" w:color="auto"/>
            </w:tcBorders>
            <w:vAlign w:val="center"/>
          </w:tcPr>
          <w:p w:rsidR="00F20477" w:rsidRPr="00036019" w:rsidRDefault="00F20477" w:rsidP="001F7482">
            <w:pPr>
              <w:jc w:val="center"/>
              <w:rPr>
                <w:rFonts w:ascii="Arial" w:hAnsi="Arial" w:cs="Arial"/>
                <w:sz w:val="20"/>
                <w:szCs w:val="18"/>
              </w:rPr>
            </w:pPr>
            <w:r w:rsidRPr="00036019">
              <w:rPr>
                <w:rFonts w:ascii="Arial" w:hAnsi="Arial" w:cs="Arial"/>
                <w:sz w:val="20"/>
                <w:szCs w:val="18"/>
              </w:rPr>
              <w:t>Não</w:t>
            </w:r>
          </w:p>
        </w:tc>
        <w:tc>
          <w:tcPr>
            <w:tcW w:w="591" w:type="pct"/>
            <w:tcBorders>
              <w:top w:val="single" w:sz="4" w:space="0" w:color="000000"/>
              <w:left w:val="single" w:sz="4" w:space="0" w:color="auto"/>
              <w:bottom w:val="single" w:sz="4" w:space="0" w:color="auto"/>
              <w:right w:val="single" w:sz="16" w:space="0" w:color="000000"/>
            </w:tcBorders>
          </w:tcPr>
          <w:p w:rsidR="00F20477" w:rsidRPr="00036019" w:rsidRDefault="00F20477" w:rsidP="001F7482">
            <w:pPr>
              <w:pStyle w:val="Default"/>
              <w:rPr>
                <w:rFonts w:ascii="Arial" w:hAnsi="Arial" w:cs="Arial"/>
                <w:color w:val="auto"/>
                <w:sz w:val="20"/>
                <w:szCs w:val="18"/>
              </w:rPr>
            </w:pPr>
          </w:p>
        </w:tc>
        <w:tc>
          <w:tcPr>
            <w:tcW w:w="680" w:type="pct"/>
            <w:tcBorders>
              <w:top w:val="single" w:sz="4" w:space="0" w:color="000000"/>
              <w:left w:val="single" w:sz="16" w:space="0" w:color="000000"/>
              <w:bottom w:val="single" w:sz="4" w:space="0" w:color="auto"/>
              <w:right w:val="single" w:sz="6" w:space="0" w:color="auto"/>
            </w:tcBorders>
          </w:tcPr>
          <w:p w:rsidR="00F20477" w:rsidRPr="00036019" w:rsidRDefault="00F20477" w:rsidP="001F7482">
            <w:pPr>
              <w:pStyle w:val="Default"/>
              <w:rPr>
                <w:rFonts w:ascii="Arial" w:hAnsi="Arial" w:cs="Arial"/>
                <w:color w:val="auto"/>
                <w:sz w:val="20"/>
                <w:szCs w:val="18"/>
              </w:rPr>
            </w:pPr>
          </w:p>
        </w:tc>
      </w:tr>
      <w:tr w:rsidR="0095581F" w:rsidRPr="00036019" w:rsidTr="00F20477">
        <w:trPr>
          <w:trHeight w:val="183"/>
        </w:trPr>
        <w:tc>
          <w:tcPr>
            <w:tcW w:w="2581" w:type="pct"/>
            <w:gridSpan w:val="2"/>
            <w:vMerge w:val="restart"/>
            <w:tcBorders>
              <w:top w:val="single" w:sz="4" w:space="0" w:color="auto"/>
              <w:left w:val="single" w:sz="6" w:space="0" w:color="auto"/>
              <w:bottom w:val="single" w:sz="6" w:space="0" w:color="auto"/>
              <w:right w:val="single" w:sz="4" w:space="0" w:color="auto"/>
            </w:tcBorders>
          </w:tcPr>
          <w:p w:rsidR="005A1B0D" w:rsidRPr="00036019" w:rsidRDefault="005A1B0D" w:rsidP="001F7482">
            <w:pPr>
              <w:pStyle w:val="Default"/>
              <w:rPr>
                <w:rFonts w:ascii="Arial" w:hAnsi="Arial" w:cs="Arial"/>
                <w:color w:val="auto"/>
                <w:sz w:val="20"/>
                <w:szCs w:val="18"/>
              </w:rPr>
            </w:pPr>
            <w:r w:rsidRPr="00036019">
              <w:rPr>
                <w:rFonts w:ascii="Arial" w:hAnsi="Arial" w:cs="Arial"/>
                <w:b/>
                <w:bCs/>
                <w:color w:val="auto"/>
                <w:sz w:val="20"/>
                <w:szCs w:val="18"/>
              </w:rPr>
              <w:t>Observações Gerais:</w:t>
            </w:r>
          </w:p>
        </w:tc>
        <w:tc>
          <w:tcPr>
            <w:tcW w:w="1148" w:type="pct"/>
            <w:gridSpan w:val="4"/>
            <w:tcBorders>
              <w:top w:val="single" w:sz="4" w:space="0" w:color="auto"/>
              <w:left w:val="single" w:sz="4" w:space="0" w:color="auto"/>
              <w:bottom w:val="single" w:sz="6" w:space="0" w:color="auto"/>
              <w:right w:val="single" w:sz="4" w:space="0" w:color="000000"/>
            </w:tcBorders>
          </w:tcPr>
          <w:p w:rsidR="005A1B0D" w:rsidRPr="00036019" w:rsidRDefault="005A1B0D" w:rsidP="001F7482">
            <w:pPr>
              <w:pStyle w:val="Default"/>
              <w:jc w:val="center"/>
              <w:rPr>
                <w:rFonts w:ascii="Arial" w:hAnsi="Arial" w:cs="Arial"/>
                <w:color w:val="auto"/>
                <w:sz w:val="20"/>
                <w:szCs w:val="18"/>
              </w:rPr>
            </w:pPr>
            <w:r w:rsidRPr="00036019">
              <w:rPr>
                <w:rFonts w:ascii="Arial" w:hAnsi="Arial" w:cs="Arial"/>
                <w:b/>
                <w:bCs/>
                <w:color w:val="auto"/>
                <w:sz w:val="20"/>
                <w:szCs w:val="18"/>
              </w:rPr>
              <w:t>Total de Pontos:</w:t>
            </w:r>
          </w:p>
        </w:tc>
        <w:tc>
          <w:tcPr>
            <w:tcW w:w="591" w:type="pct"/>
            <w:tcBorders>
              <w:top w:val="single" w:sz="4" w:space="0" w:color="auto"/>
              <w:left w:val="single" w:sz="4" w:space="0" w:color="000000"/>
              <w:bottom w:val="single" w:sz="6" w:space="0" w:color="auto"/>
              <w:right w:val="single" w:sz="4" w:space="0" w:color="auto"/>
            </w:tcBorders>
          </w:tcPr>
          <w:p w:rsidR="005A1B0D" w:rsidRPr="00036019" w:rsidRDefault="005A1B0D" w:rsidP="001F7482">
            <w:pPr>
              <w:pStyle w:val="Default"/>
              <w:rPr>
                <w:rFonts w:ascii="Arial" w:hAnsi="Arial" w:cs="Arial"/>
                <w:color w:val="auto"/>
                <w:sz w:val="20"/>
                <w:szCs w:val="18"/>
              </w:rPr>
            </w:pPr>
          </w:p>
        </w:tc>
        <w:tc>
          <w:tcPr>
            <w:tcW w:w="680" w:type="pct"/>
            <w:vMerge w:val="restart"/>
            <w:tcBorders>
              <w:top w:val="single" w:sz="4" w:space="0" w:color="auto"/>
              <w:left w:val="single" w:sz="4" w:space="0" w:color="auto"/>
              <w:bottom w:val="nil"/>
              <w:right w:val="nil"/>
            </w:tcBorders>
          </w:tcPr>
          <w:p w:rsidR="005A1B0D" w:rsidRPr="00036019" w:rsidRDefault="005A1B0D" w:rsidP="001F7482">
            <w:pPr>
              <w:pStyle w:val="Default"/>
              <w:rPr>
                <w:rFonts w:ascii="Arial" w:hAnsi="Arial" w:cs="Arial"/>
                <w:color w:val="auto"/>
                <w:sz w:val="20"/>
                <w:szCs w:val="18"/>
              </w:rPr>
            </w:pPr>
          </w:p>
        </w:tc>
      </w:tr>
      <w:tr w:rsidR="005A1B0D" w:rsidRPr="00036019" w:rsidTr="00F20477">
        <w:trPr>
          <w:trHeight w:val="618"/>
        </w:trPr>
        <w:tc>
          <w:tcPr>
            <w:tcW w:w="2581" w:type="pct"/>
            <w:gridSpan w:val="2"/>
            <w:vMerge/>
            <w:tcBorders>
              <w:top w:val="single" w:sz="6" w:space="0" w:color="auto"/>
              <w:left w:val="single" w:sz="6" w:space="0" w:color="7E7E7E"/>
              <w:bottom w:val="single" w:sz="6" w:space="0" w:color="000000"/>
              <w:right w:val="single" w:sz="4" w:space="0" w:color="auto"/>
            </w:tcBorders>
            <w:vAlign w:val="center"/>
          </w:tcPr>
          <w:p w:rsidR="005A1B0D" w:rsidRPr="00036019" w:rsidRDefault="005A1B0D" w:rsidP="001F7482">
            <w:pPr>
              <w:pStyle w:val="Default"/>
              <w:jc w:val="center"/>
              <w:rPr>
                <w:rFonts w:ascii="Arial" w:hAnsi="Arial" w:cs="Arial"/>
                <w:color w:val="auto"/>
                <w:sz w:val="20"/>
                <w:szCs w:val="18"/>
              </w:rPr>
            </w:pPr>
          </w:p>
        </w:tc>
        <w:tc>
          <w:tcPr>
            <w:tcW w:w="1739" w:type="pct"/>
            <w:gridSpan w:val="5"/>
            <w:tcBorders>
              <w:top w:val="single" w:sz="6" w:space="0" w:color="auto"/>
              <w:left w:val="single" w:sz="4" w:space="0" w:color="auto"/>
              <w:bottom w:val="single" w:sz="4" w:space="0" w:color="auto"/>
              <w:right w:val="single" w:sz="4" w:space="0" w:color="auto"/>
            </w:tcBorders>
          </w:tcPr>
          <w:p w:rsidR="005A1B0D" w:rsidRPr="00036019" w:rsidRDefault="005A1B0D" w:rsidP="001F7482">
            <w:pPr>
              <w:pStyle w:val="Default"/>
              <w:rPr>
                <w:rFonts w:ascii="Arial" w:hAnsi="Arial" w:cs="Arial"/>
                <w:color w:val="auto"/>
                <w:sz w:val="20"/>
                <w:szCs w:val="18"/>
              </w:rPr>
            </w:pPr>
            <w:r w:rsidRPr="00036019">
              <w:rPr>
                <w:rFonts w:ascii="Arial" w:hAnsi="Arial" w:cs="Arial"/>
                <w:b/>
                <w:bCs/>
                <w:color w:val="auto"/>
                <w:sz w:val="20"/>
                <w:szCs w:val="18"/>
              </w:rPr>
              <w:t xml:space="preserve">Revisado por: </w:t>
            </w:r>
          </w:p>
        </w:tc>
        <w:tc>
          <w:tcPr>
            <w:tcW w:w="680" w:type="pct"/>
            <w:vMerge/>
            <w:tcBorders>
              <w:top w:val="single" w:sz="6" w:space="0" w:color="auto"/>
              <w:left w:val="single" w:sz="4" w:space="0" w:color="auto"/>
              <w:bottom w:val="nil"/>
              <w:right w:val="nil"/>
            </w:tcBorders>
          </w:tcPr>
          <w:p w:rsidR="005A1B0D" w:rsidRPr="00036019" w:rsidRDefault="005A1B0D" w:rsidP="001F7482">
            <w:pPr>
              <w:pStyle w:val="Default"/>
              <w:rPr>
                <w:rFonts w:ascii="Arial" w:hAnsi="Arial" w:cs="Arial"/>
                <w:color w:val="auto"/>
                <w:sz w:val="20"/>
                <w:szCs w:val="18"/>
              </w:rPr>
            </w:pPr>
          </w:p>
        </w:tc>
      </w:tr>
    </w:tbl>
    <w:p w:rsidR="005A1B0D" w:rsidRPr="00036019" w:rsidRDefault="005A1B0D" w:rsidP="001F7482">
      <w:pPr>
        <w:jc w:val="center"/>
        <w:rPr>
          <w:rFonts w:ascii="Arial" w:hAnsi="Arial" w:cs="Arial"/>
          <w:sz w:val="10"/>
          <w:szCs w:val="22"/>
        </w:rPr>
      </w:pPr>
    </w:p>
    <w:p w:rsidR="005A1B0D" w:rsidRPr="00036019" w:rsidRDefault="005A1B0D" w:rsidP="001F7482">
      <w:pPr>
        <w:pStyle w:val="Ttulo"/>
        <w:jc w:val="both"/>
        <w:rPr>
          <w:rFonts w:cs="Arial"/>
          <w:b w:val="0"/>
          <w:sz w:val="18"/>
          <w:szCs w:val="18"/>
        </w:rPr>
      </w:pPr>
      <w:r w:rsidRPr="00036019">
        <w:rPr>
          <w:rFonts w:cs="Arial"/>
          <w:b w:val="0"/>
          <w:sz w:val="18"/>
          <w:szCs w:val="18"/>
        </w:rPr>
        <w:t>Declaro que os documentos apresentados para serem avaliados na prova de títulos</w:t>
      </w:r>
      <w:r w:rsidR="00F20477" w:rsidRPr="00036019">
        <w:rPr>
          <w:rFonts w:cs="Arial"/>
          <w:b w:val="0"/>
          <w:sz w:val="18"/>
          <w:szCs w:val="18"/>
        </w:rPr>
        <w:t xml:space="preserve"> e/ou tempo de serviço</w:t>
      </w:r>
      <w:r w:rsidRPr="00036019">
        <w:rPr>
          <w:rFonts w:cs="Arial"/>
          <w:b w:val="0"/>
          <w:sz w:val="18"/>
          <w:szCs w:val="18"/>
        </w:rPr>
        <w:t xml:space="preserve"> correspondem à minha participação pessoal em eventos educacionais nos quais obtive êxito de aprovação</w:t>
      </w:r>
      <w:r w:rsidR="00F20477" w:rsidRPr="00036019">
        <w:rPr>
          <w:rFonts w:cs="Arial"/>
          <w:b w:val="0"/>
          <w:sz w:val="18"/>
          <w:szCs w:val="18"/>
        </w:rPr>
        <w:t xml:space="preserve"> e/ou tempo de serviço</w:t>
      </w:r>
      <w:r w:rsidRPr="00036019">
        <w:rPr>
          <w:rFonts w:cs="Arial"/>
          <w:b w:val="0"/>
          <w:sz w:val="18"/>
          <w:szCs w:val="18"/>
        </w:rPr>
        <w:t>.</w:t>
      </w:r>
    </w:p>
    <w:p w:rsidR="005A1B0D" w:rsidRPr="00036019" w:rsidRDefault="005A1B0D" w:rsidP="001F7482">
      <w:pPr>
        <w:pStyle w:val="Ttulo"/>
        <w:jc w:val="both"/>
        <w:rPr>
          <w:rFonts w:cs="Arial"/>
          <w:b w:val="0"/>
          <w:sz w:val="18"/>
          <w:szCs w:val="18"/>
        </w:rPr>
      </w:pPr>
      <w:r w:rsidRPr="00036019">
        <w:rPr>
          <w:rFonts w:cs="Arial"/>
          <w:b w:val="0"/>
          <w:sz w:val="18"/>
          <w:szCs w:val="18"/>
        </w:rPr>
        <w:t xml:space="preserve">Declaro, ainda, que ao entregar a documentação listada na relação acima para avaliação, estou ciente que assumo todos os efeitos previstos no </w:t>
      </w:r>
      <w:r w:rsidRPr="00036019">
        <w:rPr>
          <w:rFonts w:cs="Arial"/>
          <w:sz w:val="18"/>
          <w:szCs w:val="18"/>
        </w:rPr>
        <w:t xml:space="preserve">Edital do Concurso Público </w:t>
      </w:r>
      <w:r w:rsidR="00105B81" w:rsidRPr="00036019">
        <w:rPr>
          <w:rFonts w:cs="Arial"/>
          <w:sz w:val="18"/>
          <w:szCs w:val="18"/>
        </w:rPr>
        <w:t xml:space="preserve">Nº </w:t>
      </w:r>
      <w:r w:rsidR="00ED4C51" w:rsidRPr="00036019">
        <w:rPr>
          <w:rFonts w:cs="Arial"/>
          <w:sz w:val="18"/>
          <w:szCs w:val="18"/>
        </w:rPr>
        <w:t>001</w:t>
      </w:r>
      <w:r w:rsidR="00105B81" w:rsidRPr="00036019">
        <w:rPr>
          <w:rFonts w:cs="Arial"/>
          <w:sz w:val="18"/>
          <w:szCs w:val="18"/>
        </w:rPr>
        <w:t>/201</w:t>
      </w:r>
      <w:r w:rsidR="00F20477" w:rsidRPr="00036019">
        <w:rPr>
          <w:rFonts w:cs="Arial"/>
          <w:sz w:val="18"/>
          <w:szCs w:val="18"/>
        </w:rPr>
        <w:t>6</w:t>
      </w:r>
      <w:r w:rsidRPr="00036019">
        <w:rPr>
          <w:rFonts w:cs="Arial"/>
          <w:b w:val="0"/>
          <w:sz w:val="18"/>
          <w:szCs w:val="18"/>
        </w:rPr>
        <w:t xml:space="preserve"> quanto à plena autenticidade e validade dos mesmos, inclusive no que toca às sanções e efeitos legais.</w:t>
      </w:r>
    </w:p>
    <w:p w:rsidR="005A1B0D" w:rsidRPr="00036019" w:rsidRDefault="005A1B0D" w:rsidP="001F7482">
      <w:pPr>
        <w:rPr>
          <w:rFonts w:ascii="Arial" w:hAnsi="Arial" w:cs="Arial"/>
          <w:sz w:val="20"/>
          <w:szCs w:val="18"/>
        </w:rPr>
      </w:pPr>
    </w:p>
    <w:p w:rsidR="005A1B0D" w:rsidRPr="00036019" w:rsidRDefault="00405274" w:rsidP="001F7482">
      <w:pPr>
        <w:rPr>
          <w:rFonts w:ascii="Arial" w:hAnsi="Arial" w:cs="Arial"/>
          <w:sz w:val="20"/>
          <w:szCs w:val="18"/>
        </w:rPr>
      </w:pPr>
      <w:r w:rsidRPr="00036019">
        <w:rPr>
          <w:rFonts w:cs="Arial"/>
          <w:noProof/>
          <w:szCs w:val="22"/>
        </w:rPr>
        <w:drawing>
          <wp:anchor distT="0" distB="0" distL="114300" distR="114300" simplePos="0" relativeHeight="251661312" behindDoc="0" locked="0" layoutInCell="1" allowOverlap="1" wp14:anchorId="76A3E53C" wp14:editId="089E1454">
            <wp:simplePos x="0" y="0"/>
            <wp:positionH relativeFrom="column">
              <wp:posOffset>6431280</wp:posOffset>
            </wp:positionH>
            <wp:positionV relativeFrom="paragraph">
              <wp:posOffset>25400</wp:posOffset>
            </wp:positionV>
            <wp:extent cx="581025" cy="514350"/>
            <wp:effectExtent l="19050" t="0" r="9525" b="0"/>
            <wp:wrapSquare wrapText="bothSides"/>
            <wp:docPr id="7"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581025" cy="514350"/>
                    </a:xfrm>
                    <a:prstGeom prst="rect">
                      <a:avLst/>
                    </a:prstGeom>
                    <a:noFill/>
                    <a:ln w="9525">
                      <a:noFill/>
                      <a:miter lim="800000"/>
                      <a:headEnd/>
                      <a:tailEnd/>
                    </a:ln>
                  </pic:spPr>
                </pic:pic>
              </a:graphicData>
            </a:graphic>
          </wp:anchor>
        </w:drawing>
      </w:r>
      <w:r w:rsidR="005A1B0D" w:rsidRPr="00036019">
        <w:rPr>
          <w:rFonts w:ascii="Arial" w:hAnsi="Arial" w:cs="Arial"/>
          <w:sz w:val="20"/>
          <w:szCs w:val="18"/>
        </w:rPr>
        <w:t xml:space="preserve">____________, ___ de _____________ </w:t>
      </w:r>
      <w:proofErr w:type="spellStart"/>
      <w:r w:rsidR="005A1B0D" w:rsidRPr="00036019">
        <w:rPr>
          <w:rFonts w:ascii="Arial" w:hAnsi="Arial" w:cs="Arial"/>
          <w:sz w:val="20"/>
          <w:szCs w:val="18"/>
        </w:rPr>
        <w:t>de</w:t>
      </w:r>
      <w:proofErr w:type="spellEnd"/>
      <w:r w:rsidR="005A1B0D" w:rsidRPr="00036019">
        <w:rPr>
          <w:rFonts w:ascii="Arial" w:hAnsi="Arial" w:cs="Arial"/>
          <w:sz w:val="20"/>
          <w:szCs w:val="18"/>
        </w:rPr>
        <w:t xml:space="preserve"> 201</w:t>
      </w:r>
      <w:r w:rsidR="00D03FAA" w:rsidRPr="00036019">
        <w:rPr>
          <w:rFonts w:ascii="Arial" w:hAnsi="Arial" w:cs="Arial"/>
          <w:sz w:val="20"/>
          <w:szCs w:val="18"/>
        </w:rPr>
        <w:t>6</w:t>
      </w:r>
      <w:r w:rsidR="005A1B0D" w:rsidRPr="00036019">
        <w:rPr>
          <w:rFonts w:ascii="Arial" w:hAnsi="Arial" w:cs="Arial"/>
          <w:sz w:val="20"/>
          <w:szCs w:val="18"/>
        </w:rPr>
        <w:t>.</w:t>
      </w:r>
    </w:p>
    <w:p w:rsidR="005A1B0D" w:rsidRPr="00036019" w:rsidRDefault="005A1B0D" w:rsidP="001F7482">
      <w:pPr>
        <w:rPr>
          <w:rFonts w:ascii="Arial" w:hAnsi="Arial" w:cs="Arial"/>
          <w:sz w:val="20"/>
          <w:szCs w:val="18"/>
        </w:rPr>
      </w:pPr>
    </w:p>
    <w:p w:rsidR="005A1B0D" w:rsidRPr="00036019" w:rsidRDefault="005A1B0D" w:rsidP="001F7482">
      <w:pPr>
        <w:rPr>
          <w:rFonts w:ascii="Arial" w:hAnsi="Arial" w:cs="Arial"/>
          <w:sz w:val="20"/>
          <w:szCs w:val="18"/>
        </w:rPr>
      </w:pPr>
    </w:p>
    <w:p w:rsidR="005A1B0D" w:rsidRPr="00036019" w:rsidRDefault="005A1B0D" w:rsidP="001F7482">
      <w:pPr>
        <w:rPr>
          <w:rFonts w:ascii="Arial" w:hAnsi="Arial" w:cs="Arial"/>
          <w:sz w:val="20"/>
          <w:szCs w:val="18"/>
        </w:rPr>
      </w:pPr>
      <w:r w:rsidRPr="00036019">
        <w:rPr>
          <w:rFonts w:ascii="Arial" w:hAnsi="Arial" w:cs="Arial"/>
          <w:sz w:val="20"/>
          <w:szCs w:val="18"/>
        </w:rPr>
        <w:t>Assinatura _______________________________</w:t>
      </w:r>
    </w:p>
    <w:p w:rsidR="005A1B0D" w:rsidRPr="00036019" w:rsidRDefault="005A1B0D" w:rsidP="001F7482">
      <w:pPr>
        <w:pStyle w:val="Ttulo"/>
        <w:jc w:val="right"/>
        <w:rPr>
          <w:rFonts w:cs="Arial"/>
          <w:sz w:val="20"/>
          <w:szCs w:val="18"/>
        </w:rPr>
      </w:pPr>
      <w:r w:rsidRPr="00036019">
        <w:rPr>
          <w:rFonts w:cs="Arial"/>
          <w:sz w:val="20"/>
          <w:szCs w:val="18"/>
        </w:rPr>
        <w:t>VIA INSTITUTO MAIS</w:t>
      </w:r>
    </w:p>
    <w:p w:rsidR="005A1B0D" w:rsidRPr="00036019" w:rsidRDefault="005A1B0D" w:rsidP="001F7482">
      <w:pPr>
        <w:pStyle w:val="Ttulo"/>
        <w:jc w:val="right"/>
        <w:rPr>
          <w:rFonts w:cs="Arial"/>
          <w:sz w:val="24"/>
          <w:szCs w:val="22"/>
        </w:rPr>
      </w:pPr>
    </w:p>
    <w:tbl>
      <w:tblPr>
        <w:tblW w:w="117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0"/>
      </w:tblGrid>
      <w:tr w:rsidR="0095581F" w:rsidRPr="00036019" w:rsidTr="00502198">
        <w:tc>
          <w:tcPr>
            <w:tcW w:w="11700" w:type="dxa"/>
            <w:tcBorders>
              <w:top w:val="nil"/>
              <w:left w:val="nil"/>
              <w:bottom w:val="dashed" w:sz="4" w:space="0" w:color="auto"/>
              <w:right w:val="nil"/>
            </w:tcBorders>
          </w:tcPr>
          <w:p w:rsidR="005A1B0D" w:rsidRPr="00036019" w:rsidRDefault="005A1B0D" w:rsidP="001F7482">
            <w:pPr>
              <w:rPr>
                <w:rFonts w:ascii="Arial" w:hAnsi="Arial" w:cs="Arial"/>
                <w:sz w:val="28"/>
              </w:rPr>
            </w:pPr>
          </w:p>
        </w:tc>
      </w:tr>
    </w:tbl>
    <w:p w:rsidR="005A1B0D" w:rsidRPr="00036019" w:rsidRDefault="005A1B0D" w:rsidP="001F7482">
      <w:pPr>
        <w:rPr>
          <w:rFonts w:ascii="Arial" w:hAnsi="Arial" w:cs="Arial"/>
          <w:sz w:val="14"/>
          <w:szCs w:val="12"/>
        </w:rPr>
      </w:pPr>
    </w:p>
    <w:tbl>
      <w:tblPr>
        <w:tblW w:w="11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3"/>
      </w:tblGrid>
      <w:tr w:rsidR="005A1B0D" w:rsidRPr="00760B26" w:rsidTr="00502198">
        <w:trPr>
          <w:trHeight w:val="1030"/>
        </w:trPr>
        <w:tc>
          <w:tcPr>
            <w:tcW w:w="11083" w:type="dxa"/>
          </w:tcPr>
          <w:p w:rsidR="005A1B0D" w:rsidRPr="00036019" w:rsidRDefault="005A1B0D" w:rsidP="001F7482">
            <w:pPr>
              <w:jc w:val="center"/>
              <w:rPr>
                <w:rFonts w:ascii="Arial" w:hAnsi="Arial" w:cs="Arial"/>
                <w:b/>
                <w:szCs w:val="20"/>
              </w:rPr>
            </w:pPr>
            <w:r w:rsidRPr="00036019">
              <w:rPr>
                <w:rFonts w:ascii="Arial" w:hAnsi="Arial" w:cs="Arial"/>
                <w:b/>
                <w:sz w:val="22"/>
                <w:szCs w:val="20"/>
              </w:rPr>
              <w:t>PROTOCOLO DE ENTREGA DE TÍTULOS – VIA CANDIDATO</w:t>
            </w:r>
          </w:p>
          <w:p w:rsidR="00B8316D" w:rsidRPr="00036019" w:rsidRDefault="00697BA8" w:rsidP="001F7482">
            <w:pPr>
              <w:jc w:val="center"/>
              <w:rPr>
                <w:rFonts w:ascii="Arial" w:hAnsi="Arial" w:cs="Arial"/>
                <w:b/>
                <w:szCs w:val="20"/>
              </w:rPr>
            </w:pPr>
            <w:r w:rsidRPr="00036019">
              <w:rPr>
                <w:rFonts w:ascii="Arial" w:hAnsi="Arial" w:cs="Arial"/>
                <w:b/>
                <w:sz w:val="22"/>
                <w:szCs w:val="20"/>
              </w:rPr>
              <w:t>CONSÓRCIO INTERMUNICIPAL DE SAÚDE DO VALE DO RIBEIRA E LITORAL SUL - CONSAÚDE</w:t>
            </w:r>
          </w:p>
          <w:p w:rsidR="00B8316D" w:rsidRPr="00036019" w:rsidRDefault="00B8316D" w:rsidP="001F7482">
            <w:pPr>
              <w:jc w:val="center"/>
              <w:rPr>
                <w:rFonts w:ascii="Arial" w:hAnsi="Arial" w:cs="Arial"/>
                <w:b/>
                <w:szCs w:val="20"/>
              </w:rPr>
            </w:pPr>
            <w:r w:rsidRPr="00036019">
              <w:rPr>
                <w:rFonts w:ascii="Arial" w:hAnsi="Arial" w:cs="Arial"/>
                <w:b/>
                <w:sz w:val="22"/>
                <w:szCs w:val="20"/>
              </w:rPr>
              <w:t xml:space="preserve">CONCURSO PÚBLICO EDITAL Nº </w:t>
            </w:r>
            <w:r w:rsidR="00ED4C51" w:rsidRPr="00036019">
              <w:rPr>
                <w:rFonts w:ascii="Arial" w:hAnsi="Arial" w:cs="Arial"/>
                <w:b/>
                <w:sz w:val="22"/>
                <w:szCs w:val="20"/>
              </w:rPr>
              <w:t>001</w:t>
            </w:r>
            <w:r w:rsidRPr="00036019">
              <w:rPr>
                <w:rFonts w:ascii="Arial" w:hAnsi="Arial" w:cs="Arial"/>
                <w:b/>
                <w:sz w:val="22"/>
                <w:szCs w:val="20"/>
              </w:rPr>
              <w:t>/201</w:t>
            </w:r>
            <w:r w:rsidR="00F20477" w:rsidRPr="00036019">
              <w:rPr>
                <w:rFonts w:ascii="Arial" w:hAnsi="Arial" w:cs="Arial"/>
                <w:b/>
                <w:sz w:val="22"/>
                <w:szCs w:val="20"/>
              </w:rPr>
              <w:t>6</w:t>
            </w:r>
          </w:p>
          <w:p w:rsidR="005A1B0D" w:rsidRPr="00036019" w:rsidRDefault="005A1B0D" w:rsidP="001F7482">
            <w:pPr>
              <w:jc w:val="center"/>
              <w:rPr>
                <w:rFonts w:ascii="Arial" w:hAnsi="Arial" w:cs="Arial"/>
                <w:b/>
                <w:sz w:val="12"/>
                <w:szCs w:val="18"/>
              </w:rPr>
            </w:pPr>
          </w:p>
          <w:p w:rsidR="005A1B0D" w:rsidRPr="00036019" w:rsidRDefault="005A1B0D" w:rsidP="001F7482">
            <w:pPr>
              <w:rPr>
                <w:rFonts w:ascii="Arial" w:hAnsi="Arial" w:cs="Arial"/>
                <w:sz w:val="20"/>
                <w:szCs w:val="18"/>
              </w:rPr>
            </w:pPr>
            <w:r w:rsidRPr="00036019">
              <w:rPr>
                <w:rFonts w:ascii="Arial" w:hAnsi="Arial" w:cs="Arial"/>
                <w:b/>
                <w:sz w:val="20"/>
                <w:szCs w:val="18"/>
              </w:rPr>
              <w:t>Nome do Fiscal que recebeu os documentos</w:t>
            </w:r>
            <w:r w:rsidRPr="00036019">
              <w:rPr>
                <w:rFonts w:ascii="Arial" w:hAnsi="Arial" w:cs="Arial"/>
                <w:sz w:val="20"/>
                <w:szCs w:val="18"/>
              </w:rPr>
              <w:t>: _______</w:t>
            </w:r>
            <w:r w:rsidR="00B8316D" w:rsidRPr="00036019">
              <w:rPr>
                <w:rFonts w:ascii="Arial" w:hAnsi="Arial" w:cs="Arial"/>
                <w:sz w:val="20"/>
                <w:szCs w:val="18"/>
              </w:rPr>
              <w:t>___________________________</w:t>
            </w:r>
            <w:r w:rsidRPr="00036019">
              <w:rPr>
                <w:rFonts w:ascii="Arial" w:hAnsi="Arial" w:cs="Arial"/>
                <w:sz w:val="20"/>
                <w:szCs w:val="18"/>
              </w:rPr>
              <w:t>________________________</w:t>
            </w:r>
          </w:p>
          <w:p w:rsidR="005A1B0D" w:rsidRPr="00036019" w:rsidRDefault="00F20477" w:rsidP="001F7482">
            <w:pPr>
              <w:rPr>
                <w:rFonts w:ascii="Arial" w:hAnsi="Arial" w:cs="Arial"/>
                <w:sz w:val="20"/>
                <w:szCs w:val="18"/>
              </w:rPr>
            </w:pPr>
            <w:r w:rsidRPr="00036019">
              <w:rPr>
                <w:rFonts w:cs="Arial"/>
                <w:noProof/>
                <w:szCs w:val="22"/>
              </w:rPr>
              <w:drawing>
                <wp:anchor distT="0" distB="0" distL="114300" distR="114300" simplePos="0" relativeHeight="251667456" behindDoc="0" locked="0" layoutInCell="1" allowOverlap="1">
                  <wp:simplePos x="0" y="0"/>
                  <wp:positionH relativeFrom="column">
                    <wp:posOffset>6365265</wp:posOffset>
                  </wp:positionH>
                  <wp:positionV relativeFrom="paragraph">
                    <wp:posOffset>43708</wp:posOffset>
                  </wp:positionV>
                  <wp:extent cx="499745" cy="383540"/>
                  <wp:effectExtent l="0" t="0" r="0" b="0"/>
                  <wp:wrapSquare wrapText="bothSides"/>
                  <wp:docPr id="3" name="Imagem 2" descr="Logo_N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Novo"/>
                          <pic:cNvPicPr>
                            <a:picLocks noChangeAspect="1" noChangeArrowheads="1"/>
                          </pic:cNvPicPr>
                        </pic:nvPicPr>
                        <pic:blipFill>
                          <a:blip r:embed="rId10"/>
                          <a:srcRect/>
                          <a:stretch>
                            <a:fillRect/>
                          </a:stretch>
                        </pic:blipFill>
                        <pic:spPr bwMode="auto">
                          <a:xfrm>
                            <a:off x="0" y="0"/>
                            <a:ext cx="499745" cy="383540"/>
                          </a:xfrm>
                          <a:prstGeom prst="rect">
                            <a:avLst/>
                          </a:prstGeom>
                          <a:noFill/>
                          <a:ln w="9525">
                            <a:noFill/>
                            <a:miter lim="800000"/>
                            <a:headEnd/>
                            <a:tailEnd/>
                          </a:ln>
                        </pic:spPr>
                      </pic:pic>
                    </a:graphicData>
                  </a:graphic>
                </wp:anchor>
              </w:drawing>
            </w:r>
          </w:p>
          <w:p w:rsidR="005A1B0D" w:rsidRPr="00036019" w:rsidRDefault="00F20477" w:rsidP="001F7482">
            <w:pPr>
              <w:rPr>
                <w:rFonts w:ascii="Arial" w:hAnsi="Arial" w:cs="Arial"/>
                <w:b/>
                <w:sz w:val="20"/>
                <w:szCs w:val="18"/>
              </w:rPr>
            </w:pPr>
            <w:r w:rsidRPr="00036019">
              <w:rPr>
                <w:rFonts w:ascii="Arial" w:hAnsi="Arial" w:cs="Arial"/>
                <w:b/>
                <w:sz w:val="20"/>
                <w:szCs w:val="18"/>
              </w:rPr>
              <w:t>_______________</w:t>
            </w:r>
            <w:r w:rsidR="005A1B0D" w:rsidRPr="00036019">
              <w:rPr>
                <w:rFonts w:ascii="Arial" w:hAnsi="Arial" w:cs="Arial"/>
                <w:b/>
                <w:sz w:val="20"/>
                <w:szCs w:val="18"/>
              </w:rPr>
              <w:t>: ____/___/201</w:t>
            </w:r>
            <w:r w:rsidRPr="00036019">
              <w:rPr>
                <w:rFonts w:ascii="Arial" w:hAnsi="Arial" w:cs="Arial"/>
                <w:b/>
                <w:sz w:val="20"/>
                <w:szCs w:val="18"/>
              </w:rPr>
              <w:t>6</w:t>
            </w:r>
          </w:p>
          <w:p w:rsidR="005A1B0D" w:rsidRPr="00036019" w:rsidRDefault="005A1B0D" w:rsidP="001F7482">
            <w:pPr>
              <w:rPr>
                <w:rFonts w:ascii="Arial" w:hAnsi="Arial" w:cs="Arial"/>
                <w:sz w:val="20"/>
                <w:szCs w:val="18"/>
              </w:rPr>
            </w:pPr>
          </w:p>
          <w:p w:rsidR="005A1B0D" w:rsidRPr="00760B26" w:rsidRDefault="005A1B0D" w:rsidP="001F7482">
            <w:pPr>
              <w:rPr>
                <w:rFonts w:ascii="Arial" w:hAnsi="Arial" w:cs="Arial"/>
                <w:b/>
                <w:sz w:val="20"/>
                <w:szCs w:val="18"/>
              </w:rPr>
            </w:pPr>
            <w:proofErr w:type="gramStart"/>
            <w:r w:rsidRPr="00036019">
              <w:rPr>
                <w:rFonts w:ascii="Arial" w:hAnsi="Arial" w:cs="Arial"/>
                <w:b/>
                <w:sz w:val="20"/>
                <w:szCs w:val="18"/>
              </w:rPr>
              <w:t>Observação:</w:t>
            </w:r>
            <w:r w:rsidRPr="00036019">
              <w:rPr>
                <w:rFonts w:ascii="Arial" w:hAnsi="Arial" w:cs="Arial"/>
                <w:sz w:val="20"/>
                <w:szCs w:val="18"/>
              </w:rPr>
              <w:t>_</w:t>
            </w:r>
            <w:proofErr w:type="gramEnd"/>
            <w:r w:rsidRPr="00036019">
              <w:rPr>
                <w:rFonts w:ascii="Arial" w:hAnsi="Arial" w:cs="Arial"/>
                <w:sz w:val="20"/>
                <w:szCs w:val="18"/>
              </w:rPr>
              <w:t>_____________________________________________________________________________</w:t>
            </w:r>
            <w:r w:rsidR="00B8316D" w:rsidRPr="00760B26">
              <w:rPr>
                <w:rFonts w:cs="Arial"/>
                <w:noProof/>
                <w:szCs w:val="22"/>
              </w:rPr>
              <w:t xml:space="preserve"> </w:t>
            </w:r>
          </w:p>
        </w:tc>
      </w:tr>
    </w:tbl>
    <w:p w:rsidR="005A1B0D" w:rsidRPr="00760B26" w:rsidRDefault="005A1B0D" w:rsidP="001F7482">
      <w:pPr>
        <w:autoSpaceDE w:val="0"/>
        <w:autoSpaceDN w:val="0"/>
        <w:adjustRightInd w:val="0"/>
        <w:rPr>
          <w:rFonts w:ascii="Arial" w:hAnsi="Arial" w:cs="Arial"/>
          <w:sz w:val="4"/>
          <w:szCs w:val="2"/>
        </w:rPr>
      </w:pPr>
    </w:p>
    <w:sectPr w:rsidR="005A1B0D" w:rsidRPr="00760B26" w:rsidSect="00B94E2B">
      <w:headerReference w:type="even" r:id="rId11"/>
      <w:footerReference w:type="even" r:id="rId12"/>
      <w:footerReference w:type="default" r:id="rId13"/>
      <w:type w:val="continuous"/>
      <w:pgSz w:w="11907" w:h="16840" w:code="9"/>
      <w:pgMar w:top="397" w:right="397" w:bottom="397" w:left="397"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D0" w:rsidRDefault="00965AD0">
      <w:r>
        <w:separator/>
      </w:r>
    </w:p>
  </w:endnote>
  <w:endnote w:type="continuationSeparator" w:id="0">
    <w:p w:rsidR="00965AD0" w:rsidRDefault="009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atang">
    <w:altName w:val="¡Ë¢ç¢®¡¿IoUAA"/>
    <w:panose1 w:val="02030600000101010101"/>
    <w:charset w:val="81"/>
    <w:family w:val="auto"/>
    <w:notTrueType/>
    <w:pitch w:val="fixed"/>
    <w:sig w:usb0="00000001" w:usb1="09060000" w:usb2="00000010" w:usb3="00000000" w:csb0="00080000" w:csb1="00000000"/>
  </w:font>
  <w:font w:name="SimSun">
    <w:altName w:val="????¡§???"/>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31" w:rsidRDefault="00B3493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rsidR="00B34931" w:rsidRDefault="00B3493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31" w:rsidRPr="00A71A27" w:rsidRDefault="00B34931">
    <w:pPr>
      <w:pStyle w:val="Rodap"/>
      <w:framePr w:wrap="around" w:vAnchor="text" w:hAnchor="margin" w:xAlign="right" w:y="1"/>
      <w:rPr>
        <w:rStyle w:val="Nmerodepgina"/>
        <w:sz w:val="16"/>
        <w:szCs w:val="16"/>
      </w:rPr>
    </w:pPr>
    <w:r w:rsidRPr="00A71A27">
      <w:rPr>
        <w:rStyle w:val="Nmerodepgina"/>
        <w:sz w:val="16"/>
        <w:szCs w:val="16"/>
      </w:rPr>
      <w:fldChar w:fldCharType="begin"/>
    </w:r>
    <w:r w:rsidRPr="00A71A27">
      <w:rPr>
        <w:rStyle w:val="Nmerodepgina"/>
        <w:sz w:val="16"/>
        <w:szCs w:val="16"/>
      </w:rPr>
      <w:instrText xml:space="preserve">PAGE  </w:instrText>
    </w:r>
    <w:r w:rsidRPr="00A71A27">
      <w:rPr>
        <w:rStyle w:val="Nmerodepgina"/>
        <w:sz w:val="16"/>
        <w:szCs w:val="16"/>
      </w:rPr>
      <w:fldChar w:fldCharType="separate"/>
    </w:r>
    <w:r w:rsidR="009F7BC0">
      <w:rPr>
        <w:rStyle w:val="Nmerodepgina"/>
        <w:noProof/>
        <w:sz w:val="16"/>
        <w:szCs w:val="16"/>
      </w:rPr>
      <w:t>1</w:t>
    </w:r>
    <w:r w:rsidRPr="00A71A27">
      <w:rPr>
        <w:rStyle w:val="Nmerodepgina"/>
        <w:sz w:val="16"/>
        <w:szCs w:val="16"/>
      </w:rPr>
      <w:fldChar w:fldCharType="end"/>
    </w:r>
  </w:p>
  <w:p w:rsidR="00B34931" w:rsidRPr="00A71A27" w:rsidRDefault="00B34931" w:rsidP="00A71A27">
    <w:pPr>
      <w:pStyle w:val="Rodap"/>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D0" w:rsidRDefault="00965AD0">
      <w:r>
        <w:separator/>
      </w:r>
    </w:p>
  </w:footnote>
  <w:footnote w:type="continuationSeparator" w:id="0">
    <w:p w:rsidR="00965AD0" w:rsidRDefault="00965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931" w:rsidRDefault="00B3493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B34931" w:rsidRDefault="00B3493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B38"/>
    <w:multiLevelType w:val="multilevel"/>
    <w:tmpl w:val="E07C7B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954623"/>
    <w:multiLevelType w:val="hybridMultilevel"/>
    <w:tmpl w:val="36F6D90A"/>
    <w:lvl w:ilvl="0" w:tplc="048854E6">
      <w:start w:val="1"/>
      <w:numFmt w:val="bullet"/>
      <w:lvlText w:val=""/>
      <w:lvlJc w:val="left"/>
      <w:pPr>
        <w:tabs>
          <w:tab w:val="num" w:pos="720"/>
        </w:tabs>
        <w:ind w:left="720" w:hanging="36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83798"/>
    <w:multiLevelType w:val="hybridMultilevel"/>
    <w:tmpl w:val="12E68974"/>
    <w:lvl w:ilvl="0" w:tplc="A1B89FA6">
      <w:start w:val="1"/>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8A147F"/>
    <w:multiLevelType w:val="hybridMultilevel"/>
    <w:tmpl w:val="FEA00A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B1501A"/>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3F022AF"/>
    <w:multiLevelType w:val="multilevel"/>
    <w:tmpl w:val="C86C7B30"/>
    <w:lvl w:ilvl="0">
      <w:start w:val="1"/>
      <w:numFmt w:val="bullet"/>
      <w:lvlText w:val=""/>
      <w:lvlJc w:val="left"/>
      <w:pPr>
        <w:tabs>
          <w:tab w:val="num" w:pos="397"/>
        </w:tabs>
        <w:ind w:left="397"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F512D"/>
    <w:multiLevelType w:val="hybridMultilevel"/>
    <w:tmpl w:val="336057C8"/>
    <w:lvl w:ilvl="0" w:tplc="4B30ED60">
      <w:start w:val="2"/>
      <w:numFmt w:val="lowerLetter"/>
      <w:lvlText w:val="%1)"/>
      <w:lvlJc w:val="left"/>
      <w:pPr>
        <w:tabs>
          <w:tab w:val="num" w:pos="1108"/>
        </w:tabs>
        <w:ind w:left="1108" w:hanging="360"/>
      </w:pPr>
      <w:rPr>
        <w:rFonts w:cs="Times New Roman" w:hint="default"/>
      </w:rPr>
    </w:lvl>
    <w:lvl w:ilvl="1" w:tplc="04160019" w:tentative="1">
      <w:start w:val="1"/>
      <w:numFmt w:val="lowerLetter"/>
      <w:lvlText w:val="%2."/>
      <w:lvlJc w:val="left"/>
      <w:pPr>
        <w:tabs>
          <w:tab w:val="num" w:pos="1828"/>
        </w:tabs>
        <w:ind w:left="1828" w:hanging="360"/>
      </w:pPr>
      <w:rPr>
        <w:rFonts w:cs="Times New Roman"/>
      </w:rPr>
    </w:lvl>
    <w:lvl w:ilvl="2" w:tplc="0416001B" w:tentative="1">
      <w:start w:val="1"/>
      <w:numFmt w:val="lowerRoman"/>
      <w:lvlText w:val="%3."/>
      <w:lvlJc w:val="right"/>
      <w:pPr>
        <w:tabs>
          <w:tab w:val="num" w:pos="2548"/>
        </w:tabs>
        <w:ind w:left="2548" w:hanging="180"/>
      </w:pPr>
      <w:rPr>
        <w:rFonts w:cs="Times New Roman"/>
      </w:rPr>
    </w:lvl>
    <w:lvl w:ilvl="3" w:tplc="0416000F" w:tentative="1">
      <w:start w:val="1"/>
      <w:numFmt w:val="decimal"/>
      <w:lvlText w:val="%4."/>
      <w:lvlJc w:val="left"/>
      <w:pPr>
        <w:tabs>
          <w:tab w:val="num" w:pos="3268"/>
        </w:tabs>
        <w:ind w:left="3268" w:hanging="360"/>
      </w:pPr>
      <w:rPr>
        <w:rFonts w:cs="Times New Roman"/>
      </w:rPr>
    </w:lvl>
    <w:lvl w:ilvl="4" w:tplc="04160019" w:tentative="1">
      <w:start w:val="1"/>
      <w:numFmt w:val="lowerLetter"/>
      <w:lvlText w:val="%5."/>
      <w:lvlJc w:val="left"/>
      <w:pPr>
        <w:tabs>
          <w:tab w:val="num" w:pos="3988"/>
        </w:tabs>
        <w:ind w:left="3988" w:hanging="360"/>
      </w:pPr>
      <w:rPr>
        <w:rFonts w:cs="Times New Roman"/>
      </w:rPr>
    </w:lvl>
    <w:lvl w:ilvl="5" w:tplc="0416001B" w:tentative="1">
      <w:start w:val="1"/>
      <w:numFmt w:val="lowerRoman"/>
      <w:lvlText w:val="%6."/>
      <w:lvlJc w:val="right"/>
      <w:pPr>
        <w:tabs>
          <w:tab w:val="num" w:pos="4708"/>
        </w:tabs>
        <w:ind w:left="4708" w:hanging="180"/>
      </w:pPr>
      <w:rPr>
        <w:rFonts w:cs="Times New Roman"/>
      </w:rPr>
    </w:lvl>
    <w:lvl w:ilvl="6" w:tplc="0416000F" w:tentative="1">
      <w:start w:val="1"/>
      <w:numFmt w:val="decimal"/>
      <w:lvlText w:val="%7."/>
      <w:lvlJc w:val="left"/>
      <w:pPr>
        <w:tabs>
          <w:tab w:val="num" w:pos="5428"/>
        </w:tabs>
        <w:ind w:left="5428" w:hanging="360"/>
      </w:pPr>
      <w:rPr>
        <w:rFonts w:cs="Times New Roman"/>
      </w:rPr>
    </w:lvl>
    <w:lvl w:ilvl="7" w:tplc="04160019" w:tentative="1">
      <w:start w:val="1"/>
      <w:numFmt w:val="lowerLetter"/>
      <w:lvlText w:val="%8."/>
      <w:lvlJc w:val="left"/>
      <w:pPr>
        <w:tabs>
          <w:tab w:val="num" w:pos="6148"/>
        </w:tabs>
        <w:ind w:left="6148" w:hanging="360"/>
      </w:pPr>
      <w:rPr>
        <w:rFonts w:cs="Times New Roman"/>
      </w:rPr>
    </w:lvl>
    <w:lvl w:ilvl="8" w:tplc="0416001B" w:tentative="1">
      <w:start w:val="1"/>
      <w:numFmt w:val="lowerRoman"/>
      <w:lvlText w:val="%9."/>
      <w:lvlJc w:val="right"/>
      <w:pPr>
        <w:tabs>
          <w:tab w:val="num" w:pos="6868"/>
        </w:tabs>
        <w:ind w:left="6868" w:hanging="180"/>
      </w:pPr>
      <w:rPr>
        <w:rFonts w:cs="Times New Roman"/>
      </w:rPr>
    </w:lvl>
  </w:abstractNum>
  <w:abstractNum w:abstractNumId="7" w15:restartNumberingAfterBreak="0">
    <w:nsid w:val="17C75DB6"/>
    <w:multiLevelType w:val="hybridMultilevel"/>
    <w:tmpl w:val="C86C7B30"/>
    <w:lvl w:ilvl="0" w:tplc="303253C0">
      <w:start w:val="1"/>
      <w:numFmt w:val="bullet"/>
      <w:lvlText w:val=""/>
      <w:lvlJc w:val="left"/>
      <w:pPr>
        <w:tabs>
          <w:tab w:val="num" w:pos="397"/>
        </w:tabs>
        <w:ind w:left="397"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F0778"/>
    <w:multiLevelType w:val="hybridMultilevel"/>
    <w:tmpl w:val="79229CDE"/>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A8E6FD1"/>
    <w:multiLevelType w:val="multilevel"/>
    <w:tmpl w:val="2542B0A2"/>
    <w:lvl w:ilvl="0">
      <w:start w:val="1"/>
      <w:numFmt w:val="bullet"/>
      <w:lvlText w:val=""/>
      <w:lvlJc w:val="left"/>
      <w:pPr>
        <w:tabs>
          <w:tab w:val="num" w:pos="357"/>
        </w:tabs>
        <w:ind w:left="567" w:hanging="20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B61C89"/>
    <w:multiLevelType w:val="hybridMultilevel"/>
    <w:tmpl w:val="E07C7B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04290"/>
    <w:multiLevelType w:val="singleLevel"/>
    <w:tmpl w:val="80EAFA8A"/>
    <w:lvl w:ilvl="0">
      <w:start w:val="1"/>
      <w:numFmt w:val="bullet"/>
      <w:pStyle w:val="Rel-Traotab"/>
      <w:lvlText w:val="–"/>
      <w:lvlJc w:val="left"/>
      <w:pPr>
        <w:tabs>
          <w:tab w:val="num" w:pos="360"/>
        </w:tabs>
        <w:ind w:left="340" w:hanging="340"/>
      </w:pPr>
      <w:rPr>
        <w:rFonts w:ascii="Times New Roman" w:hAnsi="Times New Roman" w:hint="default"/>
        <w:sz w:val="22"/>
      </w:rPr>
    </w:lvl>
  </w:abstractNum>
  <w:abstractNum w:abstractNumId="12" w15:restartNumberingAfterBreak="0">
    <w:nsid w:val="287549C4"/>
    <w:multiLevelType w:val="hybridMultilevel"/>
    <w:tmpl w:val="7A9E7208"/>
    <w:lvl w:ilvl="0" w:tplc="04160013">
      <w:start w:val="1"/>
      <w:numFmt w:val="upperRoman"/>
      <w:lvlText w:val="%1."/>
      <w:lvlJc w:val="right"/>
      <w:pPr>
        <w:ind w:left="1069" w:hanging="360"/>
      </w:p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3" w15:restartNumberingAfterBreak="0">
    <w:nsid w:val="28B25C24"/>
    <w:multiLevelType w:val="hybridMultilevel"/>
    <w:tmpl w:val="2542B0A2"/>
    <w:lvl w:ilvl="0" w:tplc="0DD63716">
      <w:start w:val="1"/>
      <w:numFmt w:val="bullet"/>
      <w:lvlText w:val=""/>
      <w:lvlJc w:val="left"/>
      <w:pPr>
        <w:tabs>
          <w:tab w:val="num" w:pos="357"/>
        </w:tabs>
        <w:ind w:left="567" w:hanging="20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91A4E"/>
    <w:multiLevelType w:val="multilevel"/>
    <w:tmpl w:val="7A50B0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855"/>
        </w:tabs>
        <w:ind w:left="85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F1325CE"/>
    <w:multiLevelType w:val="multilevel"/>
    <w:tmpl w:val="F96C43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2E0EC3"/>
    <w:multiLevelType w:val="multilevel"/>
    <w:tmpl w:val="24D8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12F5E"/>
    <w:multiLevelType w:val="hybridMultilevel"/>
    <w:tmpl w:val="57DA9E4E"/>
    <w:lvl w:ilvl="0" w:tplc="FFFFFFFF">
      <w:start w:val="1"/>
      <w:numFmt w:val="bullet"/>
      <w:lvlText w:val=""/>
      <w:lvlJc w:val="left"/>
      <w:pPr>
        <w:tabs>
          <w:tab w:val="num" w:pos="720"/>
        </w:tabs>
        <w:ind w:left="720" w:hanging="360"/>
      </w:pPr>
      <w:rPr>
        <w:rFonts w:ascii="Wingdings" w:hAnsi="Wingdings" w:hint="default"/>
        <w:color w:val="auto"/>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30880"/>
    <w:multiLevelType w:val="hybridMultilevel"/>
    <w:tmpl w:val="3FAC03F8"/>
    <w:lvl w:ilvl="0" w:tplc="04160017">
      <w:start w:val="1"/>
      <w:numFmt w:val="lowerLetter"/>
      <w:lvlText w:val="%1)"/>
      <w:lvlJc w:val="left"/>
      <w:pPr>
        <w:tabs>
          <w:tab w:val="num" w:pos="3120"/>
        </w:tabs>
        <w:ind w:left="3120" w:hanging="360"/>
      </w:pPr>
      <w:rPr>
        <w:rFonts w:cs="Times New Roman" w:hint="default"/>
      </w:rPr>
    </w:lvl>
    <w:lvl w:ilvl="1" w:tplc="04160019" w:tentative="1">
      <w:start w:val="1"/>
      <w:numFmt w:val="lowerLetter"/>
      <w:lvlText w:val="%2."/>
      <w:lvlJc w:val="left"/>
      <w:pPr>
        <w:tabs>
          <w:tab w:val="num" w:pos="3840"/>
        </w:tabs>
        <w:ind w:left="3840" w:hanging="360"/>
      </w:pPr>
      <w:rPr>
        <w:rFonts w:cs="Times New Roman"/>
      </w:rPr>
    </w:lvl>
    <w:lvl w:ilvl="2" w:tplc="0416001B" w:tentative="1">
      <w:start w:val="1"/>
      <w:numFmt w:val="lowerRoman"/>
      <w:lvlText w:val="%3."/>
      <w:lvlJc w:val="right"/>
      <w:pPr>
        <w:tabs>
          <w:tab w:val="num" w:pos="4560"/>
        </w:tabs>
        <w:ind w:left="4560" w:hanging="180"/>
      </w:pPr>
      <w:rPr>
        <w:rFonts w:cs="Times New Roman"/>
      </w:rPr>
    </w:lvl>
    <w:lvl w:ilvl="3" w:tplc="0416000F" w:tentative="1">
      <w:start w:val="1"/>
      <w:numFmt w:val="decimal"/>
      <w:lvlText w:val="%4."/>
      <w:lvlJc w:val="left"/>
      <w:pPr>
        <w:tabs>
          <w:tab w:val="num" w:pos="5280"/>
        </w:tabs>
        <w:ind w:left="5280" w:hanging="360"/>
      </w:pPr>
      <w:rPr>
        <w:rFonts w:cs="Times New Roman"/>
      </w:rPr>
    </w:lvl>
    <w:lvl w:ilvl="4" w:tplc="04160019" w:tentative="1">
      <w:start w:val="1"/>
      <w:numFmt w:val="lowerLetter"/>
      <w:lvlText w:val="%5."/>
      <w:lvlJc w:val="left"/>
      <w:pPr>
        <w:tabs>
          <w:tab w:val="num" w:pos="6000"/>
        </w:tabs>
        <w:ind w:left="6000" w:hanging="360"/>
      </w:pPr>
      <w:rPr>
        <w:rFonts w:cs="Times New Roman"/>
      </w:rPr>
    </w:lvl>
    <w:lvl w:ilvl="5" w:tplc="0416001B" w:tentative="1">
      <w:start w:val="1"/>
      <w:numFmt w:val="lowerRoman"/>
      <w:lvlText w:val="%6."/>
      <w:lvlJc w:val="right"/>
      <w:pPr>
        <w:tabs>
          <w:tab w:val="num" w:pos="6720"/>
        </w:tabs>
        <w:ind w:left="6720" w:hanging="180"/>
      </w:pPr>
      <w:rPr>
        <w:rFonts w:cs="Times New Roman"/>
      </w:rPr>
    </w:lvl>
    <w:lvl w:ilvl="6" w:tplc="0416000F" w:tentative="1">
      <w:start w:val="1"/>
      <w:numFmt w:val="decimal"/>
      <w:lvlText w:val="%7."/>
      <w:lvlJc w:val="left"/>
      <w:pPr>
        <w:tabs>
          <w:tab w:val="num" w:pos="7440"/>
        </w:tabs>
        <w:ind w:left="7440" w:hanging="360"/>
      </w:pPr>
      <w:rPr>
        <w:rFonts w:cs="Times New Roman"/>
      </w:rPr>
    </w:lvl>
    <w:lvl w:ilvl="7" w:tplc="04160019" w:tentative="1">
      <w:start w:val="1"/>
      <w:numFmt w:val="lowerLetter"/>
      <w:lvlText w:val="%8."/>
      <w:lvlJc w:val="left"/>
      <w:pPr>
        <w:tabs>
          <w:tab w:val="num" w:pos="8160"/>
        </w:tabs>
        <w:ind w:left="8160" w:hanging="360"/>
      </w:pPr>
      <w:rPr>
        <w:rFonts w:cs="Times New Roman"/>
      </w:rPr>
    </w:lvl>
    <w:lvl w:ilvl="8" w:tplc="0416001B" w:tentative="1">
      <w:start w:val="1"/>
      <w:numFmt w:val="lowerRoman"/>
      <w:lvlText w:val="%9."/>
      <w:lvlJc w:val="right"/>
      <w:pPr>
        <w:tabs>
          <w:tab w:val="num" w:pos="8880"/>
        </w:tabs>
        <w:ind w:left="8880" w:hanging="180"/>
      </w:pPr>
      <w:rPr>
        <w:rFonts w:cs="Times New Roman"/>
      </w:rPr>
    </w:lvl>
  </w:abstractNum>
  <w:abstractNum w:abstractNumId="19" w15:restartNumberingAfterBreak="0">
    <w:nsid w:val="39BB0994"/>
    <w:multiLevelType w:val="hybridMultilevel"/>
    <w:tmpl w:val="1B840F28"/>
    <w:lvl w:ilvl="0" w:tplc="04160007">
      <w:start w:val="1"/>
      <w:numFmt w:val="bullet"/>
      <w:lvlText w:val=""/>
      <w:lvlJc w:val="left"/>
      <w:pPr>
        <w:ind w:left="720" w:hanging="360"/>
      </w:pPr>
      <w:rPr>
        <w:rFonts w:ascii="Wingdings" w:hAnsi="Wingdings" w:cs="Times New Roman"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03D2B4E"/>
    <w:multiLevelType w:val="hybridMultilevel"/>
    <w:tmpl w:val="46742A64"/>
    <w:lvl w:ilvl="0" w:tplc="D370FFDC">
      <w:start w:val="1"/>
      <w:numFmt w:val="lowerLetter"/>
      <w:lvlText w:val="%1)"/>
      <w:lvlJc w:val="left"/>
      <w:pPr>
        <w:tabs>
          <w:tab w:val="num" w:pos="650"/>
        </w:tabs>
        <w:ind w:left="650" w:hanging="360"/>
      </w:pPr>
      <w:rPr>
        <w:rFonts w:cs="Times New Roman" w:hint="default"/>
      </w:rPr>
    </w:lvl>
    <w:lvl w:ilvl="1" w:tplc="04160019" w:tentative="1">
      <w:start w:val="1"/>
      <w:numFmt w:val="lowerLetter"/>
      <w:lvlText w:val="%2."/>
      <w:lvlJc w:val="left"/>
      <w:pPr>
        <w:tabs>
          <w:tab w:val="num" w:pos="1370"/>
        </w:tabs>
        <w:ind w:left="1370" w:hanging="360"/>
      </w:pPr>
      <w:rPr>
        <w:rFonts w:cs="Times New Roman"/>
      </w:rPr>
    </w:lvl>
    <w:lvl w:ilvl="2" w:tplc="0416001B" w:tentative="1">
      <w:start w:val="1"/>
      <w:numFmt w:val="lowerRoman"/>
      <w:lvlText w:val="%3."/>
      <w:lvlJc w:val="right"/>
      <w:pPr>
        <w:tabs>
          <w:tab w:val="num" w:pos="2090"/>
        </w:tabs>
        <w:ind w:left="2090" w:hanging="180"/>
      </w:pPr>
      <w:rPr>
        <w:rFonts w:cs="Times New Roman"/>
      </w:rPr>
    </w:lvl>
    <w:lvl w:ilvl="3" w:tplc="0416000F" w:tentative="1">
      <w:start w:val="1"/>
      <w:numFmt w:val="decimal"/>
      <w:lvlText w:val="%4."/>
      <w:lvlJc w:val="left"/>
      <w:pPr>
        <w:tabs>
          <w:tab w:val="num" w:pos="2810"/>
        </w:tabs>
        <w:ind w:left="2810" w:hanging="360"/>
      </w:pPr>
      <w:rPr>
        <w:rFonts w:cs="Times New Roman"/>
      </w:rPr>
    </w:lvl>
    <w:lvl w:ilvl="4" w:tplc="04160019" w:tentative="1">
      <w:start w:val="1"/>
      <w:numFmt w:val="lowerLetter"/>
      <w:lvlText w:val="%5."/>
      <w:lvlJc w:val="left"/>
      <w:pPr>
        <w:tabs>
          <w:tab w:val="num" w:pos="3530"/>
        </w:tabs>
        <w:ind w:left="3530" w:hanging="360"/>
      </w:pPr>
      <w:rPr>
        <w:rFonts w:cs="Times New Roman"/>
      </w:rPr>
    </w:lvl>
    <w:lvl w:ilvl="5" w:tplc="0416001B" w:tentative="1">
      <w:start w:val="1"/>
      <w:numFmt w:val="lowerRoman"/>
      <w:lvlText w:val="%6."/>
      <w:lvlJc w:val="right"/>
      <w:pPr>
        <w:tabs>
          <w:tab w:val="num" w:pos="4250"/>
        </w:tabs>
        <w:ind w:left="4250" w:hanging="180"/>
      </w:pPr>
      <w:rPr>
        <w:rFonts w:cs="Times New Roman"/>
      </w:rPr>
    </w:lvl>
    <w:lvl w:ilvl="6" w:tplc="0416000F" w:tentative="1">
      <w:start w:val="1"/>
      <w:numFmt w:val="decimal"/>
      <w:lvlText w:val="%7."/>
      <w:lvlJc w:val="left"/>
      <w:pPr>
        <w:tabs>
          <w:tab w:val="num" w:pos="4970"/>
        </w:tabs>
        <w:ind w:left="4970" w:hanging="360"/>
      </w:pPr>
      <w:rPr>
        <w:rFonts w:cs="Times New Roman"/>
      </w:rPr>
    </w:lvl>
    <w:lvl w:ilvl="7" w:tplc="04160019" w:tentative="1">
      <w:start w:val="1"/>
      <w:numFmt w:val="lowerLetter"/>
      <w:lvlText w:val="%8."/>
      <w:lvlJc w:val="left"/>
      <w:pPr>
        <w:tabs>
          <w:tab w:val="num" w:pos="5690"/>
        </w:tabs>
        <w:ind w:left="5690" w:hanging="360"/>
      </w:pPr>
      <w:rPr>
        <w:rFonts w:cs="Times New Roman"/>
      </w:rPr>
    </w:lvl>
    <w:lvl w:ilvl="8" w:tplc="0416001B" w:tentative="1">
      <w:start w:val="1"/>
      <w:numFmt w:val="lowerRoman"/>
      <w:lvlText w:val="%9."/>
      <w:lvlJc w:val="right"/>
      <w:pPr>
        <w:tabs>
          <w:tab w:val="num" w:pos="6410"/>
        </w:tabs>
        <w:ind w:left="6410" w:hanging="180"/>
      </w:pPr>
      <w:rPr>
        <w:rFonts w:cs="Times New Roman"/>
      </w:rPr>
    </w:lvl>
  </w:abstractNum>
  <w:abstractNum w:abstractNumId="21" w15:restartNumberingAfterBreak="0">
    <w:nsid w:val="40460D2F"/>
    <w:multiLevelType w:val="multilevel"/>
    <w:tmpl w:val="E9423EE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22" w15:restartNumberingAfterBreak="0">
    <w:nsid w:val="414E15DA"/>
    <w:multiLevelType w:val="hybridMultilevel"/>
    <w:tmpl w:val="12EE9C84"/>
    <w:lvl w:ilvl="0" w:tplc="8DC2C95A">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D22A04"/>
    <w:multiLevelType w:val="hybridMultilevel"/>
    <w:tmpl w:val="1E6444CA"/>
    <w:lvl w:ilvl="0" w:tplc="FF52BA0E">
      <w:start w:val="16"/>
      <w:numFmt w:val="bullet"/>
      <w:lvlText w:val="-"/>
      <w:lvlJc w:val="left"/>
      <w:pPr>
        <w:tabs>
          <w:tab w:val="num" w:pos="720"/>
        </w:tabs>
        <w:ind w:left="720" w:hanging="360"/>
      </w:pPr>
      <w:rPr>
        <w:rFonts w:ascii="Times New Roman" w:eastAsia="Times New Roman" w:hAnsi="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A5736A"/>
    <w:multiLevelType w:val="singleLevel"/>
    <w:tmpl w:val="0416000F"/>
    <w:lvl w:ilvl="0">
      <w:start w:val="1"/>
      <w:numFmt w:val="decimal"/>
      <w:lvlText w:val="%1."/>
      <w:lvlJc w:val="left"/>
      <w:pPr>
        <w:tabs>
          <w:tab w:val="num" w:pos="360"/>
        </w:tabs>
        <w:ind w:left="360" w:hanging="360"/>
      </w:pPr>
      <w:rPr>
        <w:rFonts w:cs="Times New Roman"/>
      </w:rPr>
    </w:lvl>
  </w:abstractNum>
  <w:abstractNum w:abstractNumId="25" w15:restartNumberingAfterBreak="0">
    <w:nsid w:val="4B663CCD"/>
    <w:multiLevelType w:val="multilevel"/>
    <w:tmpl w:val="83A857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4D9C30A3"/>
    <w:multiLevelType w:val="hybridMultilevel"/>
    <w:tmpl w:val="EDAEDBB2"/>
    <w:lvl w:ilvl="0" w:tplc="4646699C">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27" w15:restartNumberingAfterBreak="0">
    <w:nsid w:val="4FAE19FF"/>
    <w:multiLevelType w:val="hybridMultilevel"/>
    <w:tmpl w:val="DE8676BA"/>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F206F0"/>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88110E5"/>
    <w:multiLevelType w:val="hybridMultilevel"/>
    <w:tmpl w:val="84FE9D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34B19"/>
    <w:multiLevelType w:val="hybridMultilevel"/>
    <w:tmpl w:val="84BE13B2"/>
    <w:lvl w:ilvl="0" w:tplc="DC8C6D44">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D50DCD"/>
    <w:multiLevelType w:val="multilevel"/>
    <w:tmpl w:val="0AA489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500"/>
        </w:tabs>
        <w:ind w:left="1500" w:hanging="360"/>
      </w:pPr>
      <w:rPr>
        <w:rFonts w:cs="Times New Roman" w:hint="default"/>
      </w:rPr>
    </w:lvl>
    <w:lvl w:ilvl="2">
      <w:start w:val="1"/>
      <w:numFmt w:val="lowerRoman"/>
      <w:lvlText w:val="%3."/>
      <w:lvlJc w:val="right"/>
      <w:pPr>
        <w:tabs>
          <w:tab w:val="num" w:pos="2220"/>
        </w:tabs>
        <w:ind w:left="2220" w:hanging="180"/>
      </w:pPr>
      <w:rPr>
        <w:rFonts w:cs="Times New Roman" w:hint="default"/>
      </w:rPr>
    </w:lvl>
    <w:lvl w:ilvl="3">
      <w:start w:val="1"/>
      <w:numFmt w:val="decimal"/>
      <w:lvlText w:val="%4."/>
      <w:lvlJc w:val="left"/>
      <w:pPr>
        <w:tabs>
          <w:tab w:val="num" w:pos="2940"/>
        </w:tabs>
        <w:ind w:left="2940" w:hanging="360"/>
      </w:pPr>
      <w:rPr>
        <w:rFonts w:cs="Times New Roman" w:hint="default"/>
      </w:rPr>
    </w:lvl>
    <w:lvl w:ilvl="4">
      <w:start w:val="1"/>
      <w:numFmt w:val="lowerLetter"/>
      <w:lvlText w:val="%5."/>
      <w:lvlJc w:val="left"/>
      <w:pPr>
        <w:tabs>
          <w:tab w:val="num" w:pos="3660"/>
        </w:tabs>
        <w:ind w:left="3660" w:hanging="360"/>
      </w:pPr>
      <w:rPr>
        <w:rFonts w:cs="Times New Roman" w:hint="default"/>
      </w:rPr>
    </w:lvl>
    <w:lvl w:ilvl="5">
      <w:start w:val="1"/>
      <w:numFmt w:val="lowerRoman"/>
      <w:lvlText w:val="%6."/>
      <w:lvlJc w:val="right"/>
      <w:pPr>
        <w:tabs>
          <w:tab w:val="num" w:pos="4380"/>
        </w:tabs>
        <w:ind w:left="4380" w:hanging="180"/>
      </w:pPr>
      <w:rPr>
        <w:rFonts w:cs="Times New Roman" w:hint="default"/>
      </w:rPr>
    </w:lvl>
    <w:lvl w:ilvl="6">
      <w:start w:val="1"/>
      <w:numFmt w:val="decimal"/>
      <w:lvlText w:val="%7."/>
      <w:lvlJc w:val="left"/>
      <w:pPr>
        <w:tabs>
          <w:tab w:val="num" w:pos="5100"/>
        </w:tabs>
        <w:ind w:left="5100" w:hanging="360"/>
      </w:pPr>
      <w:rPr>
        <w:rFonts w:cs="Times New Roman" w:hint="default"/>
      </w:rPr>
    </w:lvl>
    <w:lvl w:ilvl="7">
      <w:start w:val="1"/>
      <w:numFmt w:val="lowerLetter"/>
      <w:lvlText w:val="%8."/>
      <w:lvlJc w:val="left"/>
      <w:pPr>
        <w:tabs>
          <w:tab w:val="num" w:pos="5820"/>
        </w:tabs>
        <w:ind w:left="5820" w:hanging="360"/>
      </w:pPr>
      <w:rPr>
        <w:rFonts w:cs="Times New Roman" w:hint="default"/>
      </w:rPr>
    </w:lvl>
    <w:lvl w:ilvl="8">
      <w:start w:val="1"/>
      <w:numFmt w:val="lowerRoman"/>
      <w:lvlText w:val="%9."/>
      <w:lvlJc w:val="right"/>
      <w:pPr>
        <w:tabs>
          <w:tab w:val="num" w:pos="6540"/>
        </w:tabs>
        <w:ind w:left="6540" w:hanging="180"/>
      </w:pPr>
      <w:rPr>
        <w:rFonts w:cs="Times New Roman" w:hint="default"/>
      </w:rPr>
    </w:lvl>
  </w:abstractNum>
  <w:abstractNum w:abstractNumId="32" w15:restartNumberingAfterBreak="0">
    <w:nsid w:val="5CDE683C"/>
    <w:multiLevelType w:val="multilevel"/>
    <w:tmpl w:val="84BE13B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F03A4B"/>
    <w:multiLevelType w:val="hybridMultilevel"/>
    <w:tmpl w:val="1BAAA9F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E023232"/>
    <w:multiLevelType w:val="hybridMultilevel"/>
    <w:tmpl w:val="A7C845CA"/>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0FC7437"/>
    <w:multiLevelType w:val="multilevel"/>
    <w:tmpl w:val="DE8676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915A43"/>
    <w:multiLevelType w:val="hybridMultilevel"/>
    <w:tmpl w:val="05A0346E"/>
    <w:lvl w:ilvl="0" w:tplc="B6706686">
      <w:start w:val="1"/>
      <w:numFmt w:val="lowerLetter"/>
      <w:lvlText w:val="%1)"/>
      <w:lvlJc w:val="left"/>
      <w:pPr>
        <w:tabs>
          <w:tab w:val="num" w:pos="1174"/>
        </w:tabs>
        <w:ind w:left="1174" w:hanging="426"/>
      </w:pPr>
      <w:rPr>
        <w:rFonts w:ascii="Arial" w:hAnsi="Arial" w:cs="Times New Roman" w:hint="default"/>
        <w:b w:val="0"/>
        <w:i w:val="0"/>
        <w:sz w:val="20"/>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54434BE"/>
    <w:multiLevelType w:val="hybridMultilevel"/>
    <w:tmpl w:val="591AC1F0"/>
    <w:lvl w:ilvl="0" w:tplc="A43ACC74">
      <w:start w:val="1"/>
      <w:numFmt w:val="bullet"/>
      <w:lvlText w:val=""/>
      <w:lvlJc w:val="left"/>
      <w:pPr>
        <w:tabs>
          <w:tab w:val="num" w:pos="284"/>
        </w:tabs>
        <w:ind w:left="284" w:hanging="284"/>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D56B51"/>
    <w:multiLevelType w:val="hybridMultilevel"/>
    <w:tmpl w:val="808CEC86"/>
    <w:lvl w:ilvl="0" w:tplc="303253C0">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6E0599"/>
    <w:multiLevelType w:val="hybridMultilevel"/>
    <w:tmpl w:val="2BDC14C4"/>
    <w:lvl w:ilvl="0" w:tplc="0D84D6C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11C1689"/>
    <w:multiLevelType w:val="hybridMultilevel"/>
    <w:tmpl w:val="B6903E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6D29F0"/>
    <w:multiLevelType w:val="hybridMultilevel"/>
    <w:tmpl w:val="9E84D9C2"/>
    <w:lvl w:ilvl="0" w:tplc="5AC4947A">
      <w:start w:val="1"/>
      <w:numFmt w:val="lowerLetter"/>
      <w:lvlText w:val="%1)"/>
      <w:lvlJc w:val="left"/>
      <w:pPr>
        <w:tabs>
          <w:tab w:val="num" w:pos="855"/>
        </w:tabs>
        <w:ind w:left="855" w:hanging="360"/>
      </w:pPr>
      <w:rPr>
        <w:rFonts w:cs="Times New Roman" w:hint="default"/>
      </w:rPr>
    </w:lvl>
    <w:lvl w:ilvl="1" w:tplc="04160019" w:tentative="1">
      <w:start w:val="1"/>
      <w:numFmt w:val="lowerLetter"/>
      <w:lvlText w:val="%2."/>
      <w:lvlJc w:val="left"/>
      <w:pPr>
        <w:tabs>
          <w:tab w:val="num" w:pos="1575"/>
        </w:tabs>
        <w:ind w:left="1575" w:hanging="360"/>
      </w:pPr>
      <w:rPr>
        <w:rFonts w:cs="Times New Roman"/>
      </w:rPr>
    </w:lvl>
    <w:lvl w:ilvl="2" w:tplc="0416001B" w:tentative="1">
      <w:start w:val="1"/>
      <w:numFmt w:val="lowerRoman"/>
      <w:lvlText w:val="%3."/>
      <w:lvlJc w:val="right"/>
      <w:pPr>
        <w:tabs>
          <w:tab w:val="num" w:pos="2295"/>
        </w:tabs>
        <w:ind w:left="2295" w:hanging="180"/>
      </w:pPr>
      <w:rPr>
        <w:rFonts w:cs="Times New Roman"/>
      </w:rPr>
    </w:lvl>
    <w:lvl w:ilvl="3" w:tplc="0416000F" w:tentative="1">
      <w:start w:val="1"/>
      <w:numFmt w:val="decimal"/>
      <w:lvlText w:val="%4."/>
      <w:lvlJc w:val="left"/>
      <w:pPr>
        <w:tabs>
          <w:tab w:val="num" w:pos="3015"/>
        </w:tabs>
        <w:ind w:left="3015" w:hanging="360"/>
      </w:pPr>
      <w:rPr>
        <w:rFonts w:cs="Times New Roman"/>
      </w:rPr>
    </w:lvl>
    <w:lvl w:ilvl="4" w:tplc="04160019" w:tentative="1">
      <w:start w:val="1"/>
      <w:numFmt w:val="lowerLetter"/>
      <w:lvlText w:val="%5."/>
      <w:lvlJc w:val="left"/>
      <w:pPr>
        <w:tabs>
          <w:tab w:val="num" w:pos="3735"/>
        </w:tabs>
        <w:ind w:left="3735" w:hanging="360"/>
      </w:pPr>
      <w:rPr>
        <w:rFonts w:cs="Times New Roman"/>
      </w:rPr>
    </w:lvl>
    <w:lvl w:ilvl="5" w:tplc="0416001B" w:tentative="1">
      <w:start w:val="1"/>
      <w:numFmt w:val="lowerRoman"/>
      <w:lvlText w:val="%6."/>
      <w:lvlJc w:val="right"/>
      <w:pPr>
        <w:tabs>
          <w:tab w:val="num" w:pos="4455"/>
        </w:tabs>
        <w:ind w:left="4455" w:hanging="180"/>
      </w:pPr>
      <w:rPr>
        <w:rFonts w:cs="Times New Roman"/>
      </w:rPr>
    </w:lvl>
    <w:lvl w:ilvl="6" w:tplc="0416000F" w:tentative="1">
      <w:start w:val="1"/>
      <w:numFmt w:val="decimal"/>
      <w:lvlText w:val="%7."/>
      <w:lvlJc w:val="left"/>
      <w:pPr>
        <w:tabs>
          <w:tab w:val="num" w:pos="5175"/>
        </w:tabs>
        <w:ind w:left="5175" w:hanging="360"/>
      </w:pPr>
      <w:rPr>
        <w:rFonts w:cs="Times New Roman"/>
      </w:rPr>
    </w:lvl>
    <w:lvl w:ilvl="7" w:tplc="04160019" w:tentative="1">
      <w:start w:val="1"/>
      <w:numFmt w:val="lowerLetter"/>
      <w:lvlText w:val="%8."/>
      <w:lvlJc w:val="left"/>
      <w:pPr>
        <w:tabs>
          <w:tab w:val="num" w:pos="5895"/>
        </w:tabs>
        <w:ind w:left="5895" w:hanging="360"/>
      </w:pPr>
      <w:rPr>
        <w:rFonts w:cs="Times New Roman"/>
      </w:rPr>
    </w:lvl>
    <w:lvl w:ilvl="8" w:tplc="0416001B" w:tentative="1">
      <w:start w:val="1"/>
      <w:numFmt w:val="lowerRoman"/>
      <w:lvlText w:val="%9."/>
      <w:lvlJc w:val="right"/>
      <w:pPr>
        <w:tabs>
          <w:tab w:val="num" w:pos="6615"/>
        </w:tabs>
        <w:ind w:left="6615" w:hanging="180"/>
      </w:pPr>
      <w:rPr>
        <w:rFonts w:cs="Times New Roman"/>
      </w:rPr>
    </w:lvl>
  </w:abstractNum>
  <w:abstractNum w:abstractNumId="42" w15:restartNumberingAfterBreak="0">
    <w:nsid w:val="7609046E"/>
    <w:multiLevelType w:val="hybridMultilevel"/>
    <w:tmpl w:val="C5F0056C"/>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121E1F"/>
    <w:multiLevelType w:val="hybridMultilevel"/>
    <w:tmpl w:val="77624A16"/>
    <w:lvl w:ilvl="0" w:tplc="303253C0">
      <w:start w:val="1"/>
      <w:numFmt w:val="bullet"/>
      <w:lvlText w:val=""/>
      <w:lvlJc w:val="left"/>
      <w:pPr>
        <w:ind w:left="833" w:hanging="360"/>
      </w:pPr>
      <w:rPr>
        <w:rFonts w:ascii="Symbol" w:hAnsi="Symbol" w:hint="default"/>
      </w:rPr>
    </w:lvl>
    <w:lvl w:ilvl="1" w:tplc="04160003" w:tentative="1">
      <w:start w:val="1"/>
      <w:numFmt w:val="bullet"/>
      <w:lvlText w:val="o"/>
      <w:lvlJc w:val="left"/>
      <w:pPr>
        <w:ind w:left="1553" w:hanging="360"/>
      </w:pPr>
      <w:rPr>
        <w:rFonts w:ascii="Courier New" w:hAnsi="Courier New" w:hint="default"/>
      </w:rPr>
    </w:lvl>
    <w:lvl w:ilvl="2" w:tplc="04160005" w:tentative="1">
      <w:start w:val="1"/>
      <w:numFmt w:val="bullet"/>
      <w:lvlText w:val=""/>
      <w:lvlJc w:val="left"/>
      <w:pPr>
        <w:ind w:left="2273" w:hanging="360"/>
      </w:pPr>
      <w:rPr>
        <w:rFonts w:ascii="Wingdings" w:hAnsi="Wingdings" w:hint="default"/>
      </w:rPr>
    </w:lvl>
    <w:lvl w:ilvl="3" w:tplc="04160001" w:tentative="1">
      <w:start w:val="1"/>
      <w:numFmt w:val="bullet"/>
      <w:lvlText w:val=""/>
      <w:lvlJc w:val="left"/>
      <w:pPr>
        <w:ind w:left="2993" w:hanging="360"/>
      </w:pPr>
      <w:rPr>
        <w:rFonts w:ascii="Symbol" w:hAnsi="Symbol" w:hint="default"/>
      </w:rPr>
    </w:lvl>
    <w:lvl w:ilvl="4" w:tplc="04160003" w:tentative="1">
      <w:start w:val="1"/>
      <w:numFmt w:val="bullet"/>
      <w:lvlText w:val="o"/>
      <w:lvlJc w:val="left"/>
      <w:pPr>
        <w:ind w:left="3713" w:hanging="360"/>
      </w:pPr>
      <w:rPr>
        <w:rFonts w:ascii="Courier New" w:hAnsi="Courier New" w:hint="default"/>
      </w:rPr>
    </w:lvl>
    <w:lvl w:ilvl="5" w:tplc="04160005" w:tentative="1">
      <w:start w:val="1"/>
      <w:numFmt w:val="bullet"/>
      <w:lvlText w:val=""/>
      <w:lvlJc w:val="left"/>
      <w:pPr>
        <w:ind w:left="4433" w:hanging="360"/>
      </w:pPr>
      <w:rPr>
        <w:rFonts w:ascii="Wingdings" w:hAnsi="Wingdings" w:hint="default"/>
      </w:rPr>
    </w:lvl>
    <w:lvl w:ilvl="6" w:tplc="04160001" w:tentative="1">
      <w:start w:val="1"/>
      <w:numFmt w:val="bullet"/>
      <w:lvlText w:val=""/>
      <w:lvlJc w:val="left"/>
      <w:pPr>
        <w:ind w:left="5153" w:hanging="360"/>
      </w:pPr>
      <w:rPr>
        <w:rFonts w:ascii="Symbol" w:hAnsi="Symbol" w:hint="default"/>
      </w:rPr>
    </w:lvl>
    <w:lvl w:ilvl="7" w:tplc="04160003" w:tentative="1">
      <w:start w:val="1"/>
      <w:numFmt w:val="bullet"/>
      <w:lvlText w:val="o"/>
      <w:lvlJc w:val="left"/>
      <w:pPr>
        <w:ind w:left="5873" w:hanging="360"/>
      </w:pPr>
      <w:rPr>
        <w:rFonts w:ascii="Courier New" w:hAnsi="Courier New" w:hint="default"/>
      </w:rPr>
    </w:lvl>
    <w:lvl w:ilvl="8" w:tplc="04160005" w:tentative="1">
      <w:start w:val="1"/>
      <w:numFmt w:val="bullet"/>
      <w:lvlText w:val=""/>
      <w:lvlJc w:val="left"/>
      <w:pPr>
        <w:ind w:left="6593" w:hanging="360"/>
      </w:pPr>
      <w:rPr>
        <w:rFonts w:ascii="Wingdings" w:hAnsi="Wingdings" w:hint="default"/>
      </w:rPr>
    </w:lvl>
  </w:abstractNum>
  <w:abstractNum w:abstractNumId="44" w15:restartNumberingAfterBreak="0">
    <w:nsid w:val="7DE0599F"/>
    <w:multiLevelType w:val="hybridMultilevel"/>
    <w:tmpl w:val="F96C43F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1"/>
  </w:num>
  <w:num w:numId="3">
    <w:abstractNumId w:val="21"/>
  </w:num>
  <w:num w:numId="4">
    <w:abstractNumId w:val="16"/>
  </w:num>
  <w:num w:numId="5">
    <w:abstractNumId w:val="18"/>
  </w:num>
  <w:num w:numId="6">
    <w:abstractNumId w:val="29"/>
  </w:num>
  <w:num w:numId="7">
    <w:abstractNumId w:val="3"/>
  </w:num>
  <w:num w:numId="8">
    <w:abstractNumId w:val="44"/>
  </w:num>
  <w:num w:numId="9">
    <w:abstractNumId w:val="15"/>
  </w:num>
  <w:num w:numId="10">
    <w:abstractNumId w:val="7"/>
  </w:num>
  <w:num w:numId="11">
    <w:abstractNumId w:val="5"/>
  </w:num>
  <w:num w:numId="12">
    <w:abstractNumId w:val="30"/>
  </w:num>
  <w:num w:numId="13">
    <w:abstractNumId w:val="36"/>
  </w:num>
  <w:num w:numId="14">
    <w:abstractNumId w:val="6"/>
  </w:num>
  <w:num w:numId="15">
    <w:abstractNumId w:val="42"/>
  </w:num>
  <w:num w:numId="16">
    <w:abstractNumId w:val="4"/>
  </w:num>
  <w:num w:numId="17">
    <w:abstractNumId w:val="26"/>
  </w:num>
  <w:num w:numId="18">
    <w:abstractNumId w:val="41"/>
  </w:num>
  <w:num w:numId="19">
    <w:abstractNumId w:val="14"/>
  </w:num>
  <w:num w:numId="20">
    <w:abstractNumId w:val="23"/>
  </w:num>
  <w:num w:numId="21">
    <w:abstractNumId w:val="20"/>
  </w:num>
  <w:num w:numId="22">
    <w:abstractNumId w:val="10"/>
  </w:num>
  <w:num w:numId="23">
    <w:abstractNumId w:val="0"/>
  </w:num>
  <w:num w:numId="24">
    <w:abstractNumId w:val="22"/>
  </w:num>
  <w:num w:numId="25">
    <w:abstractNumId w:val="32"/>
  </w:num>
  <w:num w:numId="26">
    <w:abstractNumId w:val="27"/>
  </w:num>
  <w:num w:numId="27">
    <w:abstractNumId w:val="35"/>
  </w:num>
  <w:num w:numId="28">
    <w:abstractNumId w:val="13"/>
  </w:num>
  <w:num w:numId="29">
    <w:abstractNumId w:val="9"/>
  </w:num>
  <w:num w:numId="30">
    <w:abstractNumId w:val="37"/>
  </w:num>
  <w:num w:numId="31">
    <w:abstractNumId w:val="1"/>
  </w:num>
  <w:num w:numId="32">
    <w:abstractNumId w:val="11"/>
  </w:num>
  <w:num w:numId="33">
    <w:abstractNumId w:val="38"/>
  </w:num>
  <w:num w:numId="34">
    <w:abstractNumId w:val="43"/>
  </w:num>
  <w:num w:numId="35">
    <w:abstractNumId w:val="34"/>
  </w:num>
  <w:num w:numId="36">
    <w:abstractNumId w:val="33"/>
  </w:num>
  <w:num w:numId="37">
    <w:abstractNumId w:val="17"/>
  </w:num>
  <w:num w:numId="38">
    <w:abstractNumId w:val="40"/>
  </w:num>
  <w:num w:numId="39">
    <w:abstractNumId w:val="39"/>
  </w:num>
  <w:num w:numId="40">
    <w:abstractNumId w:val="28"/>
  </w:num>
  <w:num w:numId="41">
    <w:abstractNumId w:val="12"/>
  </w:num>
  <w:num w:numId="42">
    <w:abstractNumId w:val="19"/>
  </w:num>
  <w:num w:numId="43">
    <w:abstractNumId w:val="2"/>
  </w:num>
  <w:num w:numId="44">
    <w:abstractNumId w:val="8"/>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9B"/>
    <w:rsid w:val="00001E01"/>
    <w:rsid w:val="00001EC3"/>
    <w:rsid w:val="00001F50"/>
    <w:rsid w:val="00004B34"/>
    <w:rsid w:val="00006767"/>
    <w:rsid w:val="00006C16"/>
    <w:rsid w:val="00006CB1"/>
    <w:rsid w:val="00007252"/>
    <w:rsid w:val="00010F80"/>
    <w:rsid w:val="00011402"/>
    <w:rsid w:val="00012076"/>
    <w:rsid w:val="00014543"/>
    <w:rsid w:val="0001456E"/>
    <w:rsid w:val="00014B4C"/>
    <w:rsid w:val="00015144"/>
    <w:rsid w:val="0001620D"/>
    <w:rsid w:val="000173BC"/>
    <w:rsid w:val="000202B7"/>
    <w:rsid w:val="00020E71"/>
    <w:rsid w:val="00021475"/>
    <w:rsid w:val="00021A52"/>
    <w:rsid w:val="00022078"/>
    <w:rsid w:val="000228AA"/>
    <w:rsid w:val="00023983"/>
    <w:rsid w:val="00024FC6"/>
    <w:rsid w:val="0002500D"/>
    <w:rsid w:val="00031475"/>
    <w:rsid w:val="0003149A"/>
    <w:rsid w:val="000323C2"/>
    <w:rsid w:val="00032A0F"/>
    <w:rsid w:val="000344C0"/>
    <w:rsid w:val="000346BD"/>
    <w:rsid w:val="00035A97"/>
    <w:rsid w:val="00035FA4"/>
    <w:rsid w:val="00036019"/>
    <w:rsid w:val="00036709"/>
    <w:rsid w:val="00036748"/>
    <w:rsid w:val="00036CEF"/>
    <w:rsid w:val="00037183"/>
    <w:rsid w:val="00040EAA"/>
    <w:rsid w:val="00041242"/>
    <w:rsid w:val="00041F4F"/>
    <w:rsid w:val="00041F73"/>
    <w:rsid w:val="00042E31"/>
    <w:rsid w:val="00042F1A"/>
    <w:rsid w:val="00043679"/>
    <w:rsid w:val="000437B9"/>
    <w:rsid w:val="000439DB"/>
    <w:rsid w:val="00044917"/>
    <w:rsid w:val="00044C3A"/>
    <w:rsid w:val="0004583D"/>
    <w:rsid w:val="00047DA2"/>
    <w:rsid w:val="00047E81"/>
    <w:rsid w:val="0005040F"/>
    <w:rsid w:val="0005068C"/>
    <w:rsid w:val="00050847"/>
    <w:rsid w:val="0005143F"/>
    <w:rsid w:val="0005180E"/>
    <w:rsid w:val="0005185E"/>
    <w:rsid w:val="00051FEC"/>
    <w:rsid w:val="00052A83"/>
    <w:rsid w:val="00052FC0"/>
    <w:rsid w:val="00053185"/>
    <w:rsid w:val="00054530"/>
    <w:rsid w:val="00054850"/>
    <w:rsid w:val="00054B85"/>
    <w:rsid w:val="00055087"/>
    <w:rsid w:val="00056128"/>
    <w:rsid w:val="000562F0"/>
    <w:rsid w:val="00056ADE"/>
    <w:rsid w:val="00056B7E"/>
    <w:rsid w:val="0005776D"/>
    <w:rsid w:val="00060138"/>
    <w:rsid w:val="00060169"/>
    <w:rsid w:val="00060AC3"/>
    <w:rsid w:val="00060C4A"/>
    <w:rsid w:val="00061679"/>
    <w:rsid w:val="0006170A"/>
    <w:rsid w:val="00061C25"/>
    <w:rsid w:val="00061E98"/>
    <w:rsid w:val="00062131"/>
    <w:rsid w:val="00062A84"/>
    <w:rsid w:val="000634F9"/>
    <w:rsid w:val="000638EC"/>
    <w:rsid w:val="0006398A"/>
    <w:rsid w:val="00064912"/>
    <w:rsid w:val="00064A1A"/>
    <w:rsid w:val="00065189"/>
    <w:rsid w:val="00065695"/>
    <w:rsid w:val="00065C01"/>
    <w:rsid w:val="000664FE"/>
    <w:rsid w:val="00066BBE"/>
    <w:rsid w:val="00066CC4"/>
    <w:rsid w:val="00066D81"/>
    <w:rsid w:val="00070975"/>
    <w:rsid w:val="00070A21"/>
    <w:rsid w:val="00072206"/>
    <w:rsid w:val="00073C45"/>
    <w:rsid w:val="000748D9"/>
    <w:rsid w:val="00075B6C"/>
    <w:rsid w:val="000775CD"/>
    <w:rsid w:val="000778BE"/>
    <w:rsid w:val="00080DF2"/>
    <w:rsid w:val="00081BA1"/>
    <w:rsid w:val="00081E4F"/>
    <w:rsid w:val="000830AA"/>
    <w:rsid w:val="000843FF"/>
    <w:rsid w:val="00084626"/>
    <w:rsid w:val="000848C4"/>
    <w:rsid w:val="00084F7A"/>
    <w:rsid w:val="000878FB"/>
    <w:rsid w:val="00087C48"/>
    <w:rsid w:val="00090B20"/>
    <w:rsid w:val="00091337"/>
    <w:rsid w:val="00091EAC"/>
    <w:rsid w:val="00092D7D"/>
    <w:rsid w:val="00092DE4"/>
    <w:rsid w:val="000934BD"/>
    <w:rsid w:val="00093613"/>
    <w:rsid w:val="00093CE1"/>
    <w:rsid w:val="000943B6"/>
    <w:rsid w:val="000958C0"/>
    <w:rsid w:val="00095C2D"/>
    <w:rsid w:val="00096BF3"/>
    <w:rsid w:val="00097887"/>
    <w:rsid w:val="000A0118"/>
    <w:rsid w:val="000A0801"/>
    <w:rsid w:val="000A12BD"/>
    <w:rsid w:val="000A1D90"/>
    <w:rsid w:val="000A2089"/>
    <w:rsid w:val="000A2F5C"/>
    <w:rsid w:val="000A4DDC"/>
    <w:rsid w:val="000A5140"/>
    <w:rsid w:val="000A5417"/>
    <w:rsid w:val="000B00EC"/>
    <w:rsid w:val="000B0EE6"/>
    <w:rsid w:val="000B16BE"/>
    <w:rsid w:val="000B215F"/>
    <w:rsid w:val="000B277B"/>
    <w:rsid w:val="000B2A5C"/>
    <w:rsid w:val="000B53EA"/>
    <w:rsid w:val="000B6200"/>
    <w:rsid w:val="000B6AFE"/>
    <w:rsid w:val="000B726C"/>
    <w:rsid w:val="000C0740"/>
    <w:rsid w:val="000C1ABA"/>
    <w:rsid w:val="000C387D"/>
    <w:rsid w:val="000C3AE6"/>
    <w:rsid w:val="000C4CB5"/>
    <w:rsid w:val="000C5E8D"/>
    <w:rsid w:val="000C6552"/>
    <w:rsid w:val="000C6796"/>
    <w:rsid w:val="000C71B3"/>
    <w:rsid w:val="000C77E8"/>
    <w:rsid w:val="000C7ADD"/>
    <w:rsid w:val="000D04FE"/>
    <w:rsid w:val="000D151F"/>
    <w:rsid w:val="000D2ABC"/>
    <w:rsid w:val="000D3A58"/>
    <w:rsid w:val="000D3EB8"/>
    <w:rsid w:val="000D3EE4"/>
    <w:rsid w:val="000D4BC9"/>
    <w:rsid w:val="000D571A"/>
    <w:rsid w:val="000D5D28"/>
    <w:rsid w:val="000D5D69"/>
    <w:rsid w:val="000D6387"/>
    <w:rsid w:val="000D644F"/>
    <w:rsid w:val="000D7B64"/>
    <w:rsid w:val="000E02A9"/>
    <w:rsid w:val="000E04E0"/>
    <w:rsid w:val="000E06F7"/>
    <w:rsid w:val="000E1C14"/>
    <w:rsid w:val="000E2266"/>
    <w:rsid w:val="000E23F5"/>
    <w:rsid w:val="000E2C69"/>
    <w:rsid w:val="000E3E12"/>
    <w:rsid w:val="000E4043"/>
    <w:rsid w:val="000E4462"/>
    <w:rsid w:val="000E46D2"/>
    <w:rsid w:val="000E481D"/>
    <w:rsid w:val="000E4A3B"/>
    <w:rsid w:val="000E5571"/>
    <w:rsid w:val="000E627A"/>
    <w:rsid w:val="000E6D53"/>
    <w:rsid w:val="000E73F4"/>
    <w:rsid w:val="000F1859"/>
    <w:rsid w:val="000F1B74"/>
    <w:rsid w:val="000F2581"/>
    <w:rsid w:val="000F26D0"/>
    <w:rsid w:val="000F2B93"/>
    <w:rsid w:val="000F4540"/>
    <w:rsid w:val="000F555E"/>
    <w:rsid w:val="000F5B28"/>
    <w:rsid w:val="000F6217"/>
    <w:rsid w:val="000F6B5B"/>
    <w:rsid w:val="000F7106"/>
    <w:rsid w:val="000F797E"/>
    <w:rsid w:val="001005C4"/>
    <w:rsid w:val="00102B5F"/>
    <w:rsid w:val="00102ED3"/>
    <w:rsid w:val="00103DF0"/>
    <w:rsid w:val="001044D8"/>
    <w:rsid w:val="00105B81"/>
    <w:rsid w:val="001064A2"/>
    <w:rsid w:val="001070FF"/>
    <w:rsid w:val="001074A6"/>
    <w:rsid w:val="001074EB"/>
    <w:rsid w:val="00107C64"/>
    <w:rsid w:val="001100DF"/>
    <w:rsid w:val="00111DB8"/>
    <w:rsid w:val="00113CD5"/>
    <w:rsid w:val="00113DB8"/>
    <w:rsid w:val="00114678"/>
    <w:rsid w:val="001148BB"/>
    <w:rsid w:val="00117174"/>
    <w:rsid w:val="001174E2"/>
    <w:rsid w:val="00117A27"/>
    <w:rsid w:val="001211F8"/>
    <w:rsid w:val="001216EB"/>
    <w:rsid w:val="0012439B"/>
    <w:rsid w:val="001245A5"/>
    <w:rsid w:val="00124DF0"/>
    <w:rsid w:val="00124EC6"/>
    <w:rsid w:val="0012576D"/>
    <w:rsid w:val="00125E64"/>
    <w:rsid w:val="001262EF"/>
    <w:rsid w:val="001265F9"/>
    <w:rsid w:val="0012715F"/>
    <w:rsid w:val="00127210"/>
    <w:rsid w:val="00127806"/>
    <w:rsid w:val="00127F1C"/>
    <w:rsid w:val="001310A0"/>
    <w:rsid w:val="00131261"/>
    <w:rsid w:val="00133541"/>
    <w:rsid w:val="00133B7A"/>
    <w:rsid w:val="00134476"/>
    <w:rsid w:val="00134B65"/>
    <w:rsid w:val="001352B0"/>
    <w:rsid w:val="0013552D"/>
    <w:rsid w:val="0013610D"/>
    <w:rsid w:val="0013614F"/>
    <w:rsid w:val="00136964"/>
    <w:rsid w:val="00136BD0"/>
    <w:rsid w:val="0013777F"/>
    <w:rsid w:val="00140215"/>
    <w:rsid w:val="00140C21"/>
    <w:rsid w:val="00141BE4"/>
    <w:rsid w:val="00143DC9"/>
    <w:rsid w:val="0014539F"/>
    <w:rsid w:val="00145561"/>
    <w:rsid w:val="00145C0E"/>
    <w:rsid w:val="00146CDD"/>
    <w:rsid w:val="00147DFB"/>
    <w:rsid w:val="001513EA"/>
    <w:rsid w:val="001518D2"/>
    <w:rsid w:val="00152371"/>
    <w:rsid w:val="00152825"/>
    <w:rsid w:val="00152984"/>
    <w:rsid w:val="00154818"/>
    <w:rsid w:val="00154831"/>
    <w:rsid w:val="00155045"/>
    <w:rsid w:val="001554C9"/>
    <w:rsid w:val="0015562D"/>
    <w:rsid w:val="0015598D"/>
    <w:rsid w:val="0015696B"/>
    <w:rsid w:val="00156EAE"/>
    <w:rsid w:val="001577A6"/>
    <w:rsid w:val="00157C22"/>
    <w:rsid w:val="001600BF"/>
    <w:rsid w:val="00160C00"/>
    <w:rsid w:val="00160F67"/>
    <w:rsid w:val="0016115E"/>
    <w:rsid w:val="00163213"/>
    <w:rsid w:val="0016381C"/>
    <w:rsid w:val="001638C5"/>
    <w:rsid w:val="001642B1"/>
    <w:rsid w:val="00164607"/>
    <w:rsid w:val="00165231"/>
    <w:rsid w:val="00166DCA"/>
    <w:rsid w:val="00167D56"/>
    <w:rsid w:val="00167E83"/>
    <w:rsid w:val="00171B02"/>
    <w:rsid w:val="00172A76"/>
    <w:rsid w:val="00174894"/>
    <w:rsid w:val="00180159"/>
    <w:rsid w:val="001804B7"/>
    <w:rsid w:val="00180BE6"/>
    <w:rsid w:val="00180BFF"/>
    <w:rsid w:val="00180F67"/>
    <w:rsid w:val="00181C52"/>
    <w:rsid w:val="001861DD"/>
    <w:rsid w:val="001868D3"/>
    <w:rsid w:val="00186C67"/>
    <w:rsid w:val="00187701"/>
    <w:rsid w:val="00190345"/>
    <w:rsid w:val="001923CC"/>
    <w:rsid w:val="00192651"/>
    <w:rsid w:val="00192E02"/>
    <w:rsid w:val="001935A0"/>
    <w:rsid w:val="001936F0"/>
    <w:rsid w:val="00193738"/>
    <w:rsid w:val="00193A22"/>
    <w:rsid w:val="00193A7F"/>
    <w:rsid w:val="00193BFA"/>
    <w:rsid w:val="00193E2B"/>
    <w:rsid w:val="001949D9"/>
    <w:rsid w:val="0019585F"/>
    <w:rsid w:val="0019606D"/>
    <w:rsid w:val="00196B42"/>
    <w:rsid w:val="001970E0"/>
    <w:rsid w:val="001973C6"/>
    <w:rsid w:val="001A01C9"/>
    <w:rsid w:val="001A0211"/>
    <w:rsid w:val="001A07EF"/>
    <w:rsid w:val="001A217F"/>
    <w:rsid w:val="001A21A2"/>
    <w:rsid w:val="001A22A6"/>
    <w:rsid w:val="001A273F"/>
    <w:rsid w:val="001A2CC9"/>
    <w:rsid w:val="001A4508"/>
    <w:rsid w:val="001A476E"/>
    <w:rsid w:val="001A4B45"/>
    <w:rsid w:val="001A568A"/>
    <w:rsid w:val="001A57E2"/>
    <w:rsid w:val="001A5831"/>
    <w:rsid w:val="001A5880"/>
    <w:rsid w:val="001A6AC6"/>
    <w:rsid w:val="001A6D64"/>
    <w:rsid w:val="001A73C1"/>
    <w:rsid w:val="001A7760"/>
    <w:rsid w:val="001A7A88"/>
    <w:rsid w:val="001B13C5"/>
    <w:rsid w:val="001B1930"/>
    <w:rsid w:val="001B1BDC"/>
    <w:rsid w:val="001B1F62"/>
    <w:rsid w:val="001B2758"/>
    <w:rsid w:val="001B28BD"/>
    <w:rsid w:val="001B2E55"/>
    <w:rsid w:val="001B33D9"/>
    <w:rsid w:val="001B3D4F"/>
    <w:rsid w:val="001B4265"/>
    <w:rsid w:val="001B4ACD"/>
    <w:rsid w:val="001B4D4E"/>
    <w:rsid w:val="001B55AA"/>
    <w:rsid w:val="001B5606"/>
    <w:rsid w:val="001B5801"/>
    <w:rsid w:val="001B62B5"/>
    <w:rsid w:val="001B6A5C"/>
    <w:rsid w:val="001C0CFF"/>
    <w:rsid w:val="001C14B5"/>
    <w:rsid w:val="001C1A67"/>
    <w:rsid w:val="001C2248"/>
    <w:rsid w:val="001C2CA7"/>
    <w:rsid w:val="001C3DA5"/>
    <w:rsid w:val="001C45DA"/>
    <w:rsid w:val="001C48A9"/>
    <w:rsid w:val="001C4E53"/>
    <w:rsid w:val="001C5087"/>
    <w:rsid w:val="001C5CE7"/>
    <w:rsid w:val="001C60B6"/>
    <w:rsid w:val="001C6C8F"/>
    <w:rsid w:val="001C7312"/>
    <w:rsid w:val="001C7BFF"/>
    <w:rsid w:val="001D1542"/>
    <w:rsid w:val="001D1CFF"/>
    <w:rsid w:val="001D1E4D"/>
    <w:rsid w:val="001D5A0B"/>
    <w:rsid w:val="001D6052"/>
    <w:rsid w:val="001D762A"/>
    <w:rsid w:val="001D76F7"/>
    <w:rsid w:val="001D77BE"/>
    <w:rsid w:val="001D7BA8"/>
    <w:rsid w:val="001E0A54"/>
    <w:rsid w:val="001E2310"/>
    <w:rsid w:val="001E3ACB"/>
    <w:rsid w:val="001E3B18"/>
    <w:rsid w:val="001E3D69"/>
    <w:rsid w:val="001E4012"/>
    <w:rsid w:val="001E53A7"/>
    <w:rsid w:val="001E5ECC"/>
    <w:rsid w:val="001E633D"/>
    <w:rsid w:val="001F073C"/>
    <w:rsid w:val="001F1040"/>
    <w:rsid w:val="001F1700"/>
    <w:rsid w:val="001F29C5"/>
    <w:rsid w:val="001F29FC"/>
    <w:rsid w:val="001F459E"/>
    <w:rsid w:val="001F4EC6"/>
    <w:rsid w:val="001F551B"/>
    <w:rsid w:val="001F5869"/>
    <w:rsid w:val="001F5DDA"/>
    <w:rsid w:val="001F60D3"/>
    <w:rsid w:val="001F66CB"/>
    <w:rsid w:val="001F6826"/>
    <w:rsid w:val="001F7416"/>
    <w:rsid w:val="001F7482"/>
    <w:rsid w:val="001F76CB"/>
    <w:rsid w:val="0020085A"/>
    <w:rsid w:val="00200CD0"/>
    <w:rsid w:val="00200CE8"/>
    <w:rsid w:val="0020157A"/>
    <w:rsid w:val="00204880"/>
    <w:rsid w:val="00204EC1"/>
    <w:rsid w:val="00204EC2"/>
    <w:rsid w:val="0021099E"/>
    <w:rsid w:val="00210A6C"/>
    <w:rsid w:val="00210C41"/>
    <w:rsid w:val="002122C9"/>
    <w:rsid w:val="002126D8"/>
    <w:rsid w:val="00212753"/>
    <w:rsid w:val="002140F7"/>
    <w:rsid w:val="002142CE"/>
    <w:rsid w:val="00216094"/>
    <w:rsid w:val="00216AD6"/>
    <w:rsid w:val="002170B5"/>
    <w:rsid w:val="002172FB"/>
    <w:rsid w:val="00217302"/>
    <w:rsid w:val="0022222C"/>
    <w:rsid w:val="002248A0"/>
    <w:rsid w:val="00230793"/>
    <w:rsid w:val="00230898"/>
    <w:rsid w:val="00232989"/>
    <w:rsid w:val="002332F8"/>
    <w:rsid w:val="00234496"/>
    <w:rsid w:val="00235662"/>
    <w:rsid w:val="00235A8E"/>
    <w:rsid w:val="0023776B"/>
    <w:rsid w:val="00237F65"/>
    <w:rsid w:val="00240266"/>
    <w:rsid w:val="002408C9"/>
    <w:rsid w:val="00241886"/>
    <w:rsid w:val="002434F3"/>
    <w:rsid w:val="00244832"/>
    <w:rsid w:val="002450A6"/>
    <w:rsid w:val="00245B95"/>
    <w:rsid w:val="00245CD9"/>
    <w:rsid w:val="002476FD"/>
    <w:rsid w:val="00247E7C"/>
    <w:rsid w:val="00250044"/>
    <w:rsid w:val="00250F57"/>
    <w:rsid w:val="002513B6"/>
    <w:rsid w:val="00252D5A"/>
    <w:rsid w:val="00253039"/>
    <w:rsid w:val="00253309"/>
    <w:rsid w:val="002542E9"/>
    <w:rsid w:val="00254460"/>
    <w:rsid w:val="00256D4E"/>
    <w:rsid w:val="00257A4D"/>
    <w:rsid w:val="00262789"/>
    <w:rsid w:val="00262B27"/>
    <w:rsid w:val="002630B9"/>
    <w:rsid w:val="002631A5"/>
    <w:rsid w:val="0026405F"/>
    <w:rsid w:val="00264285"/>
    <w:rsid w:val="00264F5C"/>
    <w:rsid w:val="00265B39"/>
    <w:rsid w:val="00265E12"/>
    <w:rsid w:val="002664BE"/>
    <w:rsid w:val="00267390"/>
    <w:rsid w:val="002676C9"/>
    <w:rsid w:val="00267A8F"/>
    <w:rsid w:val="0027060D"/>
    <w:rsid w:val="00270DD7"/>
    <w:rsid w:val="00271F81"/>
    <w:rsid w:val="002729AF"/>
    <w:rsid w:val="002739E4"/>
    <w:rsid w:val="00273F8A"/>
    <w:rsid w:val="00275CD0"/>
    <w:rsid w:val="00275EA3"/>
    <w:rsid w:val="00276316"/>
    <w:rsid w:val="00276998"/>
    <w:rsid w:val="00276CC7"/>
    <w:rsid w:val="00276FB5"/>
    <w:rsid w:val="002774DD"/>
    <w:rsid w:val="00280998"/>
    <w:rsid w:val="00280A2F"/>
    <w:rsid w:val="0028149C"/>
    <w:rsid w:val="00281645"/>
    <w:rsid w:val="002822FC"/>
    <w:rsid w:val="002823F7"/>
    <w:rsid w:val="002837F2"/>
    <w:rsid w:val="00285218"/>
    <w:rsid w:val="00285843"/>
    <w:rsid w:val="00285E99"/>
    <w:rsid w:val="002869AA"/>
    <w:rsid w:val="00286C9D"/>
    <w:rsid w:val="00287D28"/>
    <w:rsid w:val="00290BFB"/>
    <w:rsid w:val="002916CE"/>
    <w:rsid w:val="00292133"/>
    <w:rsid w:val="00292FD4"/>
    <w:rsid w:val="00293285"/>
    <w:rsid w:val="002935F4"/>
    <w:rsid w:val="00293F7B"/>
    <w:rsid w:val="002953AB"/>
    <w:rsid w:val="002956AF"/>
    <w:rsid w:val="0029602F"/>
    <w:rsid w:val="00296795"/>
    <w:rsid w:val="00296F38"/>
    <w:rsid w:val="002974DA"/>
    <w:rsid w:val="00297723"/>
    <w:rsid w:val="002A0461"/>
    <w:rsid w:val="002A0685"/>
    <w:rsid w:val="002A096A"/>
    <w:rsid w:val="002A1975"/>
    <w:rsid w:val="002A1C33"/>
    <w:rsid w:val="002A2695"/>
    <w:rsid w:val="002A2E27"/>
    <w:rsid w:val="002A2F71"/>
    <w:rsid w:val="002A4314"/>
    <w:rsid w:val="002A46C8"/>
    <w:rsid w:val="002A46F8"/>
    <w:rsid w:val="002A4B94"/>
    <w:rsid w:val="002A50ED"/>
    <w:rsid w:val="002A5BF4"/>
    <w:rsid w:val="002A5F73"/>
    <w:rsid w:val="002A7039"/>
    <w:rsid w:val="002A77A4"/>
    <w:rsid w:val="002B018E"/>
    <w:rsid w:val="002B0AEC"/>
    <w:rsid w:val="002B20F6"/>
    <w:rsid w:val="002B37A5"/>
    <w:rsid w:val="002B5D2B"/>
    <w:rsid w:val="002B6674"/>
    <w:rsid w:val="002B6CB9"/>
    <w:rsid w:val="002B742C"/>
    <w:rsid w:val="002B7458"/>
    <w:rsid w:val="002B7721"/>
    <w:rsid w:val="002C0075"/>
    <w:rsid w:val="002C11C0"/>
    <w:rsid w:val="002C28FC"/>
    <w:rsid w:val="002C2D49"/>
    <w:rsid w:val="002C2F94"/>
    <w:rsid w:val="002C3123"/>
    <w:rsid w:val="002C35B9"/>
    <w:rsid w:val="002C3D51"/>
    <w:rsid w:val="002C6834"/>
    <w:rsid w:val="002C75D6"/>
    <w:rsid w:val="002D2288"/>
    <w:rsid w:val="002D30FD"/>
    <w:rsid w:val="002D3AF1"/>
    <w:rsid w:val="002D3C42"/>
    <w:rsid w:val="002D44EA"/>
    <w:rsid w:val="002D541F"/>
    <w:rsid w:val="002D6770"/>
    <w:rsid w:val="002D7945"/>
    <w:rsid w:val="002D7D50"/>
    <w:rsid w:val="002E076E"/>
    <w:rsid w:val="002E10C7"/>
    <w:rsid w:val="002E1AB8"/>
    <w:rsid w:val="002E2587"/>
    <w:rsid w:val="002E4BAB"/>
    <w:rsid w:val="002E57D8"/>
    <w:rsid w:val="002E5C30"/>
    <w:rsid w:val="002E606F"/>
    <w:rsid w:val="002E6E8D"/>
    <w:rsid w:val="002E7119"/>
    <w:rsid w:val="002E7AE6"/>
    <w:rsid w:val="002F0D68"/>
    <w:rsid w:val="002F2C98"/>
    <w:rsid w:val="002F3223"/>
    <w:rsid w:val="002F3B23"/>
    <w:rsid w:val="002F3B4D"/>
    <w:rsid w:val="002F413A"/>
    <w:rsid w:val="002F490B"/>
    <w:rsid w:val="002F5DC0"/>
    <w:rsid w:val="002F6792"/>
    <w:rsid w:val="002F6D6E"/>
    <w:rsid w:val="002F7DC0"/>
    <w:rsid w:val="003019D9"/>
    <w:rsid w:val="0030349C"/>
    <w:rsid w:val="00303C14"/>
    <w:rsid w:val="00303DBB"/>
    <w:rsid w:val="0030564D"/>
    <w:rsid w:val="00305DB3"/>
    <w:rsid w:val="0030648E"/>
    <w:rsid w:val="00306B8B"/>
    <w:rsid w:val="00307547"/>
    <w:rsid w:val="003075E5"/>
    <w:rsid w:val="00307C82"/>
    <w:rsid w:val="00310A9B"/>
    <w:rsid w:val="00311310"/>
    <w:rsid w:val="00311619"/>
    <w:rsid w:val="00312C7F"/>
    <w:rsid w:val="00313CD7"/>
    <w:rsid w:val="00314396"/>
    <w:rsid w:val="00314782"/>
    <w:rsid w:val="00314B6F"/>
    <w:rsid w:val="00315329"/>
    <w:rsid w:val="0031602A"/>
    <w:rsid w:val="00316281"/>
    <w:rsid w:val="003164B5"/>
    <w:rsid w:val="00316684"/>
    <w:rsid w:val="00316C4B"/>
    <w:rsid w:val="003206D3"/>
    <w:rsid w:val="003210B7"/>
    <w:rsid w:val="00321A6A"/>
    <w:rsid w:val="00322178"/>
    <w:rsid w:val="00322768"/>
    <w:rsid w:val="00323B36"/>
    <w:rsid w:val="003243D9"/>
    <w:rsid w:val="00326514"/>
    <w:rsid w:val="003277A6"/>
    <w:rsid w:val="003304AA"/>
    <w:rsid w:val="0033057D"/>
    <w:rsid w:val="003315A0"/>
    <w:rsid w:val="00331ADE"/>
    <w:rsid w:val="0033225B"/>
    <w:rsid w:val="00333354"/>
    <w:rsid w:val="00333875"/>
    <w:rsid w:val="00334EB9"/>
    <w:rsid w:val="003354C9"/>
    <w:rsid w:val="00335CD7"/>
    <w:rsid w:val="00336138"/>
    <w:rsid w:val="00337A58"/>
    <w:rsid w:val="00337DCD"/>
    <w:rsid w:val="00340851"/>
    <w:rsid w:val="00340CFD"/>
    <w:rsid w:val="00341266"/>
    <w:rsid w:val="00341A45"/>
    <w:rsid w:val="00341F79"/>
    <w:rsid w:val="0034297A"/>
    <w:rsid w:val="0034422E"/>
    <w:rsid w:val="0034463E"/>
    <w:rsid w:val="00344C2D"/>
    <w:rsid w:val="00344C57"/>
    <w:rsid w:val="0034687B"/>
    <w:rsid w:val="003474E0"/>
    <w:rsid w:val="00347F3C"/>
    <w:rsid w:val="003505B1"/>
    <w:rsid w:val="003510B6"/>
    <w:rsid w:val="0035287E"/>
    <w:rsid w:val="00352B58"/>
    <w:rsid w:val="00352DDF"/>
    <w:rsid w:val="00353098"/>
    <w:rsid w:val="003534D4"/>
    <w:rsid w:val="003544F6"/>
    <w:rsid w:val="003547C7"/>
    <w:rsid w:val="00355074"/>
    <w:rsid w:val="003552A4"/>
    <w:rsid w:val="00355DAB"/>
    <w:rsid w:val="00355E4A"/>
    <w:rsid w:val="003567E5"/>
    <w:rsid w:val="00357B2B"/>
    <w:rsid w:val="00360949"/>
    <w:rsid w:val="003611A6"/>
    <w:rsid w:val="00361F73"/>
    <w:rsid w:val="0036230E"/>
    <w:rsid w:val="0036271F"/>
    <w:rsid w:val="00362E0C"/>
    <w:rsid w:val="0036379E"/>
    <w:rsid w:val="003642D4"/>
    <w:rsid w:val="0036473B"/>
    <w:rsid w:val="003647EF"/>
    <w:rsid w:val="00364B9C"/>
    <w:rsid w:val="00365897"/>
    <w:rsid w:val="003668D4"/>
    <w:rsid w:val="00367278"/>
    <w:rsid w:val="0036734C"/>
    <w:rsid w:val="00370334"/>
    <w:rsid w:val="003704B6"/>
    <w:rsid w:val="00371B39"/>
    <w:rsid w:val="003720C4"/>
    <w:rsid w:val="00374085"/>
    <w:rsid w:val="00374195"/>
    <w:rsid w:val="0037475E"/>
    <w:rsid w:val="003758E0"/>
    <w:rsid w:val="00376623"/>
    <w:rsid w:val="003805F1"/>
    <w:rsid w:val="003807D0"/>
    <w:rsid w:val="0038090B"/>
    <w:rsid w:val="0038104C"/>
    <w:rsid w:val="0038170F"/>
    <w:rsid w:val="0038201B"/>
    <w:rsid w:val="003828B4"/>
    <w:rsid w:val="00383983"/>
    <w:rsid w:val="00384B19"/>
    <w:rsid w:val="00385599"/>
    <w:rsid w:val="00385E6A"/>
    <w:rsid w:val="0038675F"/>
    <w:rsid w:val="0038758A"/>
    <w:rsid w:val="0039015E"/>
    <w:rsid w:val="0039040F"/>
    <w:rsid w:val="00390F8B"/>
    <w:rsid w:val="00391BF7"/>
    <w:rsid w:val="00393BED"/>
    <w:rsid w:val="003948A4"/>
    <w:rsid w:val="00394B06"/>
    <w:rsid w:val="00395D40"/>
    <w:rsid w:val="00395DD8"/>
    <w:rsid w:val="00395E3C"/>
    <w:rsid w:val="00395FC4"/>
    <w:rsid w:val="00397230"/>
    <w:rsid w:val="003A0075"/>
    <w:rsid w:val="003A0444"/>
    <w:rsid w:val="003A1157"/>
    <w:rsid w:val="003A21FB"/>
    <w:rsid w:val="003A28F8"/>
    <w:rsid w:val="003A3D31"/>
    <w:rsid w:val="003A3F35"/>
    <w:rsid w:val="003A42D9"/>
    <w:rsid w:val="003A43A8"/>
    <w:rsid w:val="003A5B7B"/>
    <w:rsid w:val="003A5FC7"/>
    <w:rsid w:val="003A6ADF"/>
    <w:rsid w:val="003A7D42"/>
    <w:rsid w:val="003B1A11"/>
    <w:rsid w:val="003B4743"/>
    <w:rsid w:val="003B4D25"/>
    <w:rsid w:val="003B546F"/>
    <w:rsid w:val="003B56B7"/>
    <w:rsid w:val="003B60D7"/>
    <w:rsid w:val="003B6154"/>
    <w:rsid w:val="003C04C1"/>
    <w:rsid w:val="003C05DF"/>
    <w:rsid w:val="003C1D25"/>
    <w:rsid w:val="003C1D75"/>
    <w:rsid w:val="003C1F2F"/>
    <w:rsid w:val="003C28E6"/>
    <w:rsid w:val="003C2C2A"/>
    <w:rsid w:val="003C2C98"/>
    <w:rsid w:val="003C2D46"/>
    <w:rsid w:val="003C5365"/>
    <w:rsid w:val="003C5570"/>
    <w:rsid w:val="003C63A1"/>
    <w:rsid w:val="003C6B43"/>
    <w:rsid w:val="003C729C"/>
    <w:rsid w:val="003C7611"/>
    <w:rsid w:val="003C7A3E"/>
    <w:rsid w:val="003D07DA"/>
    <w:rsid w:val="003D100A"/>
    <w:rsid w:val="003D164D"/>
    <w:rsid w:val="003D16CA"/>
    <w:rsid w:val="003D35F2"/>
    <w:rsid w:val="003D3822"/>
    <w:rsid w:val="003D3A81"/>
    <w:rsid w:val="003D405E"/>
    <w:rsid w:val="003D45F9"/>
    <w:rsid w:val="003D47DA"/>
    <w:rsid w:val="003D48BE"/>
    <w:rsid w:val="003D5113"/>
    <w:rsid w:val="003D53C2"/>
    <w:rsid w:val="003D53E5"/>
    <w:rsid w:val="003D56C4"/>
    <w:rsid w:val="003D5877"/>
    <w:rsid w:val="003D59A9"/>
    <w:rsid w:val="003D6053"/>
    <w:rsid w:val="003D63DA"/>
    <w:rsid w:val="003D7648"/>
    <w:rsid w:val="003D7C5B"/>
    <w:rsid w:val="003E165C"/>
    <w:rsid w:val="003E187D"/>
    <w:rsid w:val="003E1891"/>
    <w:rsid w:val="003E1DFF"/>
    <w:rsid w:val="003E273D"/>
    <w:rsid w:val="003E3C03"/>
    <w:rsid w:val="003E3C5D"/>
    <w:rsid w:val="003E42E6"/>
    <w:rsid w:val="003E4DE0"/>
    <w:rsid w:val="003E632F"/>
    <w:rsid w:val="003E6486"/>
    <w:rsid w:val="003E7ADF"/>
    <w:rsid w:val="003F04A4"/>
    <w:rsid w:val="003F098B"/>
    <w:rsid w:val="003F0BBE"/>
    <w:rsid w:val="003F14F9"/>
    <w:rsid w:val="003F181A"/>
    <w:rsid w:val="003F1D8B"/>
    <w:rsid w:val="003F2C15"/>
    <w:rsid w:val="003F3217"/>
    <w:rsid w:val="003F49FE"/>
    <w:rsid w:val="003F630F"/>
    <w:rsid w:val="003F67A6"/>
    <w:rsid w:val="003F7B4F"/>
    <w:rsid w:val="003F7F50"/>
    <w:rsid w:val="0040178A"/>
    <w:rsid w:val="0040349D"/>
    <w:rsid w:val="00403510"/>
    <w:rsid w:val="00404856"/>
    <w:rsid w:val="00404EC6"/>
    <w:rsid w:val="00404EF7"/>
    <w:rsid w:val="00405274"/>
    <w:rsid w:val="004066C8"/>
    <w:rsid w:val="00406966"/>
    <w:rsid w:val="00407C86"/>
    <w:rsid w:val="0041008C"/>
    <w:rsid w:val="00410991"/>
    <w:rsid w:val="00410C8A"/>
    <w:rsid w:val="00412457"/>
    <w:rsid w:val="00412890"/>
    <w:rsid w:val="00413061"/>
    <w:rsid w:val="00413AF5"/>
    <w:rsid w:val="00413CBD"/>
    <w:rsid w:val="0041467C"/>
    <w:rsid w:val="004156F6"/>
    <w:rsid w:val="004158F3"/>
    <w:rsid w:val="00415C1E"/>
    <w:rsid w:val="0041607C"/>
    <w:rsid w:val="00416208"/>
    <w:rsid w:val="004170A6"/>
    <w:rsid w:val="004171AA"/>
    <w:rsid w:val="004173D3"/>
    <w:rsid w:val="00421D16"/>
    <w:rsid w:val="00423D70"/>
    <w:rsid w:val="00424E14"/>
    <w:rsid w:val="00425F5B"/>
    <w:rsid w:val="004262CF"/>
    <w:rsid w:val="004263E1"/>
    <w:rsid w:val="004266F5"/>
    <w:rsid w:val="004271D9"/>
    <w:rsid w:val="00427354"/>
    <w:rsid w:val="00430151"/>
    <w:rsid w:val="004312D8"/>
    <w:rsid w:val="0043136C"/>
    <w:rsid w:val="00431819"/>
    <w:rsid w:val="00431944"/>
    <w:rsid w:val="00431B39"/>
    <w:rsid w:val="00432E7C"/>
    <w:rsid w:val="00433412"/>
    <w:rsid w:val="004336B4"/>
    <w:rsid w:val="00433C18"/>
    <w:rsid w:val="00433D60"/>
    <w:rsid w:val="00434E52"/>
    <w:rsid w:val="0043513F"/>
    <w:rsid w:val="00435268"/>
    <w:rsid w:val="00435662"/>
    <w:rsid w:val="00435A32"/>
    <w:rsid w:val="004401B6"/>
    <w:rsid w:val="00440A53"/>
    <w:rsid w:val="00441B2E"/>
    <w:rsid w:val="00441D3B"/>
    <w:rsid w:val="00442225"/>
    <w:rsid w:val="0044278E"/>
    <w:rsid w:val="00442CAE"/>
    <w:rsid w:val="00443336"/>
    <w:rsid w:val="00443722"/>
    <w:rsid w:val="004443C4"/>
    <w:rsid w:val="00444A5B"/>
    <w:rsid w:val="0044564D"/>
    <w:rsid w:val="00445FF1"/>
    <w:rsid w:val="00446980"/>
    <w:rsid w:val="00447051"/>
    <w:rsid w:val="00450A47"/>
    <w:rsid w:val="00450E19"/>
    <w:rsid w:val="00450E8B"/>
    <w:rsid w:val="0045113A"/>
    <w:rsid w:val="00451E65"/>
    <w:rsid w:val="00452148"/>
    <w:rsid w:val="004521C6"/>
    <w:rsid w:val="004529AC"/>
    <w:rsid w:val="00452BA9"/>
    <w:rsid w:val="00452F31"/>
    <w:rsid w:val="00453855"/>
    <w:rsid w:val="00453909"/>
    <w:rsid w:val="00453A6E"/>
    <w:rsid w:val="004540E8"/>
    <w:rsid w:val="00455051"/>
    <w:rsid w:val="00455227"/>
    <w:rsid w:val="004556E1"/>
    <w:rsid w:val="00456058"/>
    <w:rsid w:val="00456439"/>
    <w:rsid w:val="004572C8"/>
    <w:rsid w:val="004600AB"/>
    <w:rsid w:val="0046091E"/>
    <w:rsid w:val="00461AE3"/>
    <w:rsid w:val="00461DB9"/>
    <w:rsid w:val="00462124"/>
    <w:rsid w:val="00462A50"/>
    <w:rsid w:val="004642D8"/>
    <w:rsid w:val="00464560"/>
    <w:rsid w:val="00464812"/>
    <w:rsid w:val="00464AD1"/>
    <w:rsid w:val="00464D90"/>
    <w:rsid w:val="00465F1C"/>
    <w:rsid w:val="004662A9"/>
    <w:rsid w:val="0046675B"/>
    <w:rsid w:val="004669B1"/>
    <w:rsid w:val="00466FC8"/>
    <w:rsid w:val="00470D8C"/>
    <w:rsid w:val="00470E71"/>
    <w:rsid w:val="00470EAD"/>
    <w:rsid w:val="00472188"/>
    <w:rsid w:val="0047223B"/>
    <w:rsid w:val="00473152"/>
    <w:rsid w:val="0047333A"/>
    <w:rsid w:val="0047403E"/>
    <w:rsid w:val="00475427"/>
    <w:rsid w:val="00477E5B"/>
    <w:rsid w:val="004845DF"/>
    <w:rsid w:val="00484839"/>
    <w:rsid w:val="004848F5"/>
    <w:rsid w:val="00484ED3"/>
    <w:rsid w:val="00486952"/>
    <w:rsid w:val="00490C6A"/>
    <w:rsid w:val="00491378"/>
    <w:rsid w:val="0049147E"/>
    <w:rsid w:val="004931EF"/>
    <w:rsid w:val="0049350D"/>
    <w:rsid w:val="00493B3A"/>
    <w:rsid w:val="00493D1F"/>
    <w:rsid w:val="00494088"/>
    <w:rsid w:val="004947FA"/>
    <w:rsid w:val="00495405"/>
    <w:rsid w:val="004955A5"/>
    <w:rsid w:val="00496346"/>
    <w:rsid w:val="00496A9C"/>
    <w:rsid w:val="00496B8A"/>
    <w:rsid w:val="00496DE7"/>
    <w:rsid w:val="00497366"/>
    <w:rsid w:val="00497B97"/>
    <w:rsid w:val="004A0D1E"/>
    <w:rsid w:val="004A0E3E"/>
    <w:rsid w:val="004A1687"/>
    <w:rsid w:val="004A1BAA"/>
    <w:rsid w:val="004A27EE"/>
    <w:rsid w:val="004A465C"/>
    <w:rsid w:val="004A5203"/>
    <w:rsid w:val="004A570C"/>
    <w:rsid w:val="004A6360"/>
    <w:rsid w:val="004A6D74"/>
    <w:rsid w:val="004B3A84"/>
    <w:rsid w:val="004B6FA3"/>
    <w:rsid w:val="004B7606"/>
    <w:rsid w:val="004B7C33"/>
    <w:rsid w:val="004C01CC"/>
    <w:rsid w:val="004C02CC"/>
    <w:rsid w:val="004C1BB4"/>
    <w:rsid w:val="004C3DCB"/>
    <w:rsid w:val="004C4537"/>
    <w:rsid w:val="004C53A9"/>
    <w:rsid w:val="004C5893"/>
    <w:rsid w:val="004C65C6"/>
    <w:rsid w:val="004C6898"/>
    <w:rsid w:val="004C6C46"/>
    <w:rsid w:val="004D00D1"/>
    <w:rsid w:val="004D0D31"/>
    <w:rsid w:val="004D18EA"/>
    <w:rsid w:val="004D1A4F"/>
    <w:rsid w:val="004D1FC3"/>
    <w:rsid w:val="004D2DBA"/>
    <w:rsid w:val="004D310E"/>
    <w:rsid w:val="004D3FBC"/>
    <w:rsid w:val="004D5727"/>
    <w:rsid w:val="004D5A34"/>
    <w:rsid w:val="004D6001"/>
    <w:rsid w:val="004D671C"/>
    <w:rsid w:val="004D6DDF"/>
    <w:rsid w:val="004D758B"/>
    <w:rsid w:val="004D799D"/>
    <w:rsid w:val="004E0D88"/>
    <w:rsid w:val="004E177C"/>
    <w:rsid w:val="004E253D"/>
    <w:rsid w:val="004E2C2E"/>
    <w:rsid w:val="004E3D66"/>
    <w:rsid w:val="004E4238"/>
    <w:rsid w:val="004E4BEA"/>
    <w:rsid w:val="004E4F65"/>
    <w:rsid w:val="004E5EED"/>
    <w:rsid w:val="004E6EBF"/>
    <w:rsid w:val="004E75D5"/>
    <w:rsid w:val="004E79A3"/>
    <w:rsid w:val="004F085B"/>
    <w:rsid w:val="004F0FC6"/>
    <w:rsid w:val="004F12A0"/>
    <w:rsid w:val="004F19AF"/>
    <w:rsid w:val="004F1A92"/>
    <w:rsid w:val="004F2AEA"/>
    <w:rsid w:val="004F47E9"/>
    <w:rsid w:val="004F4AE3"/>
    <w:rsid w:val="004F5E3A"/>
    <w:rsid w:val="004F769E"/>
    <w:rsid w:val="00500137"/>
    <w:rsid w:val="00500B73"/>
    <w:rsid w:val="00500E79"/>
    <w:rsid w:val="00500F0E"/>
    <w:rsid w:val="00501758"/>
    <w:rsid w:val="00501BCF"/>
    <w:rsid w:val="00501D41"/>
    <w:rsid w:val="00502198"/>
    <w:rsid w:val="005024E8"/>
    <w:rsid w:val="005028A1"/>
    <w:rsid w:val="00503A14"/>
    <w:rsid w:val="00504F36"/>
    <w:rsid w:val="005053B7"/>
    <w:rsid w:val="00505D96"/>
    <w:rsid w:val="0050610E"/>
    <w:rsid w:val="00506CEA"/>
    <w:rsid w:val="00507702"/>
    <w:rsid w:val="0050798B"/>
    <w:rsid w:val="00507ACA"/>
    <w:rsid w:val="00507D1D"/>
    <w:rsid w:val="00510402"/>
    <w:rsid w:val="00511339"/>
    <w:rsid w:val="00511F09"/>
    <w:rsid w:val="005120C9"/>
    <w:rsid w:val="00512D2C"/>
    <w:rsid w:val="00514CF1"/>
    <w:rsid w:val="00514F5F"/>
    <w:rsid w:val="00515200"/>
    <w:rsid w:val="0051667C"/>
    <w:rsid w:val="00517CC4"/>
    <w:rsid w:val="00520111"/>
    <w:rsid w:val="00520433"/>
    <w:rsid w:val="005210CE"/>
    <w:rsid w:val="0052155F"/>
    <w:rsid w:val="005218F7"/>
    <w:rsid w:val="00521984"/>
    <w:rsid w:val="00522EFC"/>
    <w:rsid w:val="0052354A"/>
    <w:rsid w:val="00523B22"/>
    <w:rsid w:val="00523E77"/>
    <w:rsid w:val="00525B74"/>
    <w:rsid w:val="00527722"/>
    <w:rsid w:val="005307EF"/>
    <w:rsid w:val="00530A3D"/>
    <w:rsid w:val="00530C5B"/>
    <w:rsid w:val="00530EE9"/>
    <w:rsid w:val="00531CE7"/>
    <w:rsid w:val="00531E37"/>
    <w:rsid w:val="005328F3"/>
    <w:rsid w:val="005333A4"/>
    <w:rsid w:val="005336E2"/>
    <w:rsid w:val="00533A84"/>
    <w:rsid w:val="0053544D"/>
    <w:rsid w:val="00535F7B"/>
    <w:rsid w:val="005368C2"/>
    <w:rsid w:val="00536A1A"/>
    <w:rsid w:val="005378CC"/>
    <w:rsid w:val="00540052"/>
    <w:rsid w:val="005400EA"/>
    <w:rsid w:val="00540F0B"/>
    <w:rsid w:val="005410B6"/>
    <w:rsid w:val="00541775"/>
    <w:rsid w:val="00541B22"/>
    <w:rsid w:val="00542332"/>
    <w:rsid w:val="00542699"/>
    <w:rsid w:val="005427EC"/>
    <w:rsid w:val="00542F9C"/>
    <w:rsid w:val="00542FB3"/>
    <w:rsid w:val="005433C5"/>
    <w:rsid w:val="00543505"/>
    <w:rsid w:val="005440BF"/>
    <w:rsid w:val="005444C9"/>
    <w:rsid w:val="00544864"/>
    <w:rsid w:val="005448AE"/>
    <w:rsid w:val="00544A82"/>
    <w:rsid w:val="005456AB"/>
    <w:rsid w:val="00545E18"/>
    <w:rsid w:val="00546058"/>
    <w:rsid w:val="005461F0"/>
    <w:rsid w:val="00546730"/>
    <w:rsid w:val="005472DB"/>
    <w:rsid w:val="00550E12"/>
    <w:rsid w:val="00550F70"/>
    <w:rsid w:val="00552882"/>
    <w:rsid w:val="005537BC"/>
    <w:rsid w:val="00553F03"/>
    <w:rsid w:val="00554E25"/>
    <w:rsid w:val="005556CE"/>
    <w:rsid w:val="0055620E"/>
    <w:rsid w:val="0055648C"/>
    <w:rsid w:val="005569EB"/>
    <w:rsid w:val="005601BE"/>
    <w:rsid w:val="00560BD3"/>
    <w:rsid w:val="005620A3"/>
    <w:rsid w:val="00562682"/>
    <w:rsid w:val="0056283A"/>
    <w:rsid w:val="00562B30"/>
    <w:rsid w:val="0056444E"/>
    <w:rsid w:val="00565195"/>
    <w:rsid w:val="005655D2"/>
    <w:rsid w:val="00566208"/>
    <w:rsid w:val="00566AC1"/>
    <w:rsid w:val="00566DAB"/>
    <w:rsid w:val="005673CD"/>
    <w:rsid w:val="00567D3D"/>
    <w:rsid w:val="00571E20"/>
    <w:rsid w:val="005727F9"/>
    <w:rsid w:val="00573618"/>
    <w:rsid w:val="005739D3"/>
    <w:rsid w:val="0057416E"/>
    <w:rsid w:val="00574396"/>
    <w:rsid w:val="00574445"/>
    <w:rsid w:val="00574C64"/>
    <w:rsid w:val="00574DDD"/>
    <w:rsid w:val="00575913"/>
    <w:rsid w:val="005759C9"/>
    <w:rsid w:val="00576C51"/>
    <w:rsid w:val="00576D0F"/>
    <w:rsid w:val="00577D90"/>
    <w:rsid w:val="00577F2F"/>
    <w:rsid w:val="00581EDB"/>
    <w:rsid w:val="00582ED3"/>
    <w:rsid w:val="00582F46"/>
    <w:rsid w:val="00583403"/>
    <w:rsid w:val="005834FC"/>
    <w:rsid w:val="00584D94"/>
    <w:rsid w:val="00584DEA"/>
    <w:rsid w:val="00585A66"/>
    <w:rsid w:val="00586031"/>
    <w:rsid w:val="005862B3"/>
    <w:rsid w:val="005869D3"/>
    <w:rsid w:val="00587F5E"/>
    <w:rsid w:val="00590AB2"/>
    <w:rsid w:val="00591161"/>
    <w:rsid w:val="00591D60"/>
    <w:rsid w:val="00594A29"/>
    <w:rsid w:val="00594FAA"/>
    <w:rsid w:val="0059549F"/>
    <w:rsid w:val="00597C64"/>
    <w:rsid w:val="005A0B08"/>
    <w:rsid w:val="005A1069"/>
    <w:rsid w:val="005A11BF"/>
    <w:rsid w:val="005A17D2"/>
    <w:rsid w:val="005A1B0D"/>
    <w:rsid w:val="005A26D8"/>
    <w:rsid w:val="005A31BD"/>
    <w:rsid w:val="005A3C7E"/>
    <w:rsid w:val="005A4324"/>
    <w:rsid w:val="005A4DD1"/>
    <w:rsid w:val="005A5931"/>
    <w:rsid w:val="005A5A19"/>
    <w:rsid w:val="005A6F2B"/>
    <w:rsid w:val="005A72EE"/>
    <w:rsid w:val="005A7405"/>
    <w:rsid w:val="005A76E3"/>
    <w:rsid w:val="005B029D"/>
    <w:rsid w:val="005B09F2"/>
    <w:rsid w:val="005B1503"/>
    <w:rsid w:val="005B1C1F"/>
    <w:rsid w:val="005B21D8"/>
    <w:rsid w:val="005B297F"/>
    <w:rsid w:val="005B2FB6"/>
    <w:rsid w:val="005B3303"/>
    <w:rsid w:val="005B3B8D"/>
    <w:rsid w:val="005B4D13"/>
    <w:rsid w:val="005B501F"/>
    <w:rsid w:val="005B52CB"/>
    <w:rsid w:val="005B5F84"/>
    <w:rsid w:val="005B617C"/>
    <w:rsid w:val="005C1684"/>
    <w:rsid w:val="005C1E0F"/>
    <w:rsid w:val="005C2366"/>
    <w:rsid w:val="005C2660"/>
    <w:rsid w:val="005C518B"/>
    <w:rsid w:val="005C5306"/>
    <w:rsid w:val="005C549D"/>
    <w:rsid w:val="005C5820"/>
    <w:rsid w:val="005C59C9"/>
    <w:rsid w:val="005D03CA"/>
    <w:rsid w:val="005D0811"/>
    <w:rsid w:val="005D128D"/>
    <w:rsid w:val="005D2E8C"/>
    <w:rsid w:val="005D31C7"/>
    <w:rsid w:val="005D3E9A"/>
    <w:rsid w:val="005D431A"/>
    <w:rsid w:val="005D4821"/>
    <w:rsid w:val="005D4DD0"/>
    <w:rsid w:val="005D4F08"/>
    <w:rsid w:val="005D5355"/>
    <w:rsid w:val="005D62CA"/>
    <w:rsid w:val="005D6CDC"/>
    <w:rsid w:val="005D739B"/>
    <w:rsid w:val="005D7C93"/>
    <w:rsid w:val="005E0EDA"/>
    <w:rsid w:val="005E12C5"/>
    <w:rsid w:val="005E1B55"/>
    <w:rsid w:val="005E2487"/>
    <w:rsid w:val="005E266E"/>
    <w:rsid w:val="005E2A30"/>
    <w:rsid w:val="005E422B"/>
    <w:rsid w:val="005E4AAB"/>
    <w:rsid w:val="005E4D9C"/>
    <w:rsid w:val="005E544C"/>
    <w:rsid w:val="005E66C0"/>
    <w:rsid w:val="005F0B46"/>
    <w:rsid w:val="005F0E83"/>
    <w:rsid w:val="005F1792"/>
    <w:rsid w:val="005F194D"/>
    <w:rsid w:val="005F19DA"/>
    <w:rsid w:val="005F22A5"/>
    <w:rsid w:val="005F263A"/>
    <w:rsid w:val="005F2AB2"/>
    <w:rsid w:val="005F309A"/>
    <w:rsid w:val="005F3CC0"/>
    <w:rsid w:val="005F3DC7"/>
    <w:rsid w:val="005F3F71"/>
    <w:rsid w:val="005F427A"/>
    <w:rsid w:val="005F5637"/>
    <w:rsid w:val="005F5A44"/>
    <w:rsid w:val="005F5FB2"/>
    <w:rsid w:val="005F6653"/>
    <w:rsid w:val="005F73D3"/>
    <w:rsid w:val="00600B1B"/>
    <w:rsid w:val="00600B2F"/>
    <w:rsid w:val="0060114F"/>
    <w:rsid w:val="006012FC"/>
    <w:rsid w:val="00601D1C"/>
    <w:rsid w:val="00601E11"/>
    <w:rsid w:val="00604495"/>
    <w:rsid w:val="00604A7C"/>
    <w:rsid w:val="006053E2"/>
    <w:rsid w:val="006054D7"/>
    <w:rsid w:val="00605639"/>
    <w:rsid w:val="006061E8"/>
    <w:rsid w:val="006071B1"/>
    <w:rsid w:val="00607B64"/>
    <w:rsid w:val="00610980"/>
    <w:rsid w:val="006119C3"/>
    <w:rsid w:val="00612028"/>
    <w:rsid w:val="00612394"/>
    <w:rsid w:val="00612966"/>
    <w:rsid w:val="00613866"/>
    <w:rsid w:val="00613A33"/>
    <w:rsid w:val="00613A7A"/>
    <w:rsid w:val="00614375"/>
    <w:rsid w:val="00615679"/>
    <w:rsid w:val="00615810"/>
    <w:rsid w:val="00615F0C"/>
    <w:rsid w:val="006172A3"/>
    <w:rsid w:val="00617E59"/>
    <w:rsid w:val="006213EF"/>
    <w:rsid w:val="00622B53"/>
    <w:rsid w:val="0062323C"/>
    <w:rsid w:val="006237B0"/>
    <w:rsid w:val="0062409B"/>
    <w:rsid w:val="00624A34"/>
    <w:rsid w:val="0062521A"/>
    <w:rsid w:val="00625DFE"/>
    <w:rsid w:val="006303B6"/>
    <w:rsid w:val="006305B8"/>
    <w:rsid w:val="00630877"/>
    <w:rsid w:val="006327B8"/>
    <w:rsid w:val="00633B67"/>
    <w:rsid w:val="0063438C"/>
    <w:rsid w:val="00634D9B"/>
    <w:rsid w:val="00634DCD"/>
    <w:rsid w:val="006366A0"/>
    <w:rsid w:val="00636724"/>
    <w:rsid w:val="00636797"/>
    <w:rsid w:val="00636CAD"/>
    <w:rsid w:val="00636E3C"/>
    <w:rsid w:val="006377A3"/>
    <w:rsid w:val="00640370"/>
    <w:rsid w:val="00640E46"/>
    <w:rsid w:val="00641FEB"/>
    <w:rsid w:val="0064230A"/>
    <w:rsid w:val="00643963"/>
    <w:rsid w:val="0064450A"/>
    <w:rsid w:val="00644535"/>
    <w:rsid w:val="00644A3C"/>
    <w:rsid w:val="0064514D"/>
    <w:rsid w:val="00645778"/>
    <w:rsid w:val="006469F3"/>
    <w:rsid w:val="00646AF0"/>
    <w:rsid w:val="00647D5B"/>
    <w:rsid w:val="006524A3"/>
    <w:rsid w:val="00652AF9"/>
    <w:rsid w:val="00653272"/>
    <w:rsid w:val="00654233"/>
    <w:rsid w:val="006552AF"/>
    <w:rsid w:val="00657324"/>
    <w:rsid w:val="00657E9B"/>
    <w:rsid w:val="00660F35"/>
    <w:rsid w:val="006618CC"/>
    <w:rsid w:val="00662318"/>
    <w:rsid w:val="006628CA"/>
    <w:rsid w:val="00662C31"/>
    <w:rsid w:val="006645B6"/>
    <w:rsid w:val="0066468C"/>
    <w:rsid w:val="00665323"/>
    <w:rsid w:val="00666A4D"/>
    <w:rsid w:val="00666E40"/>
    <w:rsid w:val="00666FF7"/>
    <w:rsid w:val="0066761E"/>
    <w:rsid w:val="00667F0D"/>
    <w:rsid w:val="00670502"/>
    <w:rsid w:val="00670EAC"/>
    <w:rsid w:val="00671D22"/>
    <w:rsid w:val="00672E1B"/>
    <w:rsid w:val="00673142"/>
    <w:rsid w:val="00674876"/>
    <w:rsid w:val="00675A96"/>
    <w:rsid w:val="00676582"/>
    <w:rsid w:val="00676A08"/>
    <w:rsid w:val="00676CA1"/>
    <w:rsid w:val="00677B8A"/>
    <w:rsid w:val="00677D32"/>
    <w:rsid w:val="00677F56"/>
    <w:rsid w:val="0068062A"/>
    <w:rsid w:val="0068093C"/>
    <w:rsid w:val="006814EE"/>
    <w:rsid w:val="00681556"/>
    <w:rsid w:val="0068183E"/>
    <w:rsid w:val="00682313"/>
    <w:rsid w:val="00682663"/>
    <w:rsid w:val="00683580"/>
    <w:rsid w:val="0068398F"/>
    <w:rsid w:val="00683B9C"/>
    <w:rsid w:val="00683C17"/>
    <w:rsid w:val="006841C7"/>
    <w:rsid w:val="006843E1"/>
    <w:rsid w:val="00684AAE"/>
    <w:rsid w:val="0068518E"/>
    <w:rsid w:val="006851F4"/>
    <w:rsid w:val="00686B6B"/>
    <w:rsid w:val="0068767C"/>
    <w:rsid w:val="0069076D"/>
    <w:rsid w:val="00690A06"/>
    <w:rsid w:val="00690B05"/>
    <w:rsid w:val="00692167"/>
    <w:rsid w:val="00692650"/>
    <w:rsid w:val="00693421"/>
    <w:rsid w:val="006941AE"/>
    <w:rsid w:val="0069423A"/>
    <w:rsid w:val="00694DE3"/>
    <w:rsid w:val="006953C2"/>
    <w:rsid w:val="00696166"/>
    <w:rsid w:val="0069657D"/>
    <w:rsid w:val="00697BA8"/>
    <w:rsid w:val="006A07F1"/>
    <w:rsid w:val="006A0ACD"/>
    <w:rsid w:val="006A0CED"/>
    <w:rsid w:val="006A188F"/>
    <w:rsid w:val="006A4203"/>
    <w:rsid w:val="006A5731"/>
    <w:rsid w:val="006A5AA5"/>
    <w:rsid w:val="006A5D24"/>
    <w:rsid w:val="006A633C"/>
    <w:rsid w:val="006A721C"/>
    <w:rsid w:val="006A730E"/>
    <w:rsid w:val="006B1495"/>
    <w:rsid w:val="006B1903"/>
    <w:rsid w:val="006B1CE5"/>
    <w:rsid w:val="006B3946"/>
    <w:rsid w:val="006B3A44"/>
    <w:rsid w:val="006B3BA9"/>
    <w:rsid w:val="006B5D27"/>
    <w:rsid w:val="006C052D"/>
    <w:rsid w:val="006C0965"/>
    <w:rsid w:val="006C1F90"/>
    <w:rsid w:val="006C203A"/>
    <w:rsid w:val="006C2163"/>
    <w:rsid w:val="006C2D1A"/>
    <w:rsid w:val="006C3F19"/>
    <w:rsid w:val="006C4CDF"/>
    <w:rsid w:val="006C5D5C"/>
    <w:rsid w:val="006C5DEE"/>
    <w:rsid w:val="006C6F80"/>
    <w:rsid w:val="006C73F1"/>
    <w:rsid w:val="006D02D0"/>
    <w:rsid w:val="006D0B97"/>
    <w:rsid w:val="006D11A2"/>
    <w:rsid w:val="006D189C"/>
    <w:rsid w:val="006D2684"/>
    <w:rsid w:val="006D28CF"/>
    <w:rsid w:val="006D3452"/>
    <w:rsid w:val="006D3AB4"/>
    <w:rsid w:val="006D3C49"/>
    <w:rsid w:val="006D422F"/>
    <w:rsid w:val="006D5573"/>
    <w:rsid w:val="006D5CC6"/>
    <w:rsid w:val="006D7357"/>
    <w:rsid w:val="006D76F0"/>
    <w:rsid w:val="006D7E51"/>
    <w:rsid w:val="006E0D44"/>
    <w:rsid w:val="006E1BE2"/>
    <w:rsid w:val="006E25B7"/>
    <w:rsid w:val="006E3099"/>
    <w:rsid w:val="006E3AA4"/>
    <w:rsid w:val="006E3ADD"/>
    <w:rsid w:val="006E3BC3"/>
    <w:rsid w:val="006E3DC8"/>
    <w:rsid w:val="006E4511"/>
    <w:rsid w:val="006E45B4"/>
    <w:rsid w:val="006E5714"/>
    <w:rsid w:val="006E596D"/>
    <w:rsid w:val="006E6E94"/>
    <w:rsid w:val="006E73C2"/>
    <w:rsid w:val="006E7793"/>
    <w:rsid w:val="006E7EAD"/>
    <w:rsid w:val="006E7F56"/>
    <w:rsid w:val="006F0068"/>
    <w:rsid w:val="006F014B"/>
    <w:rsid w:val="006F041D"/>
    <w:rsid w:val="006F2267"/>
    <w:rsid w:val="006F2E12"/>
    <w:rsid w:val="006F3504"/>
    <w:rsid w:val="006F3A80"/>
    <w:rsid w:val="006F3B0C"/>
    <w:rsid w:val="006F4C07"/>
    <w:rsid w:val="006F4F87"/>
    <w:rsid w:val="006F5CA4"/>
    <w:rsid w:val="006F5F86"/>
    <w:rsid w:val="006F6323"/>
    <w:rsid w:val="006F7233"/>
    <w:rsid w:val="006F76A8"/>
    <w:rsid w:val="006F79BA"/>
    <w:rsid w:val="00700441"/>
    <w:rsid w:val="00700BE5"/>
    <w:rsid w:val="007015F7"/>
    <w:rsid w:val="0070178F"/>
    <w:rsid w:val="00701978"/>
    <w:rsid w:val="00702548"/>
    <w:rsid w:val="00702DB7"/>
    <w:rsid w:val="00703D3B"/>
    <w:rsid w:val="007047EC"/>
    <w:rsid w:val="00704FFF"/>
    <w:rsid w:val="0070552B"/>
    <w:rsid w:val="00705B77"/>
    <w:rsid w:val="00706241"/>
    <w:rsid w:val="00706844"/>
    <w:rsid w:val="007069C5"/>
    <w:rsid w:val="00707A7F"/>
    <w:rsid w:val="00707A91"/>
    <w:rsid w:val="00707EA1"/>
    <w:rsid w:val="00707EA3"/>
    <w:rsid w:val="007108B0"/>
    <w:rsid w:val="00711E77"/>
    <w:rsid w:val="00712523"/>
    <w:rsid w:val="0071288A"/>
    <w:rsid w:val="007128D4"/>
    <w:rsid w:val="00713337"/>
    <w:rsid w:val="007137E7"/>
    <w:rsid w:val="00715528"/>
    <w:rsid w:val="00715624"/>
    <w:rsid w:val="00715A19"/>
    <w:rsid w:val="00716CD7"/>
    <w:rsid w:val="00716EC5"/>
    <w:rsid w:val="007216C8"/>
    <w:rsid w:val="00723BA1"/>
    <w:rsid w:val="00725813"/>
    <w:rsid w:val="00726342"/>
    <w:rsid w:val="0072782D"/>
    <w:rsid w:val="00727E2A"/>
    <w:rsid w:val="0073036B"/>
    <w:rsid w:val="00730CBE"/>
    <w:rsid w:val="00730CD4"/>
    <w:rsid w:val="0073135B"/>
    <w:rsid w:val="0073136F"/>
    <w:rsid w:val="0073173D"/>
    <w:rsid w:val="00731F2F"/>
    <w:rsid w:val="007323E2"/>
    <w:rsid w:val="00732B57"/>
    <w:rsid w:val="0073434A"/>
    <w:rsid w:val="00734CAB"/>
    <w:rsid w:val="007351EC"/>
    <w:rsid w:val="0073521C"/>
    <w:rsid w:val="00735E67"/>
    <w:rsid w:val="00735ED9"/>
    <w:rsid w:val="0073603C"/>
    <w:rsid w:val="0073639E"/>
    <w:rsid w:val="00736D95"/>
    <w:rsid w:val="00737534"/>
    <w:rsid w:val="00737721"/>
    <w:rsid w:val="00740E20"/>
    <w:rsid w:val="00741428"/>
    <w:rsid w:val="007414F8"/>
    <w:rsid w:val="0074320B"/>
    <w:rsid w:val="00743F82"/>
    <w:rsid w:val="00744A08"/>
    <w:rsid w:val="00745315"/>
    <w:rsid w:val="0074645E"/>
    <w:rsid w:val="0074798E"/>
    <w:rsid w:val="00747CD0"/>
    <w:rsid w:val="00747DED"/>
    <w:rsid w:val="00750CB8"/>
    <w:rsid w:val="00751489"/>
    <w:rsid w:val="00752131"/>
    <w:rsid w:val="007521C6"/>
    <w:rsid w:val="00752582"/>
    <w:rsid w:val="00752623"/>
    <w:rsid w:val="007528DE"/>
    <w:rsid w:val="00753286"/>
    <w:rsid w:val="007539C8"/>
    <w:rsid w:val="00753A07"/>
    <w:rsid w:val="0075427E"/>
    <w:rsid w:val="00754E99"/>
    <w:rsid w:val="00755BED"/>
    <w:rsid w:val="00755D1A"/>
    <w:rsid w:val="007563F5"/>
    <w:rsid w:val="00757090"/>
    <w:rsid w:val="00757421"/>
    <w:rsid w:val="00760B26"/>
    <w:rsid w:val="00762F50"/>
    <w:rsid w:val="007642A3"/>
    <w:rsid w:val="00764F36"/>
    <w:rsid w:val="0076527A"/>
    <w:rsid w:val="00765A39"/>
    <w:rsid w:val="00766E6C"/>
    <w:rsid w:val="00767047"/>
    <w:rsid w:val="00767055"/>
    <w:rsid w:val="007672B1"/>
    <w:rsid w:val="0077016B"/>
    <w:rsid w:val="007713FA"/>
    <w:rsid w:val="00773171"/>
    <w:rsid w:val="00773C04"/>
    <w:rsid w:val="00773EC1"/>
    <w:rsid w:val="00773F7C"/>
    <w:rsid w:val="00774BE3"/>
    <w:rsid w:val="00774BFB"/>
    <w:rsid w:val="00775CFB"/>
    <w:rsid w:val="00776620"/>
    <w:rsid w:val="00777FCC"/>
    <w:rsid w:val="00780B93"/>
    <w:rsid w:val="007815D1"/>
    <w:rsid w:val="00781FD9"/>
    <w:rsid w:val="00782397"/>
    <w:rsid w:val="007827E8"/>
    <w:rsid w:val="00782975"/>
    <w:rsid w:val="00782A6C"/>
    <w:rsid w:val="00782F1A"/>
    <w:rsid w:val="00783679"/>
    <w:rsid w:val="00783ECB"/>
    <w:rsid w:val="00783FA8"/>
    <w:rsid w:val="00785E9F"/>
    <w:rsid w:val="007860D0"/>
    <w:rsid w:val="00786CA2"/>
    <w:rsid w:val="007876D6"/>
    <w:rsid w:val="00787797"/>
    <w:rsid w:val="00787F45"/>
    <w:rsid w:val="007909D2"/>
    <w:rsid w:val="00792028"/>
    <w:rsid w:val="00792300"/>
    <w:rsid w:val="007927BB"/>
    <w:rsid w:val="0079329E"/>
    <w:rsid w:val="00793E4E"/>
    <w:rsid w:val="00794099"/>
    <w:rsid w:val="00794A6F"/>
    <w:rsid w:val="007A0DC2"/>
    <w:rsid w:val="007A0DC7"/>
    <w:rsid w:val="007A18F7"/>
    <w:rsid w:val="007A1F34"/>
    <w:rsid w:val="007A20ED"/>
    <w:rsid w:val="007A216E"/>
    <w:rsid w:val="007A25A2"/>
    <w:rsid w:val="007A25BC"/>
    <w:rsid w:val="007A324D"/>
    <w:rsid w:val="007A3564"/>
    <w:rsid w:val="007A4049"/>
    <w:rsid w:val="007A404A"/>
    <w:rsid w:val="007A5DB5"/>
    <w:rsid w:val="007A60F0"/>
    <w:rsid w:val="007A650C"/>
    <w:rsid w:val="007A6B19"/>
    <w:rsid w:val="007A7221"/>
    <w:rsid w:val="007A7880"/>
    <w:rsid w:val="007A7C1C"/>
    <w:rsid w:val="007B0C82"/>
    <w:rsid w:val="007B0CBF"/>
    <w:rsid w:val="007B1038"/>
    <w:rsid w:val="007B17A4"/>
    <w:rsid w:val="007B2F7E"/>
    <w:rsid w:val="007B3CB3"/>
    <w:rsid w:val="007B3DE5"/>
    <w:rsid w:val="007B4069"/>
    <w:rsid w:val="007B53D1"/>
    <w:rsid w:val="007B6F6D"/>
    <w:rsid w:val="007B7C89"/>
    <w:rsid w:val="007C0174"/>
    <w:rsid w:val="007C03F0"/>
    <w:rsid w:val="007C062C"/>
    <w:rsid w:val="007C0D95"/>
    <w:rsid w:val="007C1A88"/>
    <w:rsid w:val="007C298A"/>
    <w:rsid w:val="007C3236"/>
    <w:rsid w:val="007C692A"/>
    <w:rsid w:val="007C7A34"/>
    <w:rsid w:val="007C7A4F"/>
    <w:rsid w:val="007D0126"/>
    <w:rsid w:val="007D039E"/>
    <w:rsid w:val="007D249D"/>
    <w:rsid w:val="007D44F9"/>
    <w:rsid w:val="007D4762"/>
    <w:rsid w:val="007D5429"/>
    <w:rsid w:val="007D6C35"/>
    <w:rsid w:val="007D76CF"/>
    <w:rsid w:val="007D7E71"/>
    <w:rsid w:val="007E09C3"/>
    <w:rsid w:val="007E1B7D"/>
    <w:rsid w:val="007E2114"/>
    <w:rsid w:val="007E416F"/>
    <w:rsid w:val="007E4F85"/>
    <w:rsid w:val="007E5EB7"/>
    <w:rsid w:val="007E6378"/>
    <w:rsid w:val="007E69D0"/>
    <w:rsid w:val="007F0169"/>
    <w:rsid w:val="007F0523"/>
    <w:rsid w:val="007F1D1C"/>
    <w:rsid w:val="007F2E18"/>
    <w:rsid w:val="007F4992"/>
    <w:rsid w:val="007F4CE4"/>
    <w:rsid w:val="007F639E"/>
    <w:rsid w:val="007F75AC"/>
    <w:rsid w:val="007F78AC"/>
    <w:rsid w:val="007F7EDF"/>
    <w:rsid w:val="008000F4"/>
    <w:rsid w:val="008006F7"/>
    <w:rsid w:val="00800E7F"/>
    <w:rsid w:val="00802611"/>
    <w:rsid w:val="00804B1F"/>
    <w:rsid w:val="00805B6F"/>
    <w:rsid w:val="00805D29"/>
    <w:rsid w:val="00805EB0"/>
    <w:rsid w:val="008061B9"/>
    <w:rsid w:val="00807538"/>
    <w:rsid w:val="00812047"/>
    <w:rsid w:val="00812B37"/>
    <w:rsid w:val="0081380F"/>
    <w:rsid w:val="00813E1A"/>
    <w:rsid w:val="00814D77"/>
    <w:rsid w:val="008154FA"/>
    <w:rsid w:val="00815F21"/>
    <w:rsid w:val="0081650B"/>
    <w:rsid w:val="00816AD0"/>
    <w:rsid w:val="0081795B"/>
    <w:rsid w:val="00822FF3"/>
    <w:rsid w:val="0082322C"/>
    <w:rsid w:val="008237CA"/>
    <w:rsid w:val="008247EF"/>
    <w:rsid w:val="00825121"/>
    <w:rsid w:val="00825FC0"/>
    <w:rsid w:val="00826589"/>
    <w:rsid w:val="00826CE6"/>
    <w:rsid w:val="008270D7"/>
    <w:rsid w:val="008277DC"/>
    <w:rsid w:val="00827D93"/>
    <w:rsid w:val="0083019F"/>
    <w:rsid w:val="00831C4C"/>
    <w:rsid w:val="00832238"/>
    <w:rsid w:val="00833181"/>
    <w:rsid w:val="008333DE"/>
    <w:rsid w:val="00833B7F"/>
    <w:rsid w:val="008342B7"/>
    <w:rsid w:val="008343F6"/>
    <w:rsid w:val="00835700"/>
    <w:rsid w:val="00835745"/>
    <w:rsid w:val="00835EDD"/>
    <w:rsid w:val="00836428"/>
    <w:rsid w:val="00836AEB"/>
    <w:rsid w:val="00840B6B"/>
    <w:rsid w:val="00841582"/>
    <w:rsid w:val="008415E1"/>
    <w:rsid w:val="00842D92"/>
    <w:rsid w:val="00843333"/>
    <w:rsid w:val="00843341"/>
    <w:rsid w:val="008434AB"/>
    <w:rsid w:val="00843977"/>
    <w:rsid w:val="00843BC3"/>
    <w:rsid w:val="00843D5D"/>
    <w:rsid w:val="00843D97"/>
    <w:rsid w:val="00843DEE"/>
    <w:rsid w:val="00844DD4"/>
    <w:rsid w:val="008459ED"/>
    <w:rsid w:val="00845DA5"/>
    <w:rsid w:val="00845E17"/>
    <w:rsid w:val="00846000"/>
    <w:rsid w:val="00847740"/>
    <w:rsid w:val="00847834"/>
    <w:rsid w:val="00847BBD"/>
    <w:rsid w:val="008509F9"/>
    <w:rsid w:val="0085112A"/>
    <w:rsid w:val="008528FD"/>
    <w:rsid w:val="00852D2E"/>
    <w:rsid w:val="00852FB9"/>
    <w:rsid w:val="00853407"/>
    <w:rsid w:val="008536F1"/>
    <w:rsid w:val="00853705"/>
    <w:rsid w:val="00853A55"/>
    <w:rsid w:val="008555BA"/>
    <w:rsid w:val="00855C43"/>
    <w:rsid w:val="0085618A"/>
    <w:rsid w:val="00856CB4"/>
    <w:rsid w:val="008577E0"/>
    <w:rsid w:val="00857B4D"/>
    <w:rsid w:val="00857C43"/>
    <w:rsid w:val="00857DD7"/>
    <w:rsid w:val="00860478"/>
    <w:rsid w:val="0086101C"/>
    <w:rsid w:val="00862DA5"/>
    <w:rsid w:val="0086317F"/>
    <w:rsid w:val="0086378D"/>
    <w:rsid w:val="00864961"/>
    <w:rsid w:val="00865680"/>
    <w:rsid w:val="0086630F"/>
    <w:rsid w:val="00866C1A"/>
    <w:rsid w:val="00870307"/>
    <w:rsid w:val="008703AC"/>
    <w:rsid w:val="00870905"/>
    <w:rsid w:val="00870C97"/>
    <w:rsid w:val="00872E7D"/>
    <w:rsid w:val="00872EF7"/>
    <w:rsid w:val="008737A6"/>
    <w:rsid w:val="008759EC"/>
    <w:rsid w:val="00876218"/>
    <w:rsid w:val="0087706E"/>
    <w:rsid w:val="00877320"/>
    <w:rsid w:val="00877470"/>
    <w:rsid w:val="0088048E"/>
    <w:rsid w:val="00880E8B"/>
    <w:rsid w:val="00882F14"/>
    <w:rsid w:val="00883E14"/>
    <w:rsid w:val="008847DE"/>
    <w:rsid w:val="00885A4D"/>
    <w:rsid w:val="008903CB"/>
    <w:rsid w:val="00890E35"/>
    <w:rsid w:val="00891A80"/>
    <w:rsid w:val="00891FCD"/>
    <w:rsid w:val="0089305B"/>
    <w:rsid w:val="008930C5"/>
    <w:rsid w:val="008941B0"/>
    <w:rsid w:val="008941BD"/>
    <w:rsid w:val="008944FF"/>
    <w:rsid w:val="00894E30"/>
    <w:rsid w:val="00895469"/>
    <w:rsid w:val="00896EE2"/>
    <w:rsid w:val="00897E60"/>
    <w:rsid w:val="008A0223"/>
    <w:rsid w:val="008A03E4"/>
    <w:rsid w:val="008A0DE3"/>
    <w:rsid w:val="008A1813"/>
    <w:rsid w:val="008A1D5C"/>
    <w:rsid w:val="008A3EF9"/>
    <w:rsid w:val="008A3EFB"/>
    <w:rsid w:val="008A51E0"/>
    <w:rsid w:val="008A6CB7"/>
    <w:rsid w:val="008A71B4"/>
    <w:rsid w:val="008A73A5"/>
    <w:rsid w:val="008A73F4"/>
    <w:rsid w:val="008A7493"/>
    <w:rsid w:val="008B0475"/>
    <w:rsid w:val="008B205E"/>
    <w:rsid w:val="008B230D"/>
    <w:rsid w:val="008B3F7F"/>
    <w:rsid w:val="008B4862"/>
    <w:rsid w:val="008B4A1F"/>
    <w:rsid w:val="008B5420"/>
    <w:rsid w:val="008B54DC"/>
    <w:rsid w:val="008B6124"/>
    <w:rsid w:val="008B634F"/>
    <w:rsid w:val="008C051C"/>
    <w:rsid w:val="008C18E0"/>
    <w:rsid w:val="008C18ED"/>
    <w:rsid w:val="008C26FA"/>
    <w:rsid w:val="008C55B5"/>
    <w:rsid w:val="008C6F7E"/>
    <w:rsid w:val="008C7429"/>
    <w:rsid w:val="008C7672"/>
    <w:rsid w:val="008D04DA"/>
    <w:rsid w:val="008D1BC3"/>
    <w:rsid w:val="008D22FB"/>
    <w:rsid w:val="008D25E5"/>
    <w:rsid w:val="008D2DF5"/>
    <w:rsid w:val="008D306A"/>
    <w:rsid w:val="008D390A"/>
    <w:rsid w:val="008D3D00"/>
    <w:rsid w:val="008D404A"/>
    <w:rsid w:val="008D46CF"/>
    <w:rsid w:val="008D4965"/>
    <w:rsid w:val="008D4EDD"/>
    <w:rsid w:val="008D5FD2"/>
    <w:rsid w:val="008D6242"/>
    <w:rsid w:val="008E1388"/>
    <w:rsid w:val="008E2197"/>
    <w:rsid w:val="008E33FC"/>
    <w:rsid w:val="008E49D2"/>
    <w:rsid w:val="008E5183"/>
    <w:rsid w:val="008E56AA"/>
    <w:rsid w:val="008E5C41"/>
    <w:rsid w:val="008E5C9D"/>
    <w:rsid w:val="008E6778"/>
    <w:rsid w:val="008E75AA"/>
    <w:rsid w:val="008F0681"/>
    <w:rsid w:val="008F1002"/>
    <w:rsid w:val="008F14E4"/>
    <w:rsid w:val="008F28A8"/>
    <w:rsid w:val="008F28EE"/>
    <w:rsid w:val="008F29F4"/>
    <w:rsid w:val="008F32A7"/>
    <w:rsid w:val="008F37D5"/>
    <w:rsid w:val="008F39A8"/>
    <w:rsid w:val="008F68D3"/>
    <w:rsid w:val="008F6FCD"/>
    <w:rsid w:val="008F70DA"/>
    <w:rsid w:val="009008F2"/>
    <w:rsid w:val="00900BEA"/>
    <w:rsid w:val="00900FC3"/>
    <w:rsid w:val="0090130C"/>
    <w:rsid w:val="00901E9A"/>
    <w:rsid w:val="00902499"/>
    <w:rsid w:val="009028E2"/>
    <w:rsid w:val="00902A20"/>
    <w:rsid w:val="00902E22"/>
    <w:rsid w:val="009034E6"/>
    <w:rsid w:val="00904E8F"/>
    <w:rsid w:val="00904F33"/>
    <w:rsid w:val="009050FD"/>
    <w:rsid w:val="009053A0"/>
    <w:rsid w:val="00905820"/>
    <w:rsid w:val="009058C5"/>
    <w:rsid w:val="00905F3F"/>
    <w:rsid w:val="00906B02"/>
    <w:rsid w:val="009102B9"/>
    <w:rsid w:val="009119A1"/>
    <w:rsid w:val="00911FFF"/>
    <w:rsid w:val="00912A42"/>
    <w:rsid w:val="009135DF"/>
    <w:rsid w:val="0091379D"/>
    <w:rsid w:val="00915295"/>
    <w:rsid w:val="00917A1B"/>
    <w:rsid w:val="009207FF"/>
    <w:rsid w:val="0092272C"/>
    <w:rsid w:val="00924129"/>
    <w:rsid w:val="009246EB"/>
    <w:rsid w:val="00925305"/>
    <w:rsid w:val="00927D5E"/>
    <w:rsid w:val="00930B52"/>
    <w:rsid w:val="00931B11"/>
    <w:rsid w:val="00931D7A"/>
    <w:rsid w:val="00933E61"/>
    <w:rsid w:val="00933E8C"/>
    <w:rsid w:val="00934624"/>
    <w:rsid w:val="00935BDD"/>
    <w:rsid w:val="00935FB5"/>
    <w:rsid w:val="0093617E"/>
    <w:rsid w:val="00937C14"/>
    <w:rsid w:val="009402D2"/>
    <w:rsid w:val="00940C96"/>
    <w:rsid w:val="0094100B"/>
    <w:rsid w:val="00941995"/>
    <w:rsid w:val="00941CC7"/>
    <w:rsid w:val="00941ED6"/>
    <w:rsid w:val="009422E0"/>
    <w:rsid w:val="00942BC9"/>
    <w:rsid w:val="00943372"/>
    <w:rsid w:val="0094356A"/>
    <w:rsid w:val="00943E9C"/>
    <w:rsid w:val="00944663"/>
    <w:rsid w:val="009451BD"/>
    <w:rsid w:val="00945348"/>
    <w:rsid w:val="0094553C"/>
    <w:rsid w:val="00945659"/>
    <w:rsid w:val="00950E64"/>
    <w:rsid w:val="00951C1F"/>
    <w:rsid w:val="009532B0"/>
    <w:rsid w:val="00953AA7"/>
    <w:rsid w:val="009543FC"/>
    <w:rsid w:val="009544E7"/>
    <w:rsid w:val="009546B8"/>
    <w:rsid w:val="00954DC4"/>
    <w:rsid w:val="00955075"/>
    <w:rsid w:val="0095581F"/>
    <w:rsid w:val="0095714F"/>
    <w:rsid w:val="00957C3B"/>
    <w:rsid w:val="0096001A"/>
    <w:rsid w:val="009600D9"/>
    <w:rsid w:val="009601FC"/>
    <w:rsid w:val="009602AE"/>
    <w:rsid w:val="00960B3F"/>
    <w:rsid w:val="00960B5E"/>
    <w:rsid w:val="00962929"/>
    <w:rsid w:val="00962C5D"/>
    <w:rsid w:val="00962F7F"/>
    <w:rsid w:val="00963253"/>
    <w:rsid w:val="00964B3B"/>
    <w:rsid w:val="00965AD0"/>
    <w:rsid w:val="00965B73"/>
    <w:rsid w:val="009669FA"/>
    <w:rsid w:val="00966B21"/>
    <w:rsid w:val="00966E54"/>
    <w:rsid w:val="009677A8"/>
    <w:rsid w:val="00971B4E"/>
    <w:rsid w:val="00972027"/>
    <w:rsid w:val="00973A65"/>
    <w:rsid w:val="00974CC0"/>
    <w:rsid w:val="00975FBB"/>
    <w:rsid w:val="00976777"/>
    <w:rsid w:val="00976790"/>
    <w:rsid w:val="0098086B"/>
    <w:rsid w:val="00981560"/>
    <w:rsid w:val="0098156F"/>
    <w:rsid w:val="00981722"/>
    <w:rsid w:val="00981D98"/>
    <w:rsid w:val="0098280F"/>
    <w:rsid w:val="00982AC5"/>
    <w:rsid w:val="00982BFB"/>
    <w:rsid w:val="00983624"/>
    <w:rsid w:val="0098402D"/>
    <w:rsid w:val="009840C2"/>
    <w:rsid w:val="009843E3"/>
    <w:rsid w:val="009848AF"/>
    <w:rsid w:val="00985627"/>
    <w:rsid w:val="00986843"/>
    <w:rsid w:val="00986D13"/>
    <w:rsid w:val="009871F5"/>
    <w:rsid w:val="00987B7E"/>
    <w:rsid w:val="00990C3C"/>
    <w:rsid w:val="00990D6C"/>
    <w:rsid w:val="00992764"/>
    <w:rsid w:val="0099300E"/>
    <w:rsid w:val="009942EF"/>
    <w:rsid w:val="00995727"/>
    <w:rsid w:val="00995A5B"/>
    <w:rsid w:val="0099667E"/>
    <w:rsid w:val="00996A81"/>
    <w:rsid w:val="00997097"/>
    <w:rsid w:val="009A02F6"/>
    <w:rsid w:val="009A083F"/>
    <w:rsid w:val="009A0997"/>
    <w:rsid w:val="009A0EB2"/>
    <w:rsid w:val="009A1383"/>
    <w:rsid w:val="009A1C0B"/>
    <w:rsid w:val="009A3090"/>
    <w:rsid w:val="009A3E39"/>
    <w:rsid w:val="009A4E8C"/>
    <w:rsid w:val="009A555F"/>
    <w:rsid w:val="009A584E"/>
    <w:rsid w:val="009A60B8"/>
    <w:rsid w:val="009A6A48"/>
    <w:rsid w:val="009A6F3D"/>
    <w:rsid w:val="009A7829"/>
    <w:rsid w:val="009A7959"/>
    <w:rsid w:val="009A7D9A"/>
    <w:rsid w:val="009B0FF3"/>
    <w:rsid w:val="009B1D1B"/>
    <w:rsid w:val="009B2906"/>
    <w:rsid w:val="009B3036"/>
    <w:rsid w:val="009B32D6"/>
    <w:rsid w:val="009B4276"/>
    <w:rsid w:val="009B46B0"/>
    <w:rsid w:val="009B48BE"/>
    <w:rsid w:val="009B4B3C"/>
    <w:rsid w:val="009B4F7D"/>
    <w:rsid w:val="009B5301"/>
    <w:rsid w:val="009B6516"/>
    <w:rsid w:val="009B694B"/>
    <w:rsid w:val="009B6F72"/>
    <w:rsid w:val="009B7734"/>
    <w:rsid w:val="009B7A2D"/>
    <w:rsid w:val="009C0DE9"/>
    <w:rsid w:val="009C1946"/>
    <w:rsid w:val="009C1B6C"/>
    <w:rsid w:val="009C264A"/>
    <w:rsid w:val="009C2B85"/>
    <w:rsid w:val="009C396C"/>
    <w:rsid w:val="009C3A1B"/>
    <w:rsid w:val="009C3A1E"/>
    <w:rsid w:val="009C3A49"/>
    <w:rsid w:val="009C3D9D"/>
    <w:rsid w:val="009C3DCC"/>
    <w:rsid w:val="009C3FB6"/>
    <w:rsid w:val="009C4567"/>
    <w:rsid w:val="009C5934"/>
    <w:rsid w:val="009C67EC"/>
    <w:rsid w:val="009C7044"/>
    <w:rsid w:val="009C799C"/>
    <w:rsid w:val="009C7C66"/>
    <w:rsid w:val="009D10E4"/>
    <w:rsid w:val="009D2705"/>
    <w:rsid w:val="009D2738"/>
    <w:rsid w:val="009D388A"/>
    <w:rsid w:val="009D41DE"/>
    <w:rsid w:val="009D44FA"/>
    <w:rsid w:val="009D4BB8"/>
    <w:rsid w:val="009D501F"/>
    <w:rsid w:val="009D5233"/>
    <w:rsid w:val="009D5236"/>
    <w:rsid w:val="009D6573"/>
    <w:rsid w:val="009D7909"/>
    <w:rsid w:val="009E0328"/>
    <w:rsid w:val="009E0594"/>
    <w:rsid w:val="009E1ED2"/>
    <w:rsid w:val="009E2A0B"/>
    <w:rsid w:val="009E2A7C"/>
    <w:rsid w:val="009E2BCD"/>
    <w:rsid w:val="009E34E7"/>
    <w:rsid w:val="009E3853"/>
    <w:rsid w:val="009E44FD"/>
    <w:rsid w:val="009E4BBB"/>
    <w:rsid w:val="009E4BD4"/>
    <w:rsid w:val="009E4C4D"/>
    <w:rsid w:val="009E6F15"/>
    <w:rsid w:val="009E7208"/>
    <w:rsid w:val="009E787B"/>
    <w:rsid w:val="009E7DFC"/>
    <w:rsid w:val="009F06FD"/>
    <w:rsid w:val="009F154A"/>
    <w:rsid w:val="009F2436"/>
    <w:rsid w:val="009F2BE0"/>
    <w:rsid w:val="009F55B1"/>
    <w:rsid w:val="009F5FC3"/>
    <w:rsid w:val="009F646A"/>
    <w:rsid w:val="009F7449"/>
    <w:rsid w:val="009F78B1"/>
    <w:rsid w:val="009F7BC0"/>
    <w:rsid w:val="009F7F75"/>
    <w:rsid w:val="00A0020E"/>
    <w:rsid w:val="00A00C80"/>
    <w:rsid w:val="00A010FE"/>
    <w:rsid w:val="00A02624"/>
    <w:rsid w:val="00A0262F"/>
    <w:rsid w:val="00A02C5F"/>
    <w:rsid w:val="00A02CF2"/>
    <w:rsid w:val="00A02F72"/>
    <w:rsid w:val="00A03381"/>
    <w:rsid w:val="00A034AE"/>
    <w:rsid w:val="00A03FD5"/>
    <w:rsid w:val="00A044C0"/>
    <w:rsid w:val="00A0486B"/>
    <w:rsid w:val="00A054A0"/>
    <w:rsid w:val="00A05E1F"/>
    <w:rsid w:val="00A06FB1"/>
    <w:rsid w:val="00A07AF9"/>
    <w:rsid w:val="00A105A4"/>
    <w:rsid w:val="00A1167D"/>
    <w:rsid w:val="00A11D72"/>
    <w:rsid w:val="00A12230"/>
    <w:rsid w:val="00A13676"/>
    <w:rsid w:val="00A13B46"/>
    <w:rsid w:val="00A13C86"/>
    <w:rsid w:val="00A147F7"/>
    <w:rsid w:val="00A20B07"/>
    <w:rsid w:val="00A20E4E"/>
    <w:rsid w:val="00A2133A"/>
    <w:rsid w:val="00A215B8"/>
    <w:rsid w:val="00A219F5"/>
    <w:rsid w:val="00A226C0"/>
    <w:rsid w:val="00A23F46"/>
    <w:rsid w:val="00A2462B"/>
    <w:rsid w:val="00A25143"/>
    <w:rsid w:val="00A25240"/>
    <w:rsid w:val="00A26338"/>
    <w:rsid w:val="00A26950"/>
    <w:rsid w:val="00A26D58"/>
    <w:rsid w:val="00A27327"/>
    <w:rsid w:val="00A2799C"/>
    <w:rsid w:val="00A307AF"/>
    <w:rsid w:val="00A31651"/>
    <w:rsid w:val="00A3196F"/>
    <w:rsid w:val="00A31DE6"/>
    <w:rsid w:val="00A31FF1"/>
    <w:rsid w:val="00A32280"/>
    <w:rsid w:val="00A3238A"/>
    <w:rsid w:val="00A329A6"/>
    <w:rsid w:val="00A3325E"/>
    <w:rsid w:val="00A3406A"/>
    <w:rsid w:val="00A358E0"/>
    <w:rsid w:val="00A35941"/>
    <w:rsid w:val="00A35D9A"/>
    <w:rsid w:val="00A3755A"/>
    <w:rsid w:val="00A3794C"/>
    <w:rsid w:val="00A40CF8"/>
    <w:rsid w:val="00A41248"/>
    <w:rsid w:val="00A41456"/>
    <w:rsid w:val="00A41F66"/>
    <w:rsid w:val="00A43A84"/>
    <w:rsid w:val="00A44D21"/>
    <w:rsid w:val="00A464D8"/>
    <w:rsid w:val="00A471C9"/>
    <w:rsid w:val="00A4755E"/>
    <w:rsid w:val="00A479E2"/>
    <w:rsid w:val="00A47BB2"/>
    <w:rsid w:val="00A507BD"/>
    <w:rsid w:val="00A524BD"/>
    <w:rsid w:val="00A54090"/>
    <w:rsid w:val="00A54E20"/>
    <w:rsid w:val="00A5502C"/>
    <w:rsid w:val="00A55F96"/>
    <w:rsid w:val="00A56002"/>
    <w:rsid w:val="00A563C2"/>
    <w:rsid w:val="00A565C2"/>
    <w:rsid w:val="00A56E8A"/>
    <w:rsid w:val="00A57AB7"/>
    <w:rsid w:val="00A57F7D"/>
    <w:rsid w:val="00A60E7A"/>
    <w:rsid w:val="00A60FB7"/>
    <w:rsid w:val="00A61A7D"/>
    <w:rsid w:val="00A6223B"/>
    <w:rsid w:val="00A6275A"/>
    <w:rsid w:val="00A62785"/>
    <w:rsid w:val="00A645D4"/>
    <w:rsid w:val="00A64869"/>
    <w:rsid w:val="00A65B0D"/>
    <w:rsid w:val="00A65F4B"/>
    <w:rsid w:val="00A65F92"/>
    <w:rsid w:val="00A663D0"/>
    <w:rsid w:val="00A6655D"/>
    <w:rsid w:val="00A669D6"/>
    <w:rsid w:val="00A66E0C"/>
    <w:rsid w:val="00A67D50"/>
    <w:rsid w:val="00A7034B"/>
    <w:rsid w:val="00A70AF1"/>
    <w:rsid w:val="00A71154"/>
    <w:rsid w:val="00A71290"/>
    <w:rsid w:val="00A71A27"/>
    <w:rsid w:val="00A72553"/>
    <w:rsid w:val="00A72AF5"/>
    <w:rsid w:val="00A748E4"/>
    <w:rsid w:val="00A74D8E"/>
    <w:rsid w:val="00A757A0"/>
    <w:rsid w:val="00A76224"/>
    <w:rsid w:val="00A764DF"/>
    <w:rsid w:val="00A77461"/>
    <w:rsid w:val="00A77A19"/>
    <w:rsid w:val="00A77EDF"/>
    <w:rsid w:val="00A80A80"/>
    <w:rsid w:val="00A81163"/>
    <w:rsid w:val="00A81A36"/>
    <w:rsid w:val="00A81B02"/>
    <w:rsid w:val="00A82FBB"/>
    <w:rsid w:val="00A83398"/>
    <w:rsid w:val="00A83B56"/>
    <w:rsid w:val="00A84065"/>
    <w:rsid w:val="00A874D7"/>
    <w:rsid w:val="00A91250"/>
    <w:rsid w:val="00A916C6"/>
    <w:rsid w:val="00A920D9"/>
    <w:rsid w:val="00A924B5"/>
    <w:rsid w:val="00A9289B"/>
    <w:rsid w:val="00A9333C"/>
    <w:rsid w:val="00A94304"/>
    <w:rsid w:val="00A94ED5"/>
    <w:rsid w:val="00A95695"/>
    <w:rsid w:val="00A9595D"/>
    <w:rsid w:val="00A97813"/>
    <w:rsid w:val="00AA0581"/>
    <w:rsid w:val="00AA131B"/>
    <w:rsid w:val="00AA19DC"/>
    <w:rsid w:val="00AA3025"/>
    <w:rsid w:val="00AA53D8"/>
    <w:rsid w:val="00AA61F4"/>
    <w:rsid w:val="00AA6369"/>
    <w:rsid w:val="00AA7473"/>
    <w:rsid w:val="00AA795D"/>
    <w:rsid w:val="00AA7A4C"/>
    <w:rsid w:val="00AB035C"/>
    <w:rsid w:val="00AB0D87"/>
    <w:rsid w:val="00AB245B"/>
    <w:rsid w:val="00AB27E5"/>
    <w:rsid w:val="00AB27FA"/>
    <w:rsid w:val="00AB31D1"/>
    <w:rsid w:val="00AB3424"/>
    <w:rsid w:val="00AB5AC5"/>
    <w:rsid w:val="00AB66FD"/>
    <w:rsid w:val="00AB6C58"/>
    <w:rsid w:val="00AB73D7"/>
    <w:rsid w:val="00AB795B"/>
    <w:rsid w:val="00AB7CD0"/>
    <w:rsid w:val="00AB7DFA"/>
    <w:rsid w:val="00AB7F40"/>
    <w:rsid w:val="00AC17CA"/>
    <w:rsid w:val="00AC304D"/>
    <w:rsid w:val="00AC32B9"/>
    <w:rsid w:val="00AC3CFA"/>
    <w:rsid w:val="00AC3E76"/>
    <w:rsid w:val="00AC56D2"/>
    <w:rsid w:val="00AC5D18"/>
    <w:rsid w:val="00AC5F37"/>
    <w:rsid w:val="00AC6104"/>
    <w:rsid w:val="00AC62E0"/>
    <w:rsid w:val="00AC666A"/>
    <w:rsid w:val="00AD0335"/>
    <w:rsid w:val="00AD0402"/>
    <w:rsid w:val="00AD099A"/>
    <w:rsid w:val="00AD0F3F"/>
    <w:rsid w:val="00AD1041"/>
    <w:rsid w:val="00AD10D7"/>
    <w:rsid w:val="00AD1750"/>
    <w:rsid w:val="00AD182C"/>
    <w:rsid w:val="00AD185D"/>
    <w:rsid w:val="00AD193F"/>
    <w:rsid w:val="00AD19B0"/>
    <w:rsid w:val="00AD2DD3"/>
    <w:rsid w:val="00AD39DA"/>
    <w:rsid w:val="00AD3E60"/>
    <w:rsid w:val="00AD3F1F"/>
    <w:rsid w:val="00AD40B3"/>
    <w:rsid w:val="00AD4847"/>
    <w:rsid w:val="00AD5589"/>
    <w:rsid w:val="00AD66AA"/>
    <w:rsid w:val="00AD68B6"/>
    <w:rsid w:val="00AD7A46"/>
    <w:rsid w:val="00AD7F2D"/>
    <w:rsid w:val="00AE1272"/>
    <w:rsid w:val="00AE29DC"/>
    <w:rsid w:val="00AE30EA"/>
    <w:rsid w:val="00AE3577"/>
    <w:rsid w:val="00AE3E77"/>
    <w:rsid w:val="00AE5C0D"/>
    <w:rsid w:val="00AE65F1"/>
    <w:rsid w:val="00AE7555"/>
    <w:rsid w:val="00AE78A4"/>
    <w:rsid w:val="00AE7CE8"/>
    <w:rsid w:val="00AF2AB9"/>
    <w:rsid w:val="00AF340C"/>
    <w:rsid w:val="00AF3662"/>
    <w:rsid w:val="00AF442A"/>
    <w:rsid w:val="00AF46F3"/>
    <w:rsid w:val="00AF4DFD"/>
    <w:rsid w:val="00AF621D"/>
    <w:rsid w:val="00AF68FA"/>
    <w:rsid w:val="00AF6C74"/>
    <w:rsid w:val="00AF7687"/>
    <w:rsid w:val="00AF7789"/>
    <w:rsid w:val="00AF7AB6"/>
    <w:rsid w:val="00B00A9D"/>
    <w:rsid w:val="00B00E49"/>
    <w:rsid w:val="00B01AEA"/>
    <w:rsid w:val="00B02191"/>
    <w:rsid w:val="00B02900"/>
    <w:rsid w:val="00B03765"/>
    <w:rsid w:val="00B03954"/>
    <w:rsid w:val="00B04E75"/>
    <w:rsid w:val="00B05817"/>
    <w:rsid w:val="00B0594B"/>
    <w:rsid w:val="00B06212"/>
    <w:rsid w:val="00B06C6A"/>
    <w:rsid w:val="00B06F05"/>
    <w:rsid w:val="00B07DD2"/>
    <w:rsid w:val="00B10109"/>
    <w:rsid w:val="00B10288"/>
    <w:rsid w:val="00B10717"/>
    <w:rsid w:val="00B10AD8"/>
    <w:rsid w:val="00B10B78"/>
    <w:rsid w:val="00B10F5F"/>
    <w:rsid w:val="00B122BF"/>
    <w:rsid w:val="00B12547"/>
    <w:rsid w:val="00B129F1"/>
    <w:rsid w:val="00B12E4B"/>
    <w:rsid w:val="00B13ADC"/>
    <w:rsid w:val="00B14E3F"/>
    <w:rsid w:val="00B15C1C"/>
    <w:rsid w:val="00B16384"/>
    <w:rsid w:val="00B17950"/>
    <w:rsid w:val="00B20E7A"/>
    <w:rsid w:val="00B20ED1"/>
    <w:rsid w:val="00B2152B"/>
    <w:rsid w:val="00B21D47"/>
    <w:rsid w:val="00B21E65"/>
    <w:rsid w:val="00B22B45"/>
    <w:rsid w:val="00B22D92"/>
    <w:rsid w:val="00B23AB8"/>
    <w:rsid w:val="00B23EF3"/>
    <w:rsid w:val="00B23F78"/>
    <w:rsid w:val="00B24AEC"/>
    <w:rsid w:val="00B266A5"/>
    <w:rsid w:val="00B30391"/>
    <w:rsid w:val="00B30527"/>
    <w:rsid w:val="00B305FE"/>
    <w:rsid w:val="00B32B44"/>
    <w:rsid w:val="00B33004"/>
    <w:rsid w:val="00B3380C"/>
    <w:rsid w:val="00B34931"/>
    <w:rsid w:val="00B35252"/>
    <w:rsid w:val="00B35307"/>
    <w:rsid w:val="00B35E91"/>
    <w:rsid w:val="00B36ABB"/>
    <w:rsid w:val="00B37C1E"/>
    <w:rsid w:val="00B409FD"/>
    <w:rsid w:val="00B41025"/>
    <w:rsid w:val="00B413EC"/>
    <w:rsid w:val="00B419F3"/>
    <w:rsid w:val="00B4203B"/>
    <w:rsid w:val="00B43578"/>
    <w:rsid w:val="00B43920"/>
    <w:rsid w:val="00B43A9C"/>
    <w:rsid w:val="00B44725"/>
    <w:rsid w:val="00B46F51"/>
    <w:rsid w:val="00B47191"/>
    <w:rsid w:val="00B47477"/>
    <w:rsid w:val="00B4769F"/>
    <w:rsid w:val="00B47711"/>
    <w:rsid w:val="00B50FB8"/>
    <w:rsid w:val="00B5144C"/>
    <w:rsid w:val="00B52F76"/>
    <w:rsid w:val="00B53F6A"/>
    <w:rsid w:val="00B5404F"/>
    <w:rsid w:val="00B559D0"/>
    <w:rsid w:val="00B6047E"/>
    <w:rsid w:val="00B60785"/>
    <w:rsid w:val="00B607D4"/>
    <w:rsid w:val="00B60FA1"/>
    <w:rsid w:val="00B61411"/>
    <w:rsid w:val="00B6141E"/>
    <w:rsid w:val="00B61B3B"/>
    <w:rsid w:val="00B61E00"/>
    <w:rsid w:val="00B6223B"/>
    <w:rsid w:val="00B62BD5"/>
    <w:rsid w:val="00B6301E"/>
    <w:rsid w:val="00B63E36"/>
    <w:rsid w:val="00B66238"/>
    <w:rsid w:val="00B67F37"/>
    <w:rsid w:val="00B71874"/>
    <w:rsid w:val="00B72F25"/>
    <w:rsid w:val="00B73EB5"/>
    <w:rsid w:val="00B748D2"/>
    <w:rsid w:val="00B74A6B"/>
    <w:rsid w:val="00B74FEF"/>
    <w:rsid w:val="00B75943"/>
    <w:rsid w:val="00B759DA"/>
    <w:rsid w:val="00B75B67"/>
    <w:rsid w:val="00B760CD"/>
    <w:rsid w:val="00B76249"/>
    <w:rsid w:val="00B763BB"/>
    <w:rsid w:val="00B763D7"/>
    <w:rsid w:val="00B7673D"/>
    <w:rsid w:val="00B76AF4"/>
    <w:rsid w:val="00B76B43"/>
    <w:rsid w:val="00B77660"/>
    <w:rsid w:val="00B779E7"/>
    <w:rsid w:val="00B816E7"/>
    <w:rsid w:val="00B82757"/>
    <w:rsid w:val="00B82764"/>
    <w:rsid w:val="00B82F43"/>
    <w:rsid w:val="00B82FFD"/>
    <w:rsid w:val="00B8316D"/>
    <w:rsid w:val="00B8438B"/>
    <w:rsid w:val="00B84E64"/>
    <w:rsid w:val="00B856D9"/>
    <w:rsid w:val="00B86FF7"/>
    <w:rsid w:val="00B87324"/>
    <w:rsid w:val="00B9074F"/>
    <w:rsid w:val="00B90DAB"/>
    <w:rsid w:val="00B917AA"/>
    <w:rsid w:val="00B917FD"/>
    <w:rsid w:val="00B92195"/>
    <w:rsid w:val="00B9403E"/>
    <w:rsid w:val="00B940E9"/>
    <w:rsid w:val="00B94E2B"/>
    <w:rsid w:val="00B952DA"/>
    <w:rsid w:val="00B9555A"/>
    <w:rsid w:val="00B958C6"/>
    <w:rsid w:val="00B95F71"/>
    <w:rsid w:val="00B962B1"/>
    <w:rsid w:val="00B96857"/>
    <w:rsid w:val="00B96C40"/>
    <w:rsid w:val="00B9785F"/>
    <w:rsid w:val="00BA0B55"/>
    <w:rsid w:val="00BA0E5E"/>
    <w:rsid w:val="00BA17E5"/>
    <w:rsid w:val="00BA27CB"/>
    <w:rsid w:val="00BA316B"/>
    <w:rsid w:val="00BA4137"/>
    <w:rsid w:val="00BA44D9"/>
    <w:rsid w:val="00BA475E"/>
    <w:rsid w:val="00BA49A2"/>
    <w:rsid w:val="00BA49EC"/>
    <w:rsid w:val="00BA56D9"/>
    <w:rsid w:val="00BA589D"/>
    <w:rsid w:val="00BA5BE2"/>
    <w:rsid w:val="00BA5D87"/>
    <w:rsid w:val="00BB0179"/>
    <w:rsid w:val="00BB137B"/>
    <w:rsid w:val="00BB1651"/>
    <w:rsid w:val="00BB1C6F"/>
    <w:rsid w:val="00BB1C9F"/>
    <w:rsid w:val="00BB33B1"/>
    <w:rsid w:val="00BB4B3D"/>
    <w:rsid w:val="00BB548F"/>
    <w:rsid w:val="00BB5D44"/>
    <w:rsid w:val="00BB6D10"/>
    <w:rsid w:val="00BB6F9B"/>
    <w:rsid w:val="00BB7320"/>
    <w:rsid w:val="00BB751B"/>
    <w:rsid w:val="00BB75A2"/>
    <w:rsid w:val="00BB77C4"/>
    <w:rsid w:val="00BB7AA2"/>
    <w:rsid w:val="00BC0596"/>
    <w:rsid w:val="00BC0D3E"/>
    <w:rsid w:val="00BC1201"/>
    <w:rsid w:val="00BC1369"/>
    <w:rsid w:val="00BC1400"/>
    <w:rsid w:val="00BC2A1E"/>
    <w:rsid w:val="00BC2ADE"/>
    <w:rsid w:val="00BC2EF4"/>
    <w:rsid w:val="00BC36EC"/>
    <w:rsid w:val="00BC37CF"/>
    <w:rsid w:val="00BC383C"/>
    <w:rsid w:val="00BC3DCD"/>
    <w:rsid w:val="00BC3F22"/>
    <w:rsid w:val="00BC48EA"/>
    <w:rsid w:val="00BC5553"/>
    <w:rsid w:val="00BC5796"/>
    <w:rsid w:val="00BC5B48"/>
    <w:rsid w:val="00BC64F8"/>
    <w:rsid w:val="00BC66E9"/>
    <w:rsid w:val="00BC68C4"/>
    <w:rsid w:val="00BC730C"/>
    <w:rsid w:val="00BC7D58"/>
    <w:rsid w:val="00BC7DF5"/>
    <w:rsid w:val="00BD0B21"/>
    <w:rsid w:val="00BD1536"/>
    <w:rsid w:val="00BD1C4E"/>
    <w:rsid w:val="00BD3411"/>
    <w:rsid w:val="00BD3428"/>
    <w:rsid w:val="00BD4EC7"/>
    <w:rsid w:val="00BD4FD8"/>
    <w:rsid w:val="00BD51F6"/>
    <w:rsid w:val="00BD6232"/>
    <w:rsid w:val="00BD7BC0"/>
    <w:rsid w:val="00BE0B02"/>
    <w:rsid w:val="00BE0BCC"/>
    <w:rsid w:val="00BE0D5A"/>
    <w:rsid w:val="00BE0E83"/>
    <w:rsid w:val="00BE0F68"/>
    <w:rsid w:val="00BE1ACB"/>
    <w:rsid w:val="00BE1D50"/>
    <w:rsid w:val="00BE2963"/>
    <w:rsid w:val="00BE2D0E"/>
    <w:rsid w:val="00BE2FFF"/>
    <w:rsid w:val="00BE306C"/>
    <w:rsid w:val="00BE579F"/>
    <w:rsid w:val="00BE5A26"/>
    <w:rsid w:val="00BE6D9B"/>
    <w:rsid w:val="00BE735D"/>
    <w:rsid w:val="00BF0E70"/>
    <w:rsid w:val="00BF154C"/>
    <w:rsid w:val="00BF1A93"/>
    <w:rsid w:val="00BF277A"/>
    <w:rsid w:val="00BF391B"/>
    <w:rsid w:val="00BF402B"/>
    <w:rsid w:val="00BF4036"/>
    <w:rsid w:val="00BF42B6"/>
    <w:rsid w:val="00BF4441"/>
    <w:rsid w:val="00BF54EA"/>
    <w:rsid w:val="00BF568B"/>
    <w:rsid w:val="00BF573B"/>
    <w:rsid w:val="00BF59EF"/>
    <w:rsid w:val="00BF6888"/>
    <w:rsid w:val="00BF7251"/>
    <w:rsid w:val="00BF7D7F"/>
    <w:rsid w:val="00C00BC9"/>
    <w:rsid w:val="00C01208"/>
    <w:rsid w:val="00C0167B"/>
    <w:rsid w:val="00C0317C"/>
    <w:rsid w:val="00C04E3E"/>
    <w:rsid w:val="00C0521B"/>
    <w:rsid w:val="00C05955"/>
    <w:rsid w:val="00C079F8"/>
    <w:rsid w:val="00C07BCA"/>
    <w:rsid w:val="00C07E17"/>
    <w:rsid w:val="00C102C2"/>
    <w:rsid w:val="00C10400"/>
    <w:rsid w:val="00C10B9E"/>
    <w:rsid w:val="00C12EFC"/>
    <w:rsid w:val="00C12FD7"/>
    <w:rsid w:val="00C15430"/>
    <w:rsid w:val="00C154B1"/>
    <w:rsid w:val="00C15B84"/>
    <w:rsid w:val="00C16587"/>
    <w:rsid w:val="00C16699"/>
    <w:rsid w:val="00C17A70"/>
    <w:rsid w:val="00C20356"/>
    <w:rsid w:val="00C2065A"/>
    <w:rsid w:val="00C20819"/>
    <w:rsid w:val="00C220EB"/>
    <w:rsid w:val="00C23D8A"/>
    <w:rsid w:val="00C24CDD"/>
    <w:rsid w:val="00C250A4"/>
    <w:rsid w:val="00C25CFE"/>
    <w:rsid w:val="00C277CC"/>
    <w:rsid w:val="00C30C74"/>
    <w:rsid w:val="00C312E2"/>
    <w:rsid w:val="00C314AB"/>
    <w:rsid w:val="00C32A19"/>
    <w:rsid w:val="00C34299"/>
    <w:rsid w:val="00C34343"/>
    <w:rsid w:val="00C34ED8"/>
    <w:rsid w:val="00C352D5"/>
    <w:rsid w:val="00C35704"/>
    <w:rsid w:val="00C3632C"/>
    <w:rsid w:val="00C36A35"/>
    <w:rsid w:val="00C36FFB"/>
    <w:rsid w:val="00C37419"/>
    <w:rsid w:val="00C40167"/>
    <w:rsid w:val="00C40220"/>
    <w:rsid w:val="00C403FF"/>
    <w:rsid w:val="00C41010"/>
    <w:rsid w:val="00C42AEB"/>
    <w:rsid w:val="00C43045"/>
    <w:rsid w:val="00C43132"/>
    <w:rsid w:val="00C43920"/>
    <w:rsid w:val="00C43F0C"/>
    <w:rsid w:val="00C43FC4"/>
    <w:rsid w:val="00C44AA1"/>
    <w:rsid w:val="00C459A2"/>
    <w:rsid w:val="00C45C42"/>
    <w:rsid w:val="00C46258"/>
    <w:rsid w:val="00C4753E"/>
    <w:rsid w:val="00C47E0A"/>
    <w:rsid w:val="00C50069"/>
    <w:rsid w:val="00C51900"/>
    <w:rsid w:val="00C51E19"/>
    <w:rsid w:val="00C529A0"/>
    <w:rsid w:val="00C529B4"/>
    <w:rsid w:val="00C53610"/>
    <w:rsid w:val="00C5506B"/>
    <w:rsid w:val="00C55492"/>
    <w:rsid w:val="00C55C1C"/>
    <w:rsid w:val="00C55DE6"/>
    <w:rsid w:val="00C56478"/>
    <w:rsid w:val="00C5686D"/>
    <w:rsid w:val="00C56DCB"/>
    <w:rsid w:val="00C57F95"/>
    <w:rsid w:val="00C60347"/>
    <w:rsid w:val="00C609F7"/>
    <w:rsid w:val="00C62278"/>
    <w:rsid w:val="00C625EB"/>
    <w:rsid w:val="00C62BAA"/>
    <w:rsid w:val="00C62F3D"/>
    <w:rsid w:val="00C63363"/>
    <w:rsid w:val="00C6494F"/>
    <w:rsid w:val="00C64B09"/>
    <w:rsid w:val="00C653D0"/>
    <w:rsid w:val="00C655C6"/>
    <w:rsid w:val="00C66C74"/>
    <w:rsid w:val="00C67157"/>
    <w:rsid w:val="00C672F5"/>
    <w:rsid w:val="00C67E26"/>
    <w:rsid w:val="00C67E2E"/>
    <w:rsid w:val="00C7005E"/>
    <w:rsid w:val="00C72264"/>
    <w:rsid w:val="00C7385D"/>
    <w:rsid w:val="00C7410C"/>
    <w:rsid w:val="00C772C5"/>
    <w:rsid w:val="00C80EA8"/>
    <w:rsid w:val="00C80EC3"/>
    <w:rsid w:val="00C81452"/>
    <w:rsid w:val="00C81819"/>
    <w:rsid w:val="00C818DF"/>
    <w:rsid w:val="00C81FD3"/>
    <w:rsid w:val="00C82034"/>
    <w:rsid w:val="00C837E7"/>
    <w:rsid w:val="00C83917"/>
    <w:rsid w:val="00C83B0F"/>
    <w:rsid w:val="00C84228"/>
    <w:rsid w:val="00C84A30"/>
    <w:rsid w:val="00C85C7C"/>
    <w:rsid w:val="00C861CC"/>
    <w:rsid w:val="00C8635B"/>
    <w:rsid w:val="00C8796F"/>
    <w:rsid w:val="00C906A3"/>
    <w:rsid w:val="00C92888"/>
    <w:rsid w:val="00C944E3"/>
    <w:rsid w:val="00C947BE"/>
    <w:rsid w:val="00C95004"/>
    <w:rsid w:val="00C952B8"/>
    <w:rsid w:val="00C9657B"/>
    <w:rsid w:val="00C96A96"/>
    <w:rsid w:val="00CA0481"/>
    <w:rsid w:val="00CA1161"/>
    <w:rsid w:val="00CA229D"/>
    <w:rsid w:val="00CA2ADE"/>
    <w:rsid w:val="00CA39DA"/>
    <w:rsid w:val="00CA44AD"/>
    <w:rsid w:val="00CA518A"/>
    <w:rsid w:val="00CA548C"/>
    <w:rsid w:val="00CA5A49"/>
    <w:rsid w:val="00CA6014"/>
    <w:rsid w:val="00CB0525"/>
    <w:rsid w:val="00CB2D52"/>
    <w:rsid w:val="00CB2E35"/>
    <w:rsid w:val="00CB308A"/>
    <w:rsid w:val="00CB3471"/>
    <w:rsid w:val="00CB34B8"/>
    <w:rsid w:val="00CB4055"/>
    <w:rsid w:val="00CB41AC"/>
    <w:rsid w:val="00CB5DF4"/>
    <w:rsid w:val="00CB769C"/>
    <w:rsid w:val="00CC052D"/>
    <w:rsid w:val="00CC08F9"/>
    <w:rsid w:val="00CC10B1"/>
    <w:rsid w:val="00CC1A23"/>
    <w:rsid w:val="00CC303D"/>
    <w:rsid w:val="00CC34A6"/>
    <w:rsid w:val="00CC3F79"/>
    <w:rsid w:val="00CC3F87"/>
    <w:rsid w:val="00CC417F"/>
    <w:rsid w:val="00CC45B0"/>
    <w:rsid w:val="00CC490F"/>
    <w:rsid w:val="00CC4CE0"/>
    <w:rsid w:val="00CC5919"/>
    <w:rsid w:val="00CC5DF4"/>
    <w:rsid w:val="00CC61E5"/>
    <w:rsid w:val="00CC652E"/>
    <w:rsid w:val="00CC6A3C"/>
    <w:rsid w:val="00CC6F11"/>
    <w:rsid w:val="00CC7ABF"/>
    <w:rsid w:val="00CC7CD7"/>
    <w:rsid w:val="00CD0D13"/>
    <w:rsid w:val="00CD1C80"/>
    <w:rsid w:val="00CD3151"/>
    <w:rsid w:val="00CD36E8"/>
    <w:rsid w:val="00CD5246"/>
    <w:rsid w:val="00CD6764"/>
    <w:rsid w:val="00CD6AFE"/>
    <w:rsid w:val="00CD71E2"/>
    <w:rsid w:val="00CE0552"/>
    <w:rsid w:val="00CE199D"/>
    <w:rsid w:val="00CE1D14"/>
    <w:rsid w:val="00CE21EC"/>
    <w:rsid w:val="00CE3021"/>
    <w:rsid w:val="00CE3EBB"/>
    <w:rsid w:val="00CE3F27"/>
    <w:rsid w:val="00CE409C"/>
    <w:rsid w:val="00CE507F"/>
    <w:rsid w:val="00CE6680"/>
    <w:rsid w:val="00CE6E85"/>
    <w:rsid w:val="00CE6EC7"/>
    <w:rsid w:val="00CE7EC5"/>
    <w:rsid w:val="00CF150F"/>
    <w:rsid w:val="00CF1699"/>
    <w:rsid w:val="00CF20D4"/>
    <w:rsid w:val="00CF219E"/>
    <w:rsid w:val="00CF2690"/>
    <w:rsid w:val="00CF2E62"/>
    <w:rsid w:val="00CF2FEE"/>
    <w:rsid w:val="00CF3CAE"/>
    <w:rsid w:val="00CF4113"/>
    <w:rsid w:val="00CF429B"/>
    <w:rsid w:val="00CF45F3"/>
    <w:rsid w:val="00CF4B45"/>
    <w:rsid w:val="00CF4E98"/>
    <w:rsid w:val="00CF5258"/>
    <w:rsid w:val="00CF546C"/>
    <w:rsid w:val="00CF7945"/>
    <w:rsid w:val="00CF7EB2"/>
    <w:rsid w:val="00D0068B"/>
    <w:rsid w:val="00D01218"/>
    <w:rsid w:val="00D03FAA"/>
    <w:rsid w:val="00D03FEE"/>
    <w:rsid w:val="00D04683"/>
    <w:rsid w:val="00D0491E"/>
    <w:rsid w:val="00D0520A"/>
    <w:rsid w:val="00D053DF"/>
    <w:rsid w:val="00D06A42"/>
    <w:rsid w:val="00D06A93"/>
    <w:rsid w:val="00D07078"/>
    <w:rsid w:val="00D101F5"/>
    <w:rsid w:val="00D11CC3"/>
    <w:rsid w:val="00D1235E"/>
    <w:rsid w:val="00D12A09"/>
    <w:rsid w:val="00D12DCB"/>
    <w:rsid w:val="00D1340A"/>
    <w:rsid w:val="00D137E7"/>
    <w:rsid w:val="00D1429D"/>
    <w:rsid w:val="00D151E2"/>
    <w:rsid w:val="00D15620"/>
    <w:rsid w:val="00D156F2"/>
    <w:rsid w:val="00D17307"/>
    <w:rsid w:val="00D1748D"/>
    <w:rsid w:val="00D20232"/>
    <w:rsid w:val="00D207FB"/>
    <w:rsid w:val="00D20939"/>
    <w:rsid w:val="00D21666"/>
    <w:rsid w:val="00D220B2"/>
    <w:rsid w:val="00D229C8"/>
    <w:rsid w:val="00D22EF7"/>
    <w:rsid w:val="00D2395E"/>
    <w:rsid w:val="00D23FFF"/>
    <w:rsid w:val="00D2488E"/>
    <w:rsid w:val="00D260BA"/>
    <w:rsid w:val="00D30D41"/>
    <w:rsid w:val="00D31D2E"/>
    <w:rsid w:val="00D32880"/>
    <w:rsid w:val="00D33400"/>
    <w:rsid w:val="00D35097"/>
    <w:rsid w:val="00D355B6"/>
    <w:rsid w:val="00D35CFF"/>
    <w:rsid w:val="00D363F0"/>
    <w:rsid w:val="00D3676C"/>
    <w:rsid w:val="00D36868"/>
    <w:rsid w:val="00D370FE"/>
    <w:rsid w:val="00D3783E"/>
    <w:rsid w:val="00D3797C"/>
    <w:rsid w:val="00D408FB"/>
    <w:rsid w:val="00D4105E"/>
    <w:rsid w:val="00D410AE"/>
    <w:rsid w:val="00D4239C"/>
    <w:rsid w:val="00D42BAB"/>
    <w:rsid w:val="00D42EB6"/>
    <w:rsid w:val="00D44515"/>
    <w:rsid w:val="00D45F9F"/>
    <w:rsid w:val="00D52C60"/>
    <w:rsid w:val="00D53395"/>
    <w:rsid w:val="00D536F8"/>
    <w:rsid w:val="00D53737"/>
    <w:rsid w:val="00D53E8B"/>
    <w:rsid w:val="00D545C3"/>
    <w:rsid w:val="00D54772"/>
    <w:rsid w:val="00D54AFF"/>
    <w:rsid w:val="00D551BA"/>
    <w:rsid w:val="00D5556B"/>
    <w:rsid w:val="00D56D14"/>
    <w:rsid w:val="00D56DA2"/>
    <w:rsid w:val="00D56E34"/>
    <w:rsid w:val="00D57304"/>
    <w:rsid w:val="00D6066C"/>
    <w:rsid w:val="00D607DB"/>
    <w:rsid w:val="00D6089C"/>
    <w:rsid w:val="00D61915"/>
    <w:rsid w:val="00D61B4A"/>
    <w:rsid w:val="00D62736"/>
    <w:rsid w:val="00D63D05"/>
    <w:rsid w:val="00D63D1A"/>
    <w:rsid w:val="00D63ECF"/>
    <w:rsid w:val="00D64020"/>
    <w:rsid w:val="00D64B84"/>
    <w:rsid w:val="00D655F6"/>
    <w:rsid w:val="00D670F2"/>
    <w:rsid w:val="00D671BD"/>
    <w:rsid w:val="00D6724D"/>
    <w:rsid w:val="00D67AC0"/>
    <w:rsid w:val="00D7043C"/>
    <w:rsid w:val="00D714FC"/>
    <w:rsid w:val="00D71B75"/>
    <w:rsid w:val="00D728FD"/>
    <w:rsid w:val="00D72CD4"/>
    <w:rsid w:val="00D74956"/>
    <w:rsid w:val="00D75746"/>
    <w:rsid w:val="00D75E3E"/>
    <w:rsid w:val="00D760FE"/>
    <w:rsid w:val="00D765A9"/>
    <w:rsid w:val="00D77447"/>
    <w:rsid w:val="00D7768D"/>
    <w:rsid w:val="00D776A0"/>
    <w:rsid w:val="00D800B9"/>
    <w:rsid w:val="00D8116D"/>
    <w:rsid w:val="00D81235"/>
    <w:rsid w:val="00D815C5"/>
    <w:rsid w:val="00D83556"/>
    <w:rsid w:val="00D83904"/>
    <w:rsid w:val="00D83F3D"/>
    <w:rsid w:val="00D846B5"/>
    <w:rsid w:val="00D84B94"/>
    <w:rsid w:val="00D84F69"/>
    <w:rsid w:val="00D85650"/>
    <w:rsid w:val="00D869C3"/>
    <w:rsid w:val="00D86A45"/>
    <w:rsid w:val="00D86C10"/>
    <w:rsid w:val="00D87987"/>
    <w:rsid w:val="00D87A47"/>
    <w:rsid w:val="00D90327"/>
    <w:rsid w:val="00D9160D"/>
    <w:rsid w:val="00D930D2"/>
    <w:rsid w:val="00D9532C"/>
    <w:rsid w:val="00D9759C"/>
    <w:rsid w:val="00DA0DEC"/>
    <w:rsid w:val="00DA2339"/>
    <w:rsid w:val="00DA23F5"/>
    <w:rsid w:val="00DA2E4F"/>
    <w:rsid w:val="00DA4318"/>
    <w:rsid w:val="00DA43E2"/>
    <w:rsid w:val="00DA4B7F"/>
    <w:rsid w:val="00DA52C3"/>
    <w:rsid w:val="00DA56A6"/>
    <w:rsid w:val="00DA597A"/>
    <w:rsid w:val="00DA5A0B"/>
    <w:rsid w:val="00DA5AF1"/>
    <w:rsid w:val="00DA6C29"/>
    <w:rsid w:val="00DA6DE0"/>
    <w:rsid w:val="00DB0DB4"/>
    <w:rsid w:val="00DB17FC"/>
    <w:rsid w:val="00DB24EA"/>
    <w:rsid w:val="00DB3B2A"/>
    <w:rsid w:val="00DB3D7B"/>
    <w:rsid w:val="00DB4FB9"/>
    <w:rsid w:val="00DB5931"/>
    <w:rsid w:val="00DB5DA4"/>
    <w:rsid w:val="00DB6147"/>
    <w:rsid w:val="00DB6A83"/>
    <w:rsid w:val="00DB7232"/>
    <w:rsid w:val="00DB7523"/>
    <w:rsid w:val="00DB757C"/>
    <w:rsid w:val="00DB7DA5"/>
    <w:rsid w:val="00DC044A"/>
    <w:rsid w:val="00DC1904"/>
    <w:rsid w:val="00DC1DE2"/>
    <w:rsid w:val="00DC1EAD"/>
    <w:rsid w:val="00DC2541"/>
    <w:rsid w:val="00DC28C3"/>
    <w:rsid w:val="00DC2EE0"/>
    <w:rsid w:val="00DC3BB0"/>
    <w:rsid w:val="00DC4598"/>
    <w:rsid w:val="00DC4FC9"/>
    <w:rsid w:val="00DC658D"/>
    <w:rsid w:val="00DD127F"/>
    <w:rsid w:val="00DD1648"/>
    <w:rsid w:val="00DD197B"/>
    <w:rsid w:val="00DD1CA4"/>
    <w:rsid w:val="00DD1FA3"/>
    <w:rsid w:val="00DD2199"/>
    <w:rsid w:val="00DD24BC"/>
    <w:rsid w:val="00DD2706"/>
    <w:rsid w:val="00DD2A92"/>
    <w:rsid w:val="00DD2CFD"/>
    <w:rsid w:val="00DD3F2D"/>
    <w:rsid w:val="00DD41F0"/>
    <w:rsid w:val="00DD5DB8"/>
    <w:rsid w:val="00DD6A2F"/>
    <w:rsid w:val="00DD750F"/>
    <w:rsid w:val="00DE08FE"/>
    <w:rsid w:val="00DE0BEA"/>
    <w:rsid w:val="00DE0DBF"/>
    <w:rsid w:val="00DE0F81"/>
    <w:rsid w:val="00DE20A7"/>
    <w:rsid w:val="00DE3ADD"/>
    <w:rsid w:val="00DE4055"/>
    <w:rsid w:val="00DE44DA"/>
    <w:rsid w:val="00DE46E5"/>
    <w:rsid w:val="00DE6576"/>
    <w:rsid w:val="00DE69C5"/>
    <w:rsid w:val="00DE732D"/>
    <w:rsid w:val="00DE7BA6"/>
    <w:rsid w:val="00DF015E"/>
    <w:rsid w:val="00DF059B"/>
    <w:rsid w:val="00DF05F3"/>
    <w:rsid w:val="00DF073C"/>
    <w:rsid w:val="00DF17D8"/>
    <w:rsid w:val="00DF293E"/>
    <w:rsid w:val="00DF3FAE"/>
    <w:rsid w:val="00DF5B4A"/>
    <w:rsid w:val="00DF6489"/>
    <w:rsid w:val="00DF6711"/>
    <w:rsid w:val="00DF6A70"/>
    <w:rsid w:val="00E00ADD"/>
    <w:rsid w:val="00E00BC1"/>
    <w:rsid w:val="00E00C90"/>
    <w:rsid w:val="00E01A60"/>
    <w:rsid w:val="00E02232"/>
    <w:rsid w:val="00E02769"/>
    <w:rsid w:val="00E030DD"/>
    <w:rsid w:val="00E03732"/>
    <w:rsid w:val="00E03CFB"/>
    <w:rsid w:val="00E04A19"/>
    <w:rsid w:val="00E04A24"/>
    <w:rsid w:val="00E04E01"/>
    <w:rsid w:val="00E050C9"/>
    <w:rsid w:val="00E05A76"/>
    <w:rsid w:val="00E05D17"/>
    <w:rsid w:val="00E063E5"/>
    <w:rsid w:val="00E064E6"/>
    <w:rsid w:val="00E0668F"/>
    <w:rsid w:val="00E069D5"/>
    <w:rsid w:val="00E06F60"/>
    <w:rsid w:val="00E07F20"/>
    <w:rsid w:val="00E11EFB"/>
    <w:rsid w:val="00E127CA"/>
    <w:rsid w:val="00E12C24"/>
    <w:rsid w:val="00E146C8"/>
    <w:rsid w:val="00E14924"/>
    <w:rsid w:val="00E14F89"/>
    <w:rsid w:val="00E151B3"/>
    <w:rsid w:val="00E1624C"/>
    <w:rsid w:val="00E169E2"/>
    <w:rsid w:val="00E16D02"/>
    <w:rsid w:val="00E1777A"/>
    <w:rsid w:val="00E17999"/>
    <w:rsid w:val="00E200D2"/>
    <w:rsid w:val="00E205F4"/>
    <w:rsid w:val="00E21277"/>
    <w:rsid w:val="00E223D6"/>
    <w:rsid w:val="00E22A50"/>
    <w:rsid w:val="00E23340"/>
    <w:rsid w:val="00E23823"/>
    <w:rsid w:val="00E23A94"/>
    <w:rsid w:val="00E23C3F"/>
    <w:rsid w:val="00E24B23"/>
    <w:rsid w:val="00E25287"/>
    <w:rsid w:val="00E258AE"/>
    <w:rsid w:val="00E258C1"/>
    <w:rsid w:val="00E272C5"/>
    <w:rsid w:val="00E27F00"/>
    <w:rsid w:val="00E27F41"/>
    <w:rsid w:val="00E30DFE"/>
    <w:rsid w:val="00E30FD3"/>
    <w:rsid w:val="00E32818"/>
    <w:rsid w:val="00E33201"/>
    <w:rsid w:val="00E332D3"/>
    <w:rsid w:val="00E33F9B"/>
    <w:rsid w:val="00E350B5"/>
    <w:rsid w:val="00E3574B"/>
    <w:rsid w:val="00E36410"/>
    <w:rsid w:val="00E36E7A"/>
    <w:rsid w:val="00E36ECF"/>
    <w:rsid w:val="00E3732B"/>
    <w:rsid w:val="00E37B23"/>
    <w:rsid w:val="00E40EA2"/>
    <w:rsid w:val="00E40F07"/>
    <w:rsid w:val="00E422AF"/>
    <w:rsid w:val="00E42DAA"/>
    <w:rsid w:val="00E43237"/>
    <w:rsid w:val="00E5049F"/>
    <w:rsid w:val="00E50F4E"/>
    <w:rsid w:val="00E51083"/>
    <w:rsid w:val="00E512EB"/>
    <w:rsid w:val="00E514EF"/>
    <w:rsid w:val="00E515C3"/>
    <w:rsid w:val="00E51C1E"/>
    <w:rsid w:val="00E51C58"/>
    <w:rsid w:val="00E5208B"/>
    <w:rsid w:val="00E53A1F"/>
    <w:rsid w:val="00E53D52"/>
    <w:rsid w:val="00E53D6C"/>
    <w:rsid w:val="00E5505B"/>
    <w:rsid w:val="00E55516"/>
    <w:rsid w:val="00E5560D"/>
    <w:rsid w:val="00E56190"/>
    <w:rsid w:val="00E57DAF"/>
    <w:rsid w:val="00E620AA"/>
    <w:rsid w:val="00E6213B"/>
    <w:rsid w:val="00E624B7"/>
    <w:rsid w:val="00E64973"/>
    <w:rsid w:val="00E65913"/>
    <w:rsid w:val="00E659C9"/>
    <w:rsid w:val="00E65C75"/>
    <w:rsid w:val="00E70574"/>
    <w:rsid w:val="00E71760"/>
    <w:rsid w:val="00E71C9D"/>
    <w:rsid w:val="00E73047"/>
    <w:rsid w:val="00E75320"/>
    <w:rsid w:val="00E75352"/>
    <w:rsid w:val="00E7569F"/>
    <w:rsid w:val="00E764DB"/>
    <w:rsid w:val="00E77845"/>
    <w:rsid w:val="00E80032"/>
    <w:rsid w:val="00E806D9"/>
    <w:rsid w:val="00E81811"/>
    <w:rsid w:val="00E82029"/>
    <w:rsid w:val="00E8241F"/>
    <w:rsid w:val="00E833EA"/>
    <w:rsid w:val="00E83545"/>
    <w:rsid w:val="00E835B3"/>
    <w:rsid w:val="00E84D3F"/>
    <w:rsid w:val="00E857E9"/>
    <w:rsid w:val="00E85901"/>
    <w:rsid w:val="00E85FA5"/>
    <w:rsid w:val="00E86237"/>
    <w:rsid w:val="00E90027"/>
    <w:rsid w:val="00E900E1"/>
    <w:rsid w:val="00E906AE"/>
    <w:rsid w:val="00E90CD6"/>
    <w:rsid w:val="00E918CC"/>
    <w:rsid w:val="00E92A0B"/>
    <w:rsid w:val="00E93235"/>
    <w:rsid w:val="00E93488"/>
    <w:rsid w:val="00E938D1"/>
    <w:rsid w:val="00E957C4"/>
    <w:rsid w:val="00EA0B37"/>
    <w:rsid w:val="00EA15D6"/>
    <w:rsid w:val="00EA1CA3"/>
    <w:rsid w:val="00EA20C3"/>
    <w:rsid w:val="00EA244D"/>
    <w:rsid w:val="00EA3B09"/>
    <w:rsid w:val="00EA40AB"/>
    <w:rsid w:val="00EA4238"/>
    <w:rsid w:val="00EA4344"/>
    <w:rsid w:val="00EA44FF"/>
    <w:rsid w:val="00EA4663"/>
    <w:rsid w:val="00EA4A22"/>
    <w:rsid w:val="00EA4C7B"/>
    <w:rsid w:val="00EA527A"/>
    <w:rsid w:val="00EA576A"/>
    <w:rsid w:val="00EA5B2B"/>
    <w:rsid w:val="00EA6538"/>
    <w:rsid w:val="00EB172D"/>
    <w:rsid w:val="00EB17EA"/>
    <w:rsid w:val="00EB2624"/>
    <w:rsid w:val="00EB276B"/>
    <w:rsid w:val="00EB371B"/>
    <w:rsid w:val="00EB4875"/>
    <w:rsid w:val="00EB48FD"/>
    <w:rsid w:val="00EB58E2"/>
    <w:rsid w:val="00EB66A4"/>
    <w:rsid w:val="00EB755A"/>
    <w:rsid w:val="00EB789B"/>
    <w:rsid w:val="00EB7B52"/>
    <w:rsid w:val="00EB7DCB"/>
    <w:rsid w:val="00EC0BDC"/>
    <w:rsid w:val="00EC10A2"/>
    <w:rsid w:val="00EC19FC"/>
    <w:rsid w:val="00EC1C6E"/>
    <w:rsid w:val="00EC22E6"/>
    <w:rsid w:val="00EC23EA"/>
    <w:rsid w:val="00EC2FE9"/>
    <w:rsid w:val="00EC39FD"/>
    <w:rsid w:val="00EC53A2"/>
    <w:rsid w:val="00EC5A94"/>
    <w:rsid w:val="00EC6018"/>
    <w:rsid w:val="00EC6332"/>
    <w:rsid w:val="00EC7ACD"/>
    <w:rsid w:val="00ED05A3"/>
    <w:rsid w:val="00ED084A"/>
    <w:rsid w:val="00ED0D9A"/>
    <w:rsid w:val="00ED14E3"/>
    <w:rsid w:val="00ED28E0"/>
    <w:rsid w:val="00ED3226"/>
    <w:rsid w:val="00ED32AE"/>
    <w:rsid w:val="00ED3BD0"/>
    <w:rsid w:val="00ED459A"/>
    <w:rsid w:val="00ED4C51"/>
    <w:rsid w:val="00ED51C9"/>
    <w:rsid w:val="00ED530B"/>
    <w:rsid w:val="00ED6524"/>
    <w:rsid w:val="00EE01C2"/>
    <w:rsid w:val="00EE099F"/>
    <w:rsid w:val="00EE11D4"/>
    <w:rsid w:val="00EE1A28"/>
    <w:rsid w:val="00EE1A47"/>
    <w:rsid w:val="00EE1DBE"/>
    <w:rsid w:val="00EE2BE3"/>
    <w:rsid w:val="00EE2DFE"/>
    <w:rsid w:val="00EE2F14"/>
    <w:rsid w:val="00EE3E07"/>
    <w:rsid w:val="00EE5A5D"/>
    <w:rsid w:val="00EE782B"/>
    <w:rsid w:val="00EE7B54"/>
    <w:rsid w:val="00EE7DED"/>
    <w:rsid w:val="00EF0169"/>
    <w:rsid w:val="00EF02ED"/>
    <w:rsid w:val="00EF1F7B"/>
    <w:rsid w:val="00EF216C"/>
    <w:rsid w:val="00EF28C9"/>
    <w:rsid w:val="00EF2ED5"/>
    <w:rsid w:val="00EF3248"/>
    <w:rsid w:val="00EF3D5C"/>
    <w:rsid w:val="00EF5C43"/>
    <w:rsid w:val="00EF60EE"/>
    <w:rsid w:val="00EF6841"/>
    <w:rsid w:val="00EF7C7D"/>
    <w:rsid w:val="00F007F2"/>
    <w:rsid w:val="00F00B30"/>
    <w:rsid w:val="00F014CC"/>
    <w:rsid w:val="00F014DC"/>
    <w:rsid w:val="00F02AF1"/>
    <w:rsid w:val="00F042F1"/>
    <w:rsid w:val="00F04FE5"/>
    <w:rsid w:val="00F06A82"/>
    <w:rsid w:val="00F0740F"/>
    <w:rsid w:val="00F07D7B"/>
    <w:rsid w:val="00F10AB2"/>
    <w:rsid w:val="00F11004"/>
    <w:rsid w:val="00F129A9"/>
    <w:rsid w:val="00F1332D"/>
    <w:rsid w:val="00F15567"/>
    <w:rsid w:val="00F15A9E"/>
    <w:rsid w:val="00F15EEE"/>
    <w:rsid w:val="00F1653A"/>
    <w:rsid w:val="00F171A7"/>
    <w:rsid w:val="00F17DEC"/>
    <w:rsid w:val="00F20477"/>
    <w:rsid w:val="00F20A29"/>
    <w:rsid w:val="00F210ED"/>
    <w:rsid w:val="00F22D23"/>
    <w:rsid w:val="00F23C78"/>
    <w:rsid w:val="00F2514E"/>
    <w:rsid w:val="00F252CE"/>
    <w:rsid w:val="00F25B4D"/>
    <w:rsid w:val="00F26450"/>
    <w:rsid w:val="00F269E9"/>
    <w:rsid w:val="00F26CDB"/>
    <w:rsid w:val="00F27481"/>
    <w:rsid w:val="00F27820"/>
    <w:rsid w:val="00F30120"/>
    <w:rsid w:val="00F3065D"/>
    <w:rsid w:val="00F31189"/>
    <w:rsid w:val="00F316AB"/>
    <w:rsid w:val="00F319A4"/>
    <w:rsid w:val="00F32C57"/>
    <w:rsid w:val="00F33B14"/>
    <w:rsid w:val="00F33CD5"/>
    <w:rsid w:val="00F34DD3"/>
    <w:rsid w:val="00F357A3"/>
    <w:rsid w:val="00F35ADE"/>
    <w:rsid w:val="00F36511"/>
    <w:rsid w:val="00F36A46"/>
    <w:rsid w:val="00F36D5E"/>
    <w:rsid w:val="00F37ED8"/>
    <w:rsid w:val="00F4158F"/>
    <w:rsid w:val="00F42BA7"/>
    <w:rsid w:val="00F43D19"/>
    <w:rsid w:val="00F44BB8"/>
    <w:rsid w:val="00F4545C"/>
    <w:rsid w:val="00F4553C"/>
    <w:rsid w:val="00F45EC7"/>
    <w:rsid w:val="00F46085"/>
    <w:rsid w:val="00F46406"/>
    <w:rsid w:val="00F46DD0"/>
    <w:rsid w:val="00F470C0"/>
    <w:rsid w:val="00F521D5"/>
    <w:rsid w:val="00F54017"/>
    <w:rsid w:val="00F5457B"/>
    <w:rsid w:val="00F5534F"/>
    <w:rsid w:val="00F5556C"/>
    <w:rsid w:val="00F55813"/>
    <w:rsid w:val="00F567D5"/>
    <w:rsid w:val="00F578F3"/>
    <w:rsid w:val="00F57BBF"/>
    <w:rsid w:val="00F60E43"/>
    <w:rsid w:val="00F61A65"/>
    <w:rsid w:val="00F61B59"/>
    <w:rsid w:val="00F61D95"/>
    <w:rsid w:val="00F61F01"/>
    <w:rsid w:val="00F63B95"/>
    <w:rsid w:val="00F6469D"/>
    <w:rsid w:val="00F657B4"/>
    <w:rsid w:val="00F6677A"/>
    <w:rsid w:val="00F667D9"/>
    <w:rsid w:val="00F673D9"/>
    <w:rsid w:val="00F67781"/>
    <w:rsid w:val="00F70058"/>
    <w:rsid w:val="00F7092A"/>
    <w:rsid w:val="00F70CDC"/>
    <w:rsid w:val="00F71B83"/>
    <w:rsid w:val="00F71D5C"/>
    <w:rsid w:val="00F7291F"/>
    <w:rsid w:val="00F729C5"/>
    <w:rsid w:val="00F746CE"/>
    <w:rsid w:val="00F74F92"/>
    <w:rsid w:val="00F77897"/>
    <w:rsid w:val="00F77FEA"/>
    <w:rsid w:val="00F81C8A"/>
    <w:rsid w:val="00F8268E"/>
    <w:rsid w:val="00F8322E"/>
    <w:rsid w:val="00F84637"/>
    <w:rsid w:val="00F84FB4"/>
    <w:rsid w:val="00F85691"/>
    <w:rsid w:val="00F86145"/>
    <w:rsid w:val="00F86148"/>
    <w:rsid w:val="00F86207"/>
    <w:rsid w:val="00F875CB"/>
    <w:rsid w:val="00F8769F"/>
    <w:rsid w:val="00F90303"/>
    <w:rsid w:val="00F90407"/>
    <w:rsid w:val="00F9069E"/>
    <w:rsid w:val="00F90B8C"/>
    <w:rsid w:val="00F9131D"/>
    <w:rsid w:val="00F9139F"/>
    <w:rsid w:val="00F923EE"/>
    <w:rsid w:val="00F92D56"/>
    <w:rsid w:val="00F93919"/>
    <w:rsid w:val="00F941A9"/>
    <w:rsid w:val="00F949AE"/>
    <w:rsid w:val="00F94FD3"/>
    <w:rsid w:val="00F95351"/>
    <w:rsid w:val="00F9535E"/>
    <w:rsid w:val="00F96162"/>
    <w:rsid w:val="00F966E5"/>
    <w:rsid w:val="00F96A3C"/>
    <w:rsid w:val="00FA09D1"/>
    <w:rsid w:val="00FA0A48"/>
    <w:rsid w:val="00FA0EF2"/>
    <w:rsid w:val="00FA178F"/>
    <w:rsid w:val="00FA2D38"/>
    <w:rsid w:val="00FA3224"/>
    <w:rsid w:val="00FA447C"/>
    <w:rsid w:val="00FA5459"/>
    <w:rsid w:val="00FA56BF"/>
    <w:rsid w:val="00FA77CD"/>
    <w:rsid w:val="00FB01A8"/>
    <w:rsid w:val="00FB10F6"/>
    <w:rsid w:val="00FB1976"/>
    <w:rsid w:val="00FB3E5C"/>
    <w:rsid w:val="00FB4CBC"/>
    <w:rsid w:val="00FB50D4"/>
    <w:rsid w:val="00FB55B6"/>
    <w:rsid w:val="00FB5F8A"/>
    <w:rsid w:val="00FB6CF8"/>
    <w:rsid w:val="00FB7444"/>
    <w:rsid w:val="00FC090C"/>
    <w:rsid w:val="00FC0F40"/>
    <w:rsid w:val="00FC2C7E"/>
    <w:rsid w:val="00FC41B8"/>
    <w:rsid w:val="00FC5021"/>
    <w:rsid w:val="00FC56F8"/>
    <w:rsid w:val="00FC6046"/>
    <w:rsid w:val="00FC60DC"/>
    <w:rsid w:val="00FC671F"/>
    <w:rsid w:val="00FC7400"/>
    <w:rsid w:val="00FC7A08"/>
    <w:rsid w:val="00FC7B47"/>
    <w:rsid w:val="00FD02DF"/>
    <w:rsid w:val="00FD1703"/>
    <w:rsid w:val="00FD22CD"/>
    <w:rsid w:val="00FD23AF"/>
    <w:rsid w:val="00FD2CEB"/>
    <w:rsid w:val="00FD34FC"/>
    <w:rsid w:val="00FD36EE"/>
    <w:rsid w:val="00FD3CA0"/>
    <w:rsid w:val="00FD3CDA"/>
    <w:rsid w:val="00FD42AA"/>
    <w:rsid w:val="00FD4554"/>
    <w:rsid w:val="00FD45D5"/>
    <w:rsid w:val="00FD4B2D"/>
    <w:rsid w:val="00FD5466"/>
    <w:rsid w:val="00FD5682"/>
    <w:rsid w:val="00FD7C0A"/>
    <w:rsid w:val="00FD7DA6"/>
    <w:rsid w:val="00FE0081"/>
    <w:rsid w:val="00FE0615"/>
    <w:rsid w:val="00FE0BE9"/>
    <w:rsid w:val="00FE0E5B"/>
    <w:rsid w:val="00FE23B3"/>
    <w:rsid w:val="00FE26E6"/>
    <w:rsid w:val="00FE2716"/>
    <w:rsid w:val="00FE464E"/>
    <w:rsid w:val="00FE512B"/>
    <w:rsid w:val="00FE552E"/>
    <w:rsid w:val="00FE5929"/>
    <w:rsid w:val="00FE5D24"/>
    <w:rsid w:val="00FE61AC"/>
    <w:rsid w:val="00FE62AB"/>
    <w:rsid w:val="00FE6AB6"/>
    <w:rsid w:val="00FE7327"/>
    <w:rsid w:val="00FE74DC"/>
    <w:rsid w:val="00FE7FCD"/>
    <w:rsid w:val="00FF1DB9"/>
    <w:rsid w:val="00FF235F"/>
    <w:rsid w:val="00FF2B2C"/>
    <w:rsid w:val="00FF2BEF"/>
    <w:rsid w:val="00FF308B"/>
    <w:rsid w:val="00FF4127"/>
    <w:rsid w:val="00FF470C"/>
    <w:rsid w:val="00FF5299"/>
    <w:rsid w:val="00FF5D36"/>
    <w:rsid w:val="00FF6132"/>
    <w:rsid w:val="00FF6F0C"/>
    <w:rsid w:val="00FF7621"/>
    <w:rsid w:val="00FF7D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83F8B4-6FCC-4000-96A2-251DC98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qFormat="1"/>
    <w:lsdException w:name="heading 4" w:locked="1" w:uiPriority="9" w:qFormat="1"/>
    <w:lsdException w:name="heading 5" w:locked="1" w:qFormat="1"/>
    <w:lsdException w:name="heading 6" w:locked="1" w:uiPriority="9" w:qFormat="1"/>
    <w:lsdException w:name="heading 7" w:locked="1"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FE5"/>
    <w:pPr>
      <w:jc w:val="both"/>
    </w:pPr>
    <w:rPr>
      <w:sz w:val="24"/>
      <w:szCs w:val="24"/>
    </w:rPr>
  </w:style>
  <w:style w:type="paragraph" w:styleId="Ttulo1">
    <w:name w:val="heading 1"/>
    <w:basedOn w:val="Normal"/>
    <w:next w:val="Normal"/>
    <w:link w:val="Ttulo1Char"/>
    <w:uiPriority w:val="99"/>
    <w:qFormat/>
    <w:rsid w:val="00F04FE5"/>
    <w:pPr>
      <w:keepNext/>
      <w:widowControl w:val="0"/>
      <w:shd w:val="solid" w:color="auto" w:fill="auto"/>
      <w:autoSpaceDE w:val="0"/>
      <w:autoSpaceDN w:val="0"/>
      <w:adjustRightInd w:val="0"/>
      <w:outlineLvl w:val="0"/>
    </w:pPr>
    <w:rPr>
      <w:rFonts w:ascii="Arial" w:hAnsi="Arial" w:cs="Arial"/>
      <w:b/>
      <w:bCs/>
      <w:sz w:val="18"/>
    </w:rPr>
  </w:style>
  <w:style w:type="paragraph" w:styleId="Ttulo2">
    <w:name w:val="heading 2"/>
    <w:aliases w:val="Char"/>
    <w:basedOn w:val="Normal"/>
    <w:next w:val="Normal"/>
    <w:link w:val="Ttulo2Char"/>
    <w:qFormat/>
    <w:rsid w:val="00F04FE5"/>
    <w:pPr>
      <w:keepNext/>
      <w:widowControl w:val="0"/>
      <w:shd w:val="solid" w:color="auto" w:fill="auto"/>
      <w:autoSpaceDE w:val="0"/>
      <w:autoSpaceDN w:val="0"/>
      <w:adjustRightInd w:val="0"/>
      <w:outlineLvl w:val="1"/>
    </w:pPr>
    <w:rPr>
      <w:rFonts w:ascii="Arial" w:hAnsi="Arial" w:cs="Arial"/>
      <w:b/>
      <w:bCs/>
      <w:sz w:val="16"/>
    </w:rPr>
  </w:style>
  <w:style w:type="paragraph" w:styleId="Ttulo3">
    <w:name w:val="heading 3"/>
    <w:basedOn w:val="Normal"/>
    <w:next w:val="Normal"/>
    <w:link w:val="Ttulo3Char"/>
    <w:uiPriority w:val="99"/>
    <w:qFormat/>
    <w:rsid w:val="00F04FE5"/>
    <w:pPr>
      <w:keepNext/>
      <w:widowControl w:val="0"/>
      <w:autoSpaceDE w:val="0"/>
      <w:autoSpaceDN w:val="0"/>
      <w:adjustRightInd w:val="0"/>
      <w:jc w:val="center"/>
      <w:outlineLvl w:val="2"/>
    </w:pPr>
    <w:rPr>
      <w:rFonts w:ascii="Arial" w:hAnsi="Arial" w:cs="Arial"/>
      <w:b/>
      <w:bCs/>
      <w:sz w:val="16"/>
    </w:rPr>
  </w:style>
  <w:style w:type="paragraph" w:styleId="Ttulo4">
    <w:name w:val="heading 4"/>
    <w:basedOn w:val="Normal"/>
    <w:next w:val="Normal"/>
    <w:link w:val="Ttulo4Char"/>
    <w:uiPriority w:val="99"/>
    <w:qFormat/>
    <w:rsid w:val="00F04FE5"/>
    <w:pPr>
      <w:keepNext/>
      <w:jc w:val="center"/>
      <w:outlineLvl w:val="3"/>
    </w:pPr>
    <w:rPr>
      <w:b/>
      <w:bCs/>
      <w:sz w:val="20"/>
    </w:rPr>
  </w:style>
  <w:style w:type="paragraph" w:styleId="Ttulo5">
    <w:name w:val="heading 5"/>
    <w:basedOn w:val="Normal"/>
    <w:next w:val="Normal"/>
    <w:link w:val="Ttulo5Char"/>
    <w:uiPriority w:val="99"/>
    <w:qFormat/>
    <w:rsid w:val="00F04FE5"/>
    <w:pPr>
      <w:keepNext/>
      <w:widowControl w:val="0"/>
      <w:autoSpaceDE w:val="0"/>
      <w:autoSpaceDN w:val="0"/>
      <w:adjustRightInd w:val="0"/>
      <w:outlineLvl w:val="4"/>
    </w:pPr>
    <w:rPr>
      <w:rFonts w:ascii="Arial" w:hAnsi="Arial" w:cs="Arial"/>
      <w:b/>
      <w:bCs/>
      <w:sz w:val="16"/>
    </w:rPr>
  </w:style>
  <w:style w:type="paragraph" w:styleId="Ttulo6">
    <w:name w:val="heading 6"/>
    <w:basedOn w:val="Normal"/>
    <w:next w:val="Normal"/>
    <w:link w:val="Ttulo6Char"/>
    <w:uiPriority w:val="99"/>
    <w:qFormat/>
    <w:rsid w:val="00F04FE5"/>
    <w:pPr>
      <w:keepNext/>
      <w:shd w:val="solid" w:color="000000" w:fill="FFFFFF"/>
      <w:outlineLvl w:val="5"/>
    </w:pPr>
    <w:rPr>
      <w:rFonts w:ascii="Arial" w:hAnsi="Arial" w:cs="Arial"/>
      <w:b/>
      <w:color w:val="FF0000"/>
      <w:sz w:val="20"/>
    </w:rPr>
  </w:style>
  <w:style w:type="paragraph" w:styleId="Ttulo7">
    <w:name w:val="heading 7"/>
    <w:basedOn w:val="Normal"/>
    <w:next w:val="Normal"/>
    <w:link w:val="Ttulo7Char"/>
    <w:uiPriority w:val="99"/>
    <w:qFormat/>
    <w:rsid w:val="00F04FE5"/>
    <w:pPr>
      <w:keepNext/>
      <w:widowControl w:val="0"/>
      <w:autoSpaceDE w:val="0"/>
      <w:autoSpaceDN w:val="0"/>
      <w:adjustRightInd w:val="0"/>
      <w:ind w:left="2160" w:hanging="387"/>
      <w:outlineLvl w:val="6"/>
    </w:pPr>
    <w:rPr>
      <w:b/>
      <w:bCs/>
    </w:rPr>
  </w:style>
  <w:style w:type="paragraph" w:styleId="Ttulo8">
    <w:name w:val="heading 8"/>
    <w:basedOn w:val="Normal"/>
    <w:next w:val="Normal"/>
    <w:link w:val="Ttulo8Char"/>
    <w:uiPriority w:val="99"/>
    <w:qFormat/>
    <w:rsid w:val="00F04FE5"/>
    <w:pPr>
      <w:keepNext/>
      <w:outlineLvl w:val="7"/>
    </w:pPr>
    <w:rPr>
      <w:rFonts w:ascii="Arial" w:hAnsi="Arial" w:cs="Arial"/>
      <w:b/>
      <w:iCs/>
      <w:sz w:val="18"/>
    </w:rPr>
  </w:style>
  <w:style w:type="paragraph" w:styleId="Ttulo9">
    <w:name w:val="heading 9"/>
    <w:basedOn w:val="Normal"/>
    <w:next w:val="Normal"/>
    <w:link w:val="Ttulo9Char"/>
    <w:uiPriority w:val="99"/>
    <w:qFormat/>
    <w:rsid w:val="00F04FE5"/>
    <w:pPr>
      <w:keepNext/>
      <w:outlineLvl w:val="8"/>
    </w:pPr>
    <w:rPr>
      <w:rFonts w:ascii="Arial" w:hAnsi="Arial" w:cs="Arial"/>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62BAA"/>
    <w:rPr>
      <w:rFonts w:ascii="Cambria" w:hAnsi="Cambria" w:cs="Times New Roman"/>
      <w:b/>
      <w:bCs/>
      <w:kern w:val="32"/>
      <w:sz w:val="32"/>
      <w:szCs w:val="32"/>
    </w:rPr>
  </w:style>
  <w:style w:type="character" w:customStyle="1" w:styleId="Ttulo2Char">
    <w:name w:val="Título 2 Char"/>
    <w:aliases w:val="Char Char"/>
    <w:basedOn w:val="Fontepargpadro"/>
    <w:link w:val="Ttulo2"/>
    <w:locked/>
    <w:rsid w:val="000D151F"/>
    <w:rPr>
      <w:rFonts w:ascii="Arial" w:hAnsi="Arial" w:cs="Arial"/>
      <w:b/>
      <w:bCs/>
      <w:sz w:val="24"/>
      <w:szCs w:val="24"/>
      <w:lang w:val="pt-BR" w:eastAsia="pt-BR" w:bidi="ar-SA"/>
    </w:rPr>
  </w:style>
  <w:style w:type="character" w:customStyle="1" w:styleId="Ttulo3Char">
    <w:name w:val="Título 3 Char"/>
    <w:basedOn w:val="Fontepargpadro"/>
    <w:link w:val="Ttulo3"/>
    <w:uiPriority w:val="99"/>
    <w:locked/>
    <w:rsid w:val="00C62BAA"/>
    <w:rPr>
      <w:rFonts w:ascii="Cambria" w:hAnsi="Cambria" w:cs="Times New Roman"/>
      <w:b/>
      <w:bCs/>
      <w:sz w:val="26"/>
      <w:szCs w:val="26"/>
    </w:rPr>
  </w:style>
  <w:style w:type="character" w:customStyle="1" w:styleId="Ttulo4Char">
    <w:name w:val="Título 4 Char"/>
    <w:basedOn w:val="Fontepargpadro"/>
    <w:link w:val="Ttulo4"/>
    <w:uiPriority w:val="99"/>
    <w:semiHidden/>
    <w:locked/>
    <w:rsid w:val="00C62BAA"/>
    <w:rPr>
      <w:rFonts w:ascii="Calibri" w:hAnsi="Calibri" w:cs="Times New Roman"/>
      <w:b/>
      <w:bCs/>
      <w:sz w:val="28"/>
      <w:szCs w:val="28"/>
    </w:rPr>
  </w:style>
  <w:style w:type="character" w:customStyle="1" w:styleId="Ttulo5Char">
    <w:name w:val="Título 5 Char"/>
    <w:basedOn w:val="Fontepargpadro"/>
    <w:link w:val="Ttulo5"/>
    <w:uiPriority w:val="99"/>
    <w:semiHidden/>
    <w:locked/>
    <w:rsid w:val="00C62BAA"/>
    <w:rPr>
      <w:rFonts w:ascii="Calibri" w:hAnsi="Calibri" w:cs="Times New Roman"/>
      <w:b/>
      <w:bCs/>
      <w:i/>
      <w:iCs/>
      <w:sz w:val="26"/>
      <w:szCs w:val="26"/>
    </w:rPr>
  </w:style>
  <w:style w:type="character" w:customStyle="1" w:styleId="Ttulo6Char">
    <w:name w:val="Título 6 Char"/>
    <w:basedOn w:val="Fontepargpadro"/>
    <w:link w:val="Ttulo6"/>
    <w:uiPriority w:val="99"/>
    <w:semiHidden/>
    <w:locked/>
    <w:rsid w:val="00C62BAA"/>
    <w:rPr>
      <w:rFonts w:ascii="Calibri" w:hAnsi="Calibri" w:cs="Times New Roman"/>
      <w:b/>
      <w:bCs/>
    </w:rPr>
  </w:style>
  <w:style w:type="character" w:customStyle="1" w:styleId="Ttulo7Char">
    <w:name w:val="Título 7 Char"/>
    <w:basedOn w:val="Fontepargpadro"/>
    <w:link w:val="Ttulo7"/>
    <w:uiPriority w:val="99"/>
    <w:locked/>
    <w:rsid w:val="00C62BAA"/>
    <w:rPr>
      <w:rFonts w:ascii="Calibri" w:hAnsi="Calibri" w:cs="Times New Roman"/>
      <w:sz w:val="24"/>
      <w:szCs w:val="24"/>
    </w:rPr>
  </w:style>
  <w:style w:type="character" w:customStyle="1" w:styleId="Ttulo8Char">
    <w:name w:val="Título 8 Char"/>
    <w:basedOn w:val="Fontepargpadro"/>
    <w:link w:val="Ttulo8"/>
    <w:uiPriority w:val="99"/>
    <w:semiHidden/>
    <w:locked/>
    <w:rsid w:val="00C62BAA"/>
    <w:rPr>
      <w:rFonts w:ascii="Calibri" w:hAnsi="Calibri" w:cs="Times New Roman"/>
      <w:i/>
      <w:iCs/>
      <w:sz w:val="24"/>
      <w:szCs w:val="24"/>
    </w:rPr>
  </w:style>
  <w:style w:type="character" w:customStyle="1" w:styleId="Ttulo9Char">
    <w:name w:val="Título 9 Char"/>
    <w:basedOn w:val="Fontepargpadro"/>
    <w:link w:val="Ttulo9"/>
    <w:uiPriority w:val="99"/>
    <w:semiHidden/>
    <w:locked/>
    <w:rsid w:val="00C62BAA"/>
    <w:rPr>
      <w:rFonts w:ascii="Cambria" w:hAnsi="Cambria" w:cs="Times New Roman"/>
    </w:rPr>
  </w:style>
  <w:style w:type="paragraph" w:styleId="Recuodecorpodetexto3">
    <w:name w:val="Body Text Indent 3"/>
    <w:basedOn w:val="Normal"/>
    <w:link w:val="Recuodecorpodetexto3Char"/>
    <w:rsid w:val="00F04FE5"/>
    <w:pPr>
      <w:ind w:left="360"/>
    </w:pPr>
    <w:rPr>
      <w:rFonts w:ascii="Arial" w:hAnsi="Arial"/>
      <w:color w:val="0000FF"/>
      <w:szCs w:val="20"/>
    </w:rPr>
  </w:style>
  <w:style w:type="character" w:customStyle="1" w:styleId="Recuodecorpodetexto3Char">
    <w:name w:val="Recuo de corpo de texto 3 Char"/>
    <w:basedOn w:val="Fontepargpadro"/>
    <w:link w:val="Recuodecorpodetexto3"/>
    <w:locked/>
    <w:rsid w:val="00C62BAA"/>
    <w:rPr>
      <w:rFonts w:cs="Times New Roman"/>
      <w:sz w:val="16"/>
      <w:szCs w:val="16"/>
    </w:rPr>
  </w:style>
  <w:style w:type="paragraph" w:styleId="Corpodetexto2">
    <w:name w:val="Body Text 2"/>
    <w:basedOn w:val="Normal"/>
    <w:link w:val="Corpodetexto2Char"/>
    <w:rsid w:val="00F04FE5"/>
    <w:rPr>
      <w:rFonts w:ascii="Arial" w:hAnsi="Arial"/>
      <w:color w:val="0000FF"/>
      <w:szCs w:val="20"/>
    </w:rPr>
  </w:style>
  <w:style w:type="character" w:customStyle="1" w:styleId="Corpodetexto2Char">
    <w:name w:val="Corpo de texto 2 Char"/>
    <w:basedOn w:val="Fontepargpadro"/>
    <w:link w:val="Corpodetexto2"/>
    <w:locked/>
    <w:rsid w:val="00C62BAA"/>
    <w:rPr>
      <w:rFonts w:cs="Times New Roman"/>
      <w:sz w:val="24"/>
      <w:szCs w:val="24"/>
    </w:rPr>
  </w:style>
  <w:style w:type="paragraph" w:styleId="Corpodetexto">
    <w:name w:val="Body Text"/>
    <w:basedOn w:val="Normal"/>
    <w:link w:val="CorpodetextoChar"/>
    <w:rsid w:val="00F04FE5"/>
    <w:pPr>
      <w:widowControl w:val="0"/>
      <w:shd w:val="solid" w:color="auto" w:fill="auto"/>
      <w:autoSpaceDE w:val="0"/>
      <w:autoSpaceDN w:val="0"/>
      <w:adjustRightInd w:val="0"/>
    </w:pPr>
    <w:rPr>
      <w:rFonts w:ascii="Arial" w:hAnsi="Arial" w:cs="Arial"/>
      <w:b/>
      <w:bCs/>
      <w:sz w:val="16"/>
    </w:rPr>
  </w:style>
  <w:style w:type="character" w:customStyle="1" w:styleId="CorpodetextoChar">
    <w:name w:val="Corpo de texto Char"/>
    <w:basedOn w:val="Fontepargpadro"/>
    <w:link w:val="Corpodetexto"/>
    <w:locked/>
    <w:rsid w:val="001245A5"/>
    <w:rPr>
      <w:rFonts w:ascii="Arial" w:hAnsi="Arial" w:cs="Arial"/>
      <w:b/>
      <w:bCs/>
      <w:sz w:val="24"/>
      <w:szCs w:val="24"/>
      <w:shd w:val="solid" w:color="auto" w:fill="auto"/>
    </w:rPr>
  </w:style>
  <w:style w:type="paragraph" w:styleId="Ttulo">
    <w:name w:val="Title"/>
    <w:basedOn w:val="Normal"/>
    <w:link w:val="TtuloChar"/>
    <w:uiPriority w:val="99"/>
    <w:qFormat/>
    <w:rsid w:val="00F04FE5"/>
    <w:pPr>
      <w:jc w:val="center"/>
    </w:pPr>
    <w:rPr>
      <w:rFonts w:ascii="Arial" w:hAnsi="Arial"/>
      <w:b/>
      <w:sz w:val="28"/>
      <w:szCs w:val="20"/>
    </w:rPr>
  </w:style>
  <w:style w:type="character" w:customStyle="1" w:styleId="TtuloChar">
    <w:name w:val="Título Char"/>
    <w:basedOn w:val="Fontepargpadro"/>
    <w:link w:val="Ttulo"/>
    <w:uiPriority w:val="99"/>
    <w:locked/>
    <w:rsid w:val="00C62BAA"/>
    <w:rPr>
      <w:rFonts w:ascii="Cambria" w:hAnsi="Cambria" w:cs="Times New Roman"/>
      <w:b/>
      <w:bCs/>
      <w:kern w:val="28"/>
      <w:sz w:val="32"/>
      <w:szCs w:val="32"/>
    </w:rPr>
  </w:style>
  <w:style w:type="paragraph" w:styleId="Corpodetexto3">
    <w:name w:val="Body Text 3"/>
    <w:basedOn w:val="Normal"/>
    <w:link w:val="Corpodetexto3Char1"/>
    <w:uiPriority w:val="99"/>
    <w:rsid w:val="00F04FE5"/>
    <w:pPr>
      <w:widowControl w:val="0"/>
      <w:autoSpaceDE w:val="0"/>
      <w:autoSpaceDN w:val="0"/>
      <w:adjustRightInd w:val="0"/>
    </w:pPr>
    <w:rPr>
      <w:rFonts w:ascii="Arial" w:hAnsi="Arial" w:cs="Arial"/>
      <w:sz w:val="16"/>
    </w:rPr>
  </w:style>
  <w:style w:type="character" w:customStyle="1" w:styleId="Corpodetexto3Char1">
    <w:name w:val="Corpo de texto 3 Char1"/>
    <w:basedOn w:val="Fontepargpadro"/>
    <w:link w:val="Corpodetexto3"/>
    <w:uiPriority w:val="99"/>
    <w:locked/>
    <w:rsid w:val="00C62BAA"/>
    <w:rPr>
      <w:rFonts w:cs="Times New Roman"/>
      <w:sz w:val="16"/>
      <w:szCs w:val="16"/>
    </w:rPr>
  </w:style>
  <w:style w:type="paragraph" w:styleId="Rodap">
    <w:name w:val="footer"/>
    <w:basedOn w:val="Normal"/>
    <w:link w:val="RodapChar"/>
    <w:uiPriority w:val="99"/>
    <w:rsid w:val="00F04FE5"/>
    <w:pPr>
      <w:tabs>
        <w:tab w:val="center" w:pos="4419"/>
        <w:tab w:val="right" w:pos="8838"/>
      </w:tabs>
    </w:pPr>
    <w:rPr>
      <w:rFonts w:ascii="Arial" w:hAnsi="Arial"/>
      <w:szCs w:val="20"/>
    </w:rPr>
  </w:style>
  <w:style w:type="character" w:customStyle="1" w:styleId="RodapChar">
    <w:name w:val="Rodapé Char"/>
    <w:basedOn w:val="Fontepargpadro"/>
    <w:link w:val="Rodap"/>
    <w:uiPriority w:val="99"/>
    <w:semiHidden/>
    <w:locked/>
    <w:rsid w:val="00C62BAA"/>
    <w:rPr>
      <w:rFonts w:cs="Times New Roman"/>
      <w:sz w:val="24"/>
      <w:szCs w:val="24"/>
    </w:rPr>
  </w:style>
  <w:style w:type="character" w:styleId="Hyperlink">
    <w:name w:val="Hyperlink"/>
    <w:basedOn w:val="Fontepargpadro"/>
    <w:uiPriority w:val="99"/>
    <w:rsid w:val="00F04FE5"/>
    <w:rPr>
      <w:rFonts w:cs="Times New Roman"/>
      <w:color w:val="0000FF"/>
      <w:u w:val="single"/>
    </w:rPr>
  </w:style>
  <w:style w:type="paragraph" w:styleId="Cabealho">
    <w:name w:val="header"/>
    <w:basedOn w:val="Normal"/>
    <w:link w:val="CabealhoChar"/>
    <w:rsid w:val="00F04FE5"/>
    <w:pPr>
      <w:tabs>
        <w:tab w:val="center" w:pos="4419"/>
        <w:tab w:val="right" w:pos="8838"/>
      </w:tabs>
    </w:pPr>
    <w:rPr>
      <w:sz w:val="20"/>
    </w:rPr>
  </w:style>
  <w:style w:type="character" w:customStyle="1" w:styleId="CabealhoChar">
    <w:name w:val="Cabeçalho Char"/>
    <w:basedOn w:val="Fontepargpadro"/>
    <w:link w:val="Cabealho"/>
    <w:locked/>
    <w:rsid w:val="00C62BAA"/>
    <w:rPr>
      <w:rFonts w:cs="Times New Roman"/>
      <w:sz w:val="24"/>
      <w:szCs w:val="24"/>
    </w:rPr>
  </w:style>
  <w:style w:type="paragraph" w:styleId="Recuodecorpodetexto2">
    <w:name w:val="Body Text Indent 2"/>
    <w:basedOn w:val="Normal"/>
    <w:link w:val="Recuodecorpodetexto2Char"/>
    <w:rsid w:val="00F04FE5"/>
    <w:pPr>
      <w:ind w:left="60"/>
    </w:pPr>
    <w:rPr>
      <w:szCs w:val="20"/>
    </w:rPr>
  </w:style>
  <w:style w:type="character" w:customStyle="1" w:styleId="Recuodecorpodetexto2Char">
    <w:name w:val="Recuo de corpo de texto 2 Char"/>
    <w:basedOn w:val="Fontepargpadro"/>
    <w:link w:val="Recuodecorpodetexto2"/>
    <w:locked/>
    <w:rsid w:val="001245A5"/>
    <w:rPr>
      <w:rFonts w:cs="Times New Roman"/>
      <w:sz w:val="24"/>
    </w:rPr>
  </w:style>
  <w:style w:type="character" w:styleId="Nmerodepgina">
    <w:name w:val="page number"/>
    <w:basedOn w:val="Fontepargpadro"/>
    <w:uiPriority w:val="99"/>
    <w:rsid w:val="00F04FE5"/>
    <w:rPr>
      <w:rFonts w:cs="Times New Roman"/>
    </w:rPr>
  </w:style>
  <w:style w:type="character" w:customStyle="1" w:styleId="formmenor1">
    <w:name w:val="formmenor1"/>
    <w:basedOn w:val="Fontepargpadro"/>
    <w:uiPriority w:val="99"/>
    <w:rsid w:val="00F04FE5"/>
    <w:rPr>
      <w:rFonts w:cs="Times New Roman"/>
      <w:color w:val="8D1D17"/>
      <w:sz w:val="17"/>
      <w:szCs w:val="17"/>
    </w:rPr>
  </w:style>
  <w:style w:type="character" w:styleId="HiperlinkVisitado">
    <w:name w:val="FollowedHyperlink"/>
    <w:basedOn w:val="Fontepargpadro"/>
    <w:uiPriority w:val="99"/>
    <w:rsid w:val="00F04FE5"/>
    <w:rPr>
      <w:rFonts w:cs="Times New Roman"/>
      <w:color w:val="800080"/>
      <w:u w:val="single"/>
    </w:rPr>
  </w:style>
  <w:style w:type="paragraph" w:styleId="NormalWeb">
    <w:name w:val="Normal (Web)"/>
    <w:basedOn w:val="Normal"/>
    <w:uiPriority w:val="99"/>
    <w:rsid w:val="00F04FE5"/>
    <w:pPr>
      <w:spacing w:before="100" w:beforeAutospacing="1" w:after="100" w:afterAutospacing="1"/>
    </w:pPr>
    <w:rPr>
      <w:rFonts w:ascii="Arial Unicode MS" w:eastAsia="Arial Unicode MS" w:hAnsi="Arial Unicode MS" w:cs="Arial Unicode MS"/>
    </w:rPr>
  </w:style>
  <w:style w:type="paragraph" w:styleId="Parteinferiordoformulrio">
    <w:name w:val="HTML Bottom of Form"/>
    <w:basedOn w:val="Normal"/>
    <w:next w:val="Normal"/>
    <w:link w:val="ParteinferiordoformulrioChar"/>
    <w:hidden/>
    <w:uiPriority w:val="99"/>
    <w:rsid w:val="00F04FE5"/>
    <w:pPr>
      <w:pBdr>
        <w:top w:val="single" w:sz="6" w:space="1" w:color="auto"/>
      </w:pBdr>
      <w:jc w:val="center"/>
    </w:pPr>
    <w:rPr>
      <w:rFonts w:ascii="Arial" w:eastAsia="Arial Unicode MS" w:hAnsi="Arial" w:cs="Arial"/>
      <w:vanish/>
      <w:sz w:val="16"/>
      <w:szCs w:val="16"/>
    </w:rPr>
  </w:style>
  <w:style w:type="character" w:customStyle="1" w:styleId="ParteinferiordoformulrioChar">
    <w:name w:val="Parte inferior do formulário Char"/>
    <w:basedOn w:val="Fontepargpadro"/>
    <w:link w:val="Parteinferiordoformulrio"/>
    <w:uiPriority w:val="99"/>
    <w:semiHidden/>
    <w:locked/>
    <w:rsid w:val="00C62BAA"/>
    <w:rPr>
      <w:rFonts w:ascii="Arial" w:hAnsi="Arial" w:cs="Arial"/>
      <w:vanish/>
      <w:sz w:val="16"/>
      <w:szCs w:val="16"/>
    </w:rPr>
  </w:style>
  <w:style w:type="character" w:customStyle="1" w:styleId="WW-Hyperlink">
    <w:name w:val="WW-Hyperlink"/>
    <w:basedOn w:val="Fontepargpadro"/>
    <w:uiPriority w:val="99"/>
    <w:rsid w:val="00F04FE5"/>
    <w:rPr>
      <w:rFonts w:cs="Times New Roman"/>
      <w:color w:val="0000FF"/>
      <w:sz w:val="24"/>
      <w:szCs w:val="24"/>
      <w:u w:val="single"/>
    </w:rPr>
  </w:style>
  <w:style w:type="paragraph" w:styleId="Textodebalo">
    <w:name w:val="Balloon Text"/>
    <w:basedOn w:val="Normal"/>
    <w:link w:val="TextodebaloChar"/>
    <w:uiPriority w:val="99"/>
    <w:semiHidden/>
    <w:rsid w:val="00F04FE5"/>
    <w:rPr>
      <w:rFonts w:ascii="Tahoma" w:hAnsi="Tahoma" w:cs="Tahoma"/>
      <w:sz w:val="16"/>
      <w:szCs w:val="16"/>
    </w:rPr>
  </w:style>
  <w:style w:type="character" w:customStyle="1" w:styleId="TextodebaloChar">
    <w:name w:val="Texto de balão Char"/>
    <w:basedOn w:val="Fontepargpadro"/>
    <w:link w:val="Textodebalo"/>
    <w:uiPriority w:val="99"/>
    <w:semiHidden/>
    <w:locked/>
    <w:rsid w:val="00C62BAA"/>
    <w:rPr>
      <w:rFonts w:cs="Times New Roman"/>
      <w:sz w:val="2"/>
    </w:rPr>
  </w:style>
  <w:style w:type="paragraph" w:customStyle="1" w:styleId="N">
    <w:name w:val="N"/>
    <w:basedOn w:val="Normal"/>
    <w:uiPriority w:val="99"/>
    <w:rsid w:val="00F04FE5"/>
    <w:pPr>
      <w:ind w:left="284" w:hanging="284"/>
    </w:pPr>
    <w:rPr>
      <w:rFonts w:ascii="Arial" w:hAnsi="Arial"/>
      <w:sz w:val="20"/>
      <w:szCs w:val="20"/>
    </w:rPr>
  </w:style>
  <w:style w:type="paragraph" w:styleId="Recuodecorpodetexto">
    <w:name w:val="Body Text Indent"/>
    <w:basedOn w:val="Normal"/>
    <w:link w:val="RecuodecorpodetextoChar"/>
    <w:uiPriority w:val="99"/>
    <w:rsid w:val="00F04FE5"/>
    <w:pPr>
      <w:tabs>
        <w:tab w:val="num" w:pos="900"/>
      </w:tabs>
      <w:ind w:left="180" w:hanging="180"/>
    </w:pPr>
    <w:rPr>
      <w:rFonts w:ascii="Arial" w:hAnsi="Arial" w:cs="Arial"/>
      <w:color w:val="FF0000"/>
      <w:sz w:val="18"/>
    </w:rPr>
  </w:style>
  <w:style w:type="character" w:customStyle="1" w:styleId="RecuodecorpodetextoChar">
    <w:name w:val="Recuo de corpo de texto Char"/>
    <w:basedOn w:val="Fontepargpadro"/>
    <w:link w:val="Recuodecorpodetexto"/>
    <w:uiPriority w:val="99"/>
    <w:semiHidden/>
    <w:locked/>
    <w:rsid w:val="00C62BAA"/>
    <w:rPr>
      <w:rFonts w:cs="Times New Roman"/>
      <w:sz w:val="24"/>
      <w:szCs w:val="24"/>
    </w:rPr>
  </w:style>
  <w:style w:type="paragraph" w:customStyle="1" w:styleId="Corpodetexto31">
    <w:name w:val="Corpo de texto 31"/>
    <w:basedOn w:val="Normal"/>
    <w:uiPriority w:val="99"/>
    <w:rsid w:val="00F04FE5"/>
    <w:pPr>
      <w:widowControl w:val="0"/>
    </w:pPr>
    <w:rPr>
      <w:szCs w:val="20"/>
    </w:rPr>
  </w:style>
  <w:style w:type="character" w:styleId="MquinadeescreverHTML">
    <w:name w:val="HTML Typewriter"/>
    <w:basedOn w:val="Fontepargpadro"/>
    <w:uiPriority w:val="99"/>
    <w:rsid w:val="00F04FE5"/>
    <w:rPr>
      <w:rFonts w:ascii="Arial Unicode MS" w:eastAsia="Arial Unicode MS" w:hAnsi="Arial Unicode MS" w:cs="Arial Unicode MS"/>
      <w:sz w:val="20"/>
      <w:szCs w:val="20"/>
    </w:rPr>
  </w:style>
  <w:style w:type="character" w:styleId="Forte">
    <w:name w:val="Strong"/>
    <w:basedOn w:val="Fontepargpadro"/>
    <w:uiPriority w:val="22"/>
    <w:qFormat/>
    <w:rsid w:val="00F04FE5"/>
    <w:rPr>
      <w:rFonts w:cs="Times New Roman"/>
      <w:b/>
      <w:bCs/>
    </w:rPr>
  </w:style>
  <w:style w:type="character" w:styleId="Refdecomentrio">
    <w:name w:val="annotation reference"/>
    <w:basedOn w:val="Fontepargpadro"/>
    <w:uiPriority w:val="99"/>
    <w:semiHidden/>
    <w:rsid w:val="00F04FE5"/>
    <w:rPr>
      <w:rFonts w:cs="Times New Roman"/>
      <w:sz w:val="16"/>
      <w:szCs w:val="16"/>
    </w:rPr>
  </w:style>
  <w:style w:type="paragraph" w:styleId="Textodenotadefim">
    <w:name w:val="endnote text"/>
    <w:basedOn w:val="Normal"/>
    <w:link w:val="TextodenotadefimChar"/>
    <w:uiPriority w:val="99"/>
    <w:semiHidden/>
    <w:rsid w:val="00F04FE5"/>
    <w:rPr>
      <w:sz w:val="20"/>
      <w:szCs w:val="20"/>
    </w:rPr>
  </w:style>
  <w:style w:type="character" w:customStyle="1" w:styleId="TextodenotadefimChar">
    <w:name w:val="Texto de nota de fim Char"/>
    <w:basedOn w:val="Fontepargpadro"/>
    <w:link w:val="Textodenotadefim"/>
    <w:uiPriority w:val="99"/>
    <w:semiHidden/>
    <w:locked/>
    <w:rsid w:val="00C62BAA"/>
    <w:rPr>
      <w:rFonts w:cs="Times New Roman"/>
      <w:sz w:val="20"/>
      <w:szCs w:val="20"/>
    </w:rPr>
  </w:style>
  <w:style w:type="character" w:styleId="Refdenotadefim">
    <w:name w:val="endnote reference"/>
    <w:basedOn w:val="Fontepargpadro"/>
    <w:uiPriority w:val="99"/>
    <w:semiHidden/>
    <w:rsid w:val="00F04FE5"/>
    <w:rPr>
      <w:rFonts w:cs="Times New Roman"/>
      <w:vertAlign w:val="superscript"/>
    </w:rPr>
  </w:style>
  <w:style w:type="paragraph" w:styleId="Textodecomentrio">
    <w:name w:val="annotation text"/>
    <w:basedOn w:val="Normal"/>
    <w:link w:val="TextodecomentrioChar"/>
    <w:uiPriority w:val="99"/>
    <w:semiHidden/>
    <w:rsid w:val="00F04FE5"/>
    <w:rPr>
      <w:sz w:val="20"/>
      <w:szCs w:val="20"/>
    </w:rPr>
  </w:style>
  <w:style w:type="character" w:customStyle="1" w:styleId="TextodecomentrioChar">
    <w:name w:val="Texto de comentário Char"/>
    <w:basedOn w:val="Fontepargpadro"/>
    <w:link w:val="Textodecomentrio"/>
    <w:uiPriority w:val="99"/>
    <w:semiHidden/>
    <w:locked/>
    <w:rsid w:val="00E56190"/>
    <w:rPr>
      <w:rFonts w:cs="Times New Roman"/>
    </w:rPr>
  </w:style>
  <w:style w:type="paragraph" w:styleId="Assuntodocomentrio">
    <w:name w:val="annotation subject"/>
    <w:basedOn w:val="Textodecomentrio"/>
    <w:next w:val="Textodecomentrio"/>
    <w:link w:val="AssuntodocomentrioChar"/>
    <w:uiPriority w:val="99"/>
    <w:semiHidden/>
    <w:rsid w:val="00F04FE5"/>
    <w:rPr>
      <w:b/>
      <w:bCs/>
    </w:rPr>
  </w:style>
  <w:style w:type="character" w:customStyle="1" w:styleId="AssuntodocomentrioChar">
    <w:name w:val="Assunto do comentário Char"/>
    <w:basedOn w:val="TextodecomentrioChar"/>
    <w:link w:val="Assuntodocomentrio"/>
    <w:uiPriority w:val="99"/>
    <w:semiHidden/>
    <w:locked/>
    <w:rsid w:val="00C62BAA"/>
    <w:rPr>
      <w:rFonts w:cs="Times New Roman"/>
      <w:b/>
      <w:bCs/>
      <w:sz w:val="20"/>
      <w:szCs w:val="20"/>
    </w:rPr>
  </w:style>
  <w:style w:type="table" w:styleId="Tabelacomgrade">
    <w:name w:val="Table Grid"/>
    <w:basedOn w:val="Tabelanormal"/>
    <w:uiPriority w:val="99"/>
    <w:rsid w:val="00855C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311">
    <w:name w:val="Corpo de texto 311"/>
    <w:basedOn w:val="Normal"/>
    <w:uiPriority w:val="99"/>
    <w:rsid w:val="00CC3F87"/>
    <w:pPr>
      <w:widowControl w:val="0"/>
    </w:pPr>
    <w:rPr>
      <w:szCs w:val="20"/>
    </w:rPr>
  </w:style>
  <w:style w:type="paragraph" w:customStyle="1" w:styleId="Default">
    <w:name w:val="Default"/>
    <w:rsid w:val="00D75746"/>
    <w:pPr>
      <w:widowControl w:val="0"/>
      <w:autoSpaceDE w:val="0"/>
      <w:autoSpaceDN w:val="0"/>
      <w:adjustRightInd w:val="0"/>
      <w:jc w:val="both"/>
    </w:pPr>
    <w:rPr>
      <w:color w:val="000000"/>
      <w:sz w:val="24"/>
      <w:szCs w:val="24"/>
    </w:rPr>
  </w:style>
  <w:style w:type="paragraph" w:customStyle="1" w:styleId="CM18">
    <w:name w:val="CM18"/>
    <w:basedOn w:val="Default"/>
    <w:next w:val="Default"/>
    <w:uiPriority w:val="99"/>
    <w:rsid w:val="00D75746"/>
    <w:rPr>
      <w:color w:val="auto"/>
    </w:rPr>
  </w:style>
  <w:style w:type="paragraph" w:customStyle="1" w:styleId="CM20">
    <w:name w:val="CM20"/>
    <w:basedOn w:val="Default"/>
    <w:next w:val="Default"/>
    <w:uiPriority w:val="99"/>
    <w:rsid w:val="00D75746"/>
    <w:rPr>
      <w:color w:val="auto"/>
    </w:rPr>
  </w:style>
  <w:style w:type="paragraph" w:customStyle="1" w:styleId="CM21">
    <w:name w:val="CM21"/>
    <w:basedOn w:val="Default"/>
    <w:next w:val="Default"/>
    <w:uiPriority w:val="99"/>
    <w:rsid w:val="00D75746"/>
    <w:rPr>
      <w:color w:val="auto"/>
    </w:rPr>
  </w:style>
  <w:style w:type="paragraph" w:customStyle="1" w:styleId="CM15">
    <w:name w:val="CM15"/>
    <w:basedOn w:val="Default"/>
    <w:next w:val="Default"/>
    <w:uiPriority w:val="99"/>
    <w:rsid w:val="00D75746"/>
    <w:rPr>
      <w:color w:val="auto"/>
    </w:rPr>
  </w:style>
  <w:style w:type="paragraph" w:customStyle="1" w:styleId="CM16">
    <w:name w:val="CM16"/>
    <w:basedOn w:val="Default"/>
    <w:next w:val="Default"/>
    <w:uiPriority w:val="99"/>
    <w:rsid w:val="00D75746"/>
    <w:rPr>
      <w:color w:val="auto"/>
    </w:rPr>
  </w:style>
  <w:style w:type="character" w:customStyle="1" w:styleId="CharChar2">
    <w:name w:val="Char Char2"/>
    <w:aliases w:val="Corpo de texto 3 Char"/>
    <w:basedOn w:val="Fontepargpadro"/>
    <w:uiPriority w:val="99"/>
    <w:rsid w:val="002332F8"/>
    <w:rPr>
      <w:rFonts w:ascii="Arial" w:hAnsi="Arial" w:cs="Arial"/>
      <w:b/>
      <w:bCs/>
      <w:sz w:val="24"/>
      <w:szCs w:val="24"/>
      <w:lang w:val="pt-BR" w:eastAsia="pt-BR" w:bidi="ar-SA"/>
    </w:rPr>
  </w:style>
  <w:style w:type="paragraph" w:customStyle="1" w:styleId="BNDES">
    <w:name w:val="BNDES"/>
    <w:uiPriority w:val="99"/>
    <w:rsid w:val="001936F0"/>
    <w:pPr>
      <w:jc w:val="both"/>
    </w:pPr>
    <w:rPr>
      <w:rFonts w:ascii="Arial" w:hAnsi="Arial" w:cs="Arial"/>
      <w:sz w:val="24"/>
      <w:szCs w:val="20"/>
    </w:rPr>
  </w:style>
  <w:style w:type="character" w:styleId="nfase">
    <w:name w:val="Emphasis"/>
    <w:basedOn w:val="Fontepargpadro"/>
    <w:uiPriority w:val="99"/>
    <w:qFormat/>
    <w:rsid w:val="00427354"/>
    <w:rPr>
      <w:rFonts w:cs="Times New Roman"/>
      <w:b/>
      <w:bCs/>
    </w:rPr>
  </w:style>
  <w:style w:type="paragraph" w:customStyle="1" w:styleId="Recuodecorpodetexto1">
    <w:name w:val="Recuo de corpo de texto1"/>
    <w:basedOn w:val="Normal"/>
    <w:uiPriority w:val="99"/>
    <w:rsid w:val="009E4BBB"/>
    <w:pPr>
      <w:ind w:left="301" w:hanging="301"/>
    </w:pPr>
    <w:rPr>
      <w:sz w:val="22"/>
      <w:szCs w:val="22"/>
    </w:rPr>
  </w:style>
  <w:style w:type="character" w:customStyle="1" w:styleId="CharChar1">
    <w:name w:val="Char Char1"/>
    <w:basedOn w:val="Fontepargpadro"/>
    <w:uiPriority w:val="99"/>
    <w:rsid w:val="00BC2EF4"/>
    <w:rPr>
      <w:rFonts w:cs="Times New Roman"/>
      <w:sz w:val="24"/>
    </w:rPr>
  </w:style>
  <w:style w:type="paragraph" w:customStyle="1" w:styleId="Miolo">
    <w:name w:val="Miolo"/>
    <w:rsid w:val="005B1C1F"/>
    <w:pPr>
      <w:tabs>
        <w:tab w:val="num" w:pos="720"/>
      </w:tabs>
      <w:spacing w:before="30" w:after="30"/>
      <w:ind w:left="714" w:right="284" w:hanging="357"/>
      <w:jc w:val="both"/>
    </w:pPr>
    <w:rPr>
      <w:rFonts w:ascii="Arial" w:hAnsi="Arial" w:cs="Arial"/>
      <w:sz w:val="24"/>
      <w:szCs w:val="24"/>
    </w:rPr>
  </w:style>
  <w:style w:type="paragraph" w:customStyle="1" w:styleId="Rel-Traotab">
    <w:name w:val="Rel-Traço tab"/>
    <w:uiPriority w:val="99"/>
    <w:rsid w:val="005B1C1F"/>
    <w:pPr>
      <w:numPr>
        <w:numId w:val="32"/>
      </w:numPr>
      <w:spacing w:after="60"/>
      <w:jc w:val="both"/>
    </w:pPr>
    <w:rPr>
      <w:rFonts w:ascii="Arial" w:hAnsi="Arial"/>
      <w:noProof/>
      <w:sz w:val="20"/>
      <w:szCs w:val="20"/>
    </w:rPr>
  </w:style>
  <w:style w:type="character" w:customStyle="1" w:styleId="apple-converted-space">
    <w:name w:val="apple-converted-space"/>
    <w:basedOn w:val="Fontepargpadro"/>
    <w:rsid w:val="008F68D3"/>
    <w:rPr>
      <w:rFonts w:cs="Times New Roman"/>
    </w:rPr>
  </w:style>
  <w:style w:type="character" w:styleId="Nmerodelinha">
    <w:name w:val="line number"/>
    <w:basedOn w:val="Fontepargpadro"/>
    <w:uiPriority w:val="99"/>
    <w:semiHidden/>
    <w:rsid w:val="00180BE6"/>
    <w:rPr>
      <w:rFonts w:cs="Times New Roman"/>
    </w:rPr>
  </w:style>
  <w:style w:type="paragraph" w:customStyle="1" w:styleId="NormalWeb1">
    <w:name w:val="Normal (Web)1"/>
    <w:uiPriority w:val="99"/>
    <w:rsid w:val="00646AF0"/>
    <w:pPr>
      <w:spacing w:before="100" w:after="100"/>
    </w:pPr>
    <w:rPr>
      <w:rFonts w:eastAsia="ヒラギノ角ゴ Pro W3"/>
      <w:color w:val="000000"/>
      <w:sz w:val="24"/>
      <w:szCs w:val="20"/>
    </w:rPr>
  </w:style>
  <w:style w:type="paragraph" w:styleId="Textoembloco">
    <w:name w:val="Block Text"/>
    <w:basedOn w:val="Normal"/>
    <w:uiPriority w:val="99"/>
    <w:rsid w:val="009E1ED2"/>
    <w:pPr>
      <w:ind w:left="2835" w:right="589"/>
    </w:pPr>
    <w:rPr>
      <w:szCs w:val="20"/>
    </w:rPr>
  </w:style>
  <w:style w:type="paragraph" w:styleId="PargrafodaLista">
    <w:name w:val="List Paragraph"/>
    <w:basedOn w:val="Normal"/>
    <w:qFormat/>
    <w:rsid w:val="0036473B"/>
    <w:pPr>
      <w:ind w:left="720"/>
      <w:contextualSpacing/>
    </w:pPr>
  </w:style>
  <w:style w:type="character" w:customStyle="1" w:styleId="BodyTextIndent2Char1">
    <w:name w:val="Body Text Indent 2 Char1"/>
    <w:basedOn w:val="Fontepargpadro"/>
    <w:uiPriority w:val="99"/>
    <w:locked/>
    <w:rsid w:val="00530EE9"/>
    <w:rPr>
      <w:rFonts w:cs="Times New Roman"/>
      <w:sz w:val="24"/>
    </w:rPr>
  </w:style>
  <w:style w:type="character" w:customStyle="1" w:styleId="TitleChar1">
    <w:name w:val="Title Char1"/>
    <w:basedOn w:val="Fontepargpadro"/>
    <w:uiPriority w:val="99"/>
    <w:locked/>
    <w:rsid w:val="00502198"/>
    <w:rPr>
      <w:rFonts w:ascii="Arial" w:hAnsi="Arial" w:cs="Times New Roman"/>
      <w:b/>
      <w:sz w:val="28"/>
    </w:rPr>
  </w:style>
  <w:style w:type="paragraph" w:styleId="Sumrio3">
    <w:name w:val="toc 3"/>
    <w:basedOn w:val="Normal"/>
    <w:next w:val="Normal"/>
    <w:autoRedefine/>
    <w:uiPriority w:val="39"/>
    <w:unhideWhenUsed/>
    <w:locked/>
    <w:rsid w:val="00AB66FD"/>
    <w:pPr>
      <w:tabs>
        <w:tab w:val="right" w:leader="dot" w:pos="8494"/>
      </w:tabs>
      <w:spacing w:line="360" w:lineRule="auto"/>
      <w:jc w:val="left"/>
    </w:pPr>
    <w:rPr>
      <w:rFonts w:ascii="Arial" w:eastAsia="Calibri" w:hAnsi="Arial" w:cs="Arial"/>
      <w:b/>
      <w:noProof/>
      <w:sz w:val="22"/>
      <w:szCs w:val="22"/>
      <w:lang w:eastAsia="en-US"/>
    </w:rPr>
  </w:style>
  <w:style w:type="paragraph" w:customStyle="1" w:styleId="Corpodetexto32">
    <w:name w:val="Corpo de texto 32"/>
    <w:basedOn w:val="Normal"/>
    <w:uiPriority w:val="99"/>
    <w:rsid w:val="00091337"/>
    <w:pPr>
      <w:widowControl w:val="0"/>
    </w:pPr>
    <w:rPr>
      <w:szCs w:val="20"/>
    </w:rPr>
  </w:style>
  <w:style w:type="paragraph" w:customStyle="1" w:styleId="Corpodetexto33">
    <w:name w:val="Corpo de texto 33"/>
    <w:basedOn w:val="Normal"/>
    <w:rsid w:val="006C6F80"/>
    <w:pPr>
      <w:widowControl w:val="0"/>
    </w:pPr>
    <w:rPr>
      <w:szCs w:val="20"/>
    </w:rPr>
  </w:style>
  <w:style w:type="paragraph" w:styleId="Subttulo">
    <w:name w:val="Subtitle"/>
    <w:basedOn w:val="Normal"/>
    <w:link w:val="SubttuloChar"/>
    <w:qFormat/>
    <w:locked/>
    <w:rsid w:val="00412890"/>
    <w:pPr>
      <w:ind w:left="540" w:right="198" w:hanging="540"/>
      <w:jc w:val="center"/>
    </w:pPr>
    <w:rPr>
      <w:rFonts w:ascii="Arial" w:hAnsi="Arial"/>
      <w:b/>
      <w:bCs/>
      <w:sz w:val="28"/>
    </w:rPr>
  </w:style>
  <w:style w:type="character" w:customStyle="1" w:styleId="SubttuloChar">
    <w:name w:val="Subtítulo Char"/>
    <w:basedOn w:val="Fontepargpadro"/>
    <w:link w:val="Subttulo"/>
    <w:rsid w:val="00412890"/>
    <w:rPr>
      <w:rFonts w:ascii="Arial" w:hAnsi="Arial"/>
      <w:b/>
      <w:bCs/>
      <w:sz w:val="28"/>
      <w:szCs w:val="24"/>
    </w:rPr>
  </w:style>
  <w:style w:type="character" w:customStyle="1" w:styleId="Nmerodepgina1">
    <w:name w:val="Número de página1"/>
    <w:rsid w:val="001642B1"/>
  </w:style>
  <w:style w:type="paragraph" w:customStyle="1" w:styleId="Recuodecorpodetexto31">
    <w:name w:val="Recuo de corpo de texto 31"/>
    <w:rsid w:val="001642B1"/>
    <w:pPr>
      <w:ind w:left="360"/>
      <w:jc w:val="both"/>
    </w:pPr>
    <w:rPr>
      <w:rFonts w:ascii="Arial" w:eastAsia="Arial Unicode MS" w:hAnsi="Arial" w:cs="Arial Unicode MS"/>
      <w:color w:val="0000FF"/>
      <w:sz w:val="24"/>
      <w:szCs w:val="24"/>
      <w:u w:color="0000FF"/>
      <w:lang w:val="pt-PT"/>
    </w:rPr>
  </w:style>
  <w:style w:type="paragraph" w:customStyle="1" w:styleId="Contedodetabela">
    <w:name w:val="Conteúdo de tabela"/>
    <w:basedOn w:val="Normal"/>
    <w:rsid w:val="00C2065A"/>
    <w:pPr>
      <w:suppressLineNumbers/>
      <w:suppressAutoHyphens/>
      <w:jc w:val="lef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1920">
      <w:bodyDiv w:val="1"/>
      <w:marLeft w:val="0"/>
      <w:marRight w:val="0"/>
      <w:marTop w:val="0"/>
      <w:marBottom w:val="0"/>
      <w:divBdr>
        <w:top w:val="none" w:sz="0" w:space="0" w:color="auto"/>
        <w:left w:val="none" w:sz="0" w:space="0" w:color="auto"/>
        <w:bottom w:val="none" w:sz="0" w:space="0" w:color="auto"/>
        <w:right w:val="none" w:sz="0" w:space="0" w:color="auto"/>
      </w:divBdr>
    </w:div>
    <w:div w:id="109013646">
      <w:bodyDiv w:val="1"/>
      <w:marLeft w:val="0"/>
      <w:marRight w:val="0"/>
      <w:marTop w:val="0"/>
      <w:marBottom w:val="0"/>
      <w:divBdr>
        <w:top w:val="none" w:sz="0" w:space="0" w:color="auto"/>
        <w:left w:val="none" w:sz="0" w:space="0" w:color="auto"/>
        <w:bottom w:val="none" w:sz="0" w:space="0" w:color="auto"/>
        <w:right w:val="none" w:sz="0" w:space="0" w:color="auto"/>
      </w:divBdr>
    </w:div>
    <w:div w:id="116292917">
      <w:bodyDiv w:val="1"/>
      <w:marLeft w:val="0"/>
      <w:marRight w:val="0"/>
      <w:marTop w:val="0"/>
      <w:marBottom w:val="0"/>
      <w:divBdr>
        <w:top w:val="none" w:sz="0" w:space="0" w:color="auto"/>
        <w:left w:val="none" w:sz="0" w:space="0" w:color="auto"/>
        <w:bottom w:val="none" w:sz="0" w:space="0" w:color="auto"/>
        <w:right w:val="none" w:sz="0" w:space="0" w:color="auto"/>
      </w:divBdr>
    </w:div>
    <w:div w:id="204607283">
      <w:bodyDiv w:val="1"/>
      <w:marLeft w:val="0"/>
      <w:marRight w:val="0"/>
      <w:marTop w:val="0"/>
      <w:marBottom w:val="0"/>
      <w:divBdr>
        <w:top w:val="none" w:sz="0" w:space="0" w:color="auto"/>
        <w:left w:val="none" w:sz="0" w:space="0" w:color="auto"/>
        <w:bottom w:val="none" w:sz="0" w:space="0" w:color="auto"/>
        <w:right w:val="none" w:sz="0" w:space="0" w:color="auto"/>
      </w:divBdr>
    </w:div>
    <w:div w:id="331492952">
      <w:bodyDiv w:val="1"/>
      <w:marLeft w:val="0"/>
      <w:marRight w:val="0"/>
      <w:marTop w:val="0"/>
      <w:marBottom w:val="0"/>
      <w:divBdr>
        <w:top w:val="none" w:sz="0" w:space="0" w:color="auto"/>
        <w:left w:val="none" w:sz="0" w:space="0" w:color="auto"/>
        <w:bottom w:val="none" w:sz="0" w:space="0" w:color="auto"/>
        <w:right w:val="none" w:sz="0" w:space="0" w:color="auto"/>
      </w:divBdr>
    </w:div>
    <w:div w:id="570389067">
      <w:bodyDiv w:val="1"/>
      <w:marLeft w:val="0"/>
      <w:marRight w:val="0"/>
      <w:marTop w:val="0"/>
      <w:marBottom w:val="0"/>
      <w:divBdr>
        <w:top w:val="none" w:sz="0" w:space="0" w:color="auto"/>
        <w:left w:val="none" w:sz="0" w:space="0" w:color="auto"/>
        <w:bottom w:val="none" w:sz="0" w:space="0" w:color="auto"/>
        <w:right w:val="none" w:sz="0" w:space="0" w:color="auto"/>
      </w:divBdr>
    </w:div>
    <w:div w:id="708265325">
      <w:bodyDiv w:val="1"/>
      <w:marLeft w:val="0"/>
      <w:marRight w:val="0"/>
      <w:marTop w:val="0"/>
      <w:marBottom w:val="0"/>
      <w:divBdr>
        <w:top w:val="none" w:sz="0" w:space="0" w:color="auto"/>
        <w:left w:val="none" w:sz="0" w:space="0" w:color="auto"/>
        <w:bottom w:val="none" w:sz="0" w:space="0" w:color="auto"/>
        <w:right w:val="none" w:sz="0" w:space="0" w:color="auto"/>
      </w:divBdr>
    </w:div>
    <w:div w:id="980112197">
      <w:bodyDiv w:val="1"/>
      <w:marLeft w:val="0"/>
      <w:marRight w:val="0"/>
      <w:marTop w:val="0"/>
      <w:marBottom w:val="0"/>
      <w:divBdr>
        <w:top w:val="none" w:sz="0" w:space="0" w:color="auto"/>
        <w:left w:val="none" w:sz="0" w:space="0" w:color="auto"/>
        <w:bottom w:val="none" w:sz="0" w:space="0" w:color="auto"/>
        <w:right w:val="none" w:sz="0" w:space="0" w:color="auto"/>
      </w:divBdr>
      <w:divsChild>
        <w:div w:id="627056620">
          <w:marLeft w:val="0"/>
          <w:marRight w:val="0"/>
          <w:marTop w:val="0"/>
          <w:marBottom w:val="0"/>
          <w:divBdr>
            <w:top w:val="none" w:sz="0" w:space="0" w:color="auto"/>
            <w:left w:val="none" w:sz="0" w:space="0" w:color="auto"/>
            <w:bottom w:val="none" w:sz="0" w:space="0" w:color="auto"/>
            <w:right w:val="none" w:sz="0" w:space="0" w:color="auto"/>
          </w:divBdr>
        </w:div>
        <w:div w:id="947204544">
          <w:marLeft w:val="0"/>
          <w:marRight w:val="0"/>
          <w:marTop w:val="0"/>
          <w:marBottom w:val="0"/>
          <w:divBdr>
            <w:top w:val="none" w:sz="0" w:space="0" w:color="auto"/>
            <w:left w:val="none" w:sz="0" w:space="0" w:color="auto"/>
            <w:bottom w:val="none" w:sz="0" w:space="0" w:color="auto"/>
            <w:right w:val="none" w:sz="0" w:space="0" w:color="auto"/>
          </w:divBdr>
        </w:div>
        <w:div w:id="960384987">
          <w:marLeft w:val="0"/>
          <w:marRight w:val="0"/>
          <w:marTop w:val="0"/>
          <w:marBottom w:val="0"/>
          <w:divBdr>
            <w:top w:val="none" w:sz="0" w:space="0" w:color="auto"/>
            <w:left w:val="none" w:sz="0" w:space="0" w:color="auto"/>
            <w:bottom w:val="none" w:sz="0" w:space="0" w:color="auto"/>
            <w:right w:val="none" w:sz="0" w:space="0" w:color="auto"/>
          </w:divBdr>
        </w:div>
        <w:div w:id="1466238678">
          <w:marLeft w:val="0"/>
          <w:marRight w:val="0"/>
          <w:marTop w:val="0"/>
          <w:marBottom w:val="0"/>
          <w:divBdr>
            <w:top w:val="none" w:sz="0" w:space="0" w:color="auto"/>
            <w:left w:val="none" w:sz="0" w:space="0" w:color="auto"/>
            <w:bottom w:val="none" w:sz="0" w:space="0" w:color="auto"/>
            <w:right w:val="none" w:sz="0" w:space="0" w:color="auto"/>
          </w:divBdr>
        </w:div>
      </w:divsChild>
    </w:div>
    <w:div w:id="1009528808">
      <w:bodyDiv w:val="1"/>
      <w:marLeft w:val="0"/>
      <w:marRight w:val="0"/>
      <w:marTop w:val="0"/>
      <w:marBottom w:val="0"/>
      <w:divBdr>
        <w:top w:val="none" w:sz="0" w:space="0" w:color="auto"/>
        <w:left w:val="none" w:sz="0" w:space="0" w:color="auto"/>
        <w:bottom w:val="none" w:sz="0" w:space="0" w:color="auto"/>
        <w:right w:val="none" w:sz="0" w:space="0" w:color="auto"/>
      </w:divBdr>
    </w:div>
    <w:div w:id="1125975246">
      <w:bodyDiv w:val="1"/>
      <w:marLeft w:val="0"/>
      <w:marRight w:val="0"/>
      <w:marTop w:val="0"/>
      <w:marBottom w:val="0"/>
      <w:divBdr>
        <w:top w:val="none" w:sz="0" w:space="0" w:color="auto"/>
        <w:left w:val="none" w:sz="0" w:space="0" w:color="auto"/>
        <w:bottom w:val="none" w:sz="0" w:space="0" w:color="auto"/>
        <w:right w:val="none" w:sz="0" w:space="0" w:color="auto"/>
      </w:divBdr>
    </w:div>
    <w:div w:id="1139297357">
      <w:bodyDiv w:val="1"/>
      <w:marLeft w:val="0"/>
      <w:marRight w:val="0"/>
      <w:marTop w:val="0"/>
      <w:marBottom w:val="0"/>
      <w:divBdr>
        <w:top w:val="none" w:sz="0" w:space="0" w:color="auto"/>
        <w:left w:val="none" w:sz="0" w:space="0" w:color="auto"/>
        <w:bottom w:val="none" w:sz="0" w:space="0" w:color="auto"/>
        <w:right w:val="none" w:sz="0" w:space="0" w:color="auto"/>
      </w:divBdr>
    </w:div>
    <w:div w:id="1198129310">
      <w:bodyDiv w:val="1"/>
      <w:marLeft w:val="0"/>
      <w:marRight w:val="0"/>
      <w:marTop w:val="0"/>
      <w:marBottom w:val="0"/>
      <w:divBdr>
        <w:top w:val="none" w:sz="0" w:space="0" w:color="auto"/>
        <w:left w:val="none" w:sz="0" w:space="0" w:color="auto"/>
        <w:bottom w:val="none" w:sz="0" w:space="0" w:color="auto"/>
        <w:right w:val="none" w:sz="0" w:space="0" w:color="auto"/>
      </w:divBdr>
    </w:div>
    <w:div w:id="1277978963">
      <w:bodyDiv w:val="1"/>
      <w:marLeft w:val="0"/>
      <w:marRight w:val="0"/>
      <w:marTop w:val="0"/>
      <w:marBottom w:val="0"/>
      <w:divBdr>
        <w:top w:val="none" w:sz="0" w:space="0" w:color="auto"/>
        <w:left w:val="none" w:sz="0" w:space="0" w:color="auto"/>
        <w:bottom w:val="none" w:sz="0" w:space="0" w:color="auto"/>
        <w:right w:val="none" w:sz="0" w:space="0" w:color="auto"/>
      </w:divBdr>
      <w:divsChild>
        <w:div w:id="686521180">
          <w:marLeft w:val="0"/>
          <w:marRight w:val="0"/>
          <w:marTop w:val="0"/>
          <w:marBottom w:val="0"/>
          <w:divBdr>
            <w:top w:val="none" w:sz="0" w:space="0" w:color="auto"/>
            <w:left w:val="none" w:sz="0" w:space="0" w:color="auto"/>
            <w:bottom w:val="none" w:sz="0" w:space="0" w:color="auto"/>
            <w:right w:val="none" w:sz="0" w:space="0" w:color="auto"/>
          </w:divBdr>
        </w:div>
        <w:div w:id="437720661">
          <w:marLeft w:val="0"/>
          <w:marRight w:val="0"/>
          <w:marTop w:val="0"/>
          <w:marBottom w:val="0"/>
          <w:divBdr>
            <w:top w:val="none" w:sz="0" w:space="0" w:color="auto"/>
            <w:left w:val="none" w:sz="0" w:space="0" w:color="auto"/>
            <w:bottom w:val="none" w:sz="0" w:space="0" w:color="auto"/>
            <w:right w:val="none" w:sz="0" w:space="0" w:color="auto"/>
          </w:divBdr>
        </w:div>
      </w:divsChild>
    </w:div>
    <w:div w:id="1336807229">
      <w:bodyDiv w:val="1"/>
      <w:marLeft w:val="0"/>
      <w:marRight w:val="0"/>
      <w:marTop w:val="0"/>
      <w:marBottom w:val="0"/>
      <w:divBdr>
        <w:top w:val="none" w:sz="0" w:space="0" w:color="auto"/>
        <w:left w:val="none" w:sz="0" w:space="0" w:color="auto"/>
        <w:bottom w:val="none" w:sz="0" w:space="0" w:color="auto"/>
        <w:right w:val="none" w:sz="0" w:space="0" w:color="auto"/>
      </w:divBdr>
    </w:div>
    <w:div w:id="1451169013">
      <w:marLeft w:val="0"/>
      <w:marRight w:val="0"/>
      <w:marTop w:val="0"/>
      <w:marBottom w:val="0"/>
      <w:divBdr>
        <w:top w:val="none" w:sz="0" w:space="0" w:color="auto"/>
        <w:left w:val="none" w:sz="0" w:space="0" w:color="auto"/>
        <w:bottom w:val="none" w:sz="0" w:space="0" w:color="auto"/>
        <w:right w:val="none" w:sz="0" w:space="0" w:color="auto"/>
      </w:divBdr>
      <w:divsChild>
        <w:div w:id="1451169015">
          <w:marLeft w:val="0"/>
          <w:marRight w:val="0"/>
          <w:marTop w:val="0"/>
          <w:marBottom w:val="0"/>
          <w:divBdr>
            <w:top w:val="none" w:sz="0" w:space="0" w:color="auto"/>
            <w:left w:val="none" w:sz="0" w:space="0" w:color="auto"/>
            <w:bottom w:val="none" w:sz="0" w:space="0" w:color="auto"/>
            <w:right w:val="none" w:sz="0" w:space="0" w:color="auto"/>
          </w:divBdr>
        </w:div>
        <w:div w:id="1451169041">
          <w:marLeft w:val="0"/>
          <w:marRight w:val="0"/>
          <w:marTop w:val="0"/>
          <w:marBottom w:val="0"/>
          <w:divBdr>
            <w:top w:val="none" w:sz="0" w:space="0" w:color="auto"/>
            <w:left w:val="none" w:sz="0" w:space="0" w:color="auto"/>
            <w:bottom w:val="none" w:sz="0" w:space="0" w:color="auto"/>
            <w:right w:val="none" w:sz="0" w:space="0" w:color="auto"/>
          </w:divBdr>
        </w:div>
      </w:divsChild>
    </w:div>
    <w:div w:id="1451169025">
      <w:marLeft w:val="0"/>
      <w:marRight w:val="0"/>
      <w:marTop w:val="0"/>
      <w:marBottom w:val="0"/>
      <w:divBdr>
        <w:top w:val="none" w:sz="0" w:space="0" w:color="auto"/>
        <w:left w:val="none" w:sz="0" w:space="0" w:color="auto"/>
        <w:bottom w:val="none" w:sz="0" w:space="0" w:color="auto"/>
        <w:right w:val="none" w:sz="0" w:space="0" w:color="auto"/>
      </w:divBdr>
      <w:divsChild>
        <w:div w:id="1451169026">
          <w:marLeft w:val="0"/>
          <w:marRight w:val="0"/>
          <w:marTop w:val="0"/>
          <w:marBottom w:val="0"/>
          <w:divBdr>
            <w:top w:val="none" w:sz="0" w:space="0" w:color="auto"/>
            <w:left w:val="none" w:sz="0" w:space="0" w:color="auto"/>
            <w:bottom w:val="none" w:sz="0" w:space="0" w:color="auto"/>
            <w:right w:val="none" w:sz="0" w:space="0" w:color="auto"/>
          </w:divBdr>
        </w:div>
        <w:div w:id="1451169042">
          <w:marLeft w:val="0"/>
          <w:marRight w:val="0"/>
          <w:marTop w:val="0"/>
          <w:marBottom w:val="0"/>
          <w:divBdr>
            <w:top w:val="none" w:sz="0" w:space="0" w:color="auto"/>
            <w:left w:val="none" w:sz="0" w:space="0" w:color="auto"/>
            <w:bottom w:val="none" w:sz="0" w:space="0" w:color="auto"/>
            <w:right w:val="none" w:sz="0" w:space="0" w:color="auto"/>
          </w:divBdr>
        </w:div>
      </w:divsChild>
    </w:div>
    <w:div w:id="1451169027">
      <w:marLeft w:val="0"/>
      <w:marRight w:val="0"/>
      <w:marTop w:val="0"/>
      <w:marBottom w:val="0"/>
      <w:divBdr>
        <w:top w:val="none" w:sz="0" w:space="0" w:color="auto"/>
        <w:left w:val="none" w:sz="0" w:space="0" w:color="auto"/>
        <w:bottom w:val="none" w:sz="0" w:space="0" w:color="auto"/>
        <w:right w:val="none" w:sz="0" w:space="0" w:color="auto"/>
      </w:divBdr>
      <w:divsChild>
        <w:div w:id="1451169029">
          <w:marLeft w:val="0"/>
          <w:marRight w:val="0"/>
          <w:marTop w:val="0"/>
          <w:marBottom w:val="0"/>
          <w:divBdr>
            <w:top w:val="none" w:sz="0" w:space="0" w:color="auto"/>
            <w:left w:val="none" w:sz="0" w:space="0" w:color="auto"/>
            <w:bottom w:val="none" w:sz="0" w:space="0" w:color="auto"/>
            <w:right w:val="none" w:sz="0" w:space="0" w:color="auto"/>
          </w:divBdr>
        </w:div>
        <w:div w:id="1451169030">
          <w:marLeft w:val="0"/>
          <w:marRight w:val="0"/>
          <w:marTop w:val="0"/>
          <w:marBottom w:val="0"/>
          <w:divBdr>
            <w:top w:val="none" w:sz="0" w:space="0" w:color="auto"/>
            <w:left w:val="none" w:sz="0" w:space="0" w:color="auto"/>
            <w:bottom w:val="none" w:sz="0" w:space="0" w:color="auto"/>
            <w:right w:val="none" w:sz="0" w:space="0" w:color="auto"/>
          </w:divBdr>
        </w:div>
        <w:div w:id="1451169031">
          <w:marLeft w:val="0"/>
          <w:marRight w:val="0"/>
          <w:marTop w:val="0"/>
          <w:marBottom w:val="0"/>
          <w:divBdr>
            <w:top w:val="none" w:sz="0" w:space="0" w:color="auto"/>
            <w:left w:val="none" w:sz="0" w:space="0" w:color="auto"/>
            <w:bottom w:val="none" w:sz="0" w:space="0" w:color="auto"/>
            <w:right w:val="none" w:sz="0" w:space="0" w:color="auto"/>
          </w:divBdr>
        </w:div>
      </w:divsChild>
    </w:div>
    <w:div w:id="1451169032">
      <w:marLeft w:val="0"/>
      <w:marRight w:val="0"/>
      <w:marTop w:val="0"/>
      <w:marBottom w:val="0"/>
      <w:divBdr>
        <w:top w:val="none" w:sz="0" w:space="0" w:color="auto"/>
        <w:left w:val="none" w:sz="0" w:space="0" w:color="auto"/>
        <w:bottom w:val="none" w:sz="0" w:space="0" w:color="auto"/>
        <w:right w:val="none" w:sz="0" w:space="0" w:color="auto"/>
      </w:divBdr>
    </w:div>
    <w:div w:id="1451169033">
      <w:marLeft w:val="0"/>
      <w:marRight w:val="0"/>
      <w:marTop w:val="0"/>
      <w:marBottom w:val="0"/>
      <w:divBdr>
        <w:top w:val="none" w:sz="0" w:space="0" w:color="auto"/>
        <w:left w:val="none" w:sz="0" w:space="0" w:color="auto"/>
        <w:bottom w:val="none" w:sz="0" w:space="0" w:color="auto"/>
        <w:right w:val="none" w:sz="0" w:space="0" w:color="auto"/>
      </w:divBdr>
    </w:div>
    <w:div w:id="1451169034">
      <w:marLeft w:val="0"/>
      <w:marRight w:val="0"/>
      <w:marTop w:val="0"/>
      <w:marBottom w:val="0"/>
      <w:divBdr>
        <w:top w:val="none" w:sz="0" w:space="0" w:color="auto"/>
        <w:left w:val="none" w:sz="0" w:space="0" w:color="auto"/>
        <w:bottom w:val="none" w:sz="0" w:space="0" w:color="auto"/>
        <w:right w:val="none" w:sz="0" w:space="0" w:color="auto"/>
      </w:divBdr>
    </w:div>
    <w:div w:id="1451169035">
      <w:marLeft w:val="100"/>
      <w:marRight w:val="100"/>
      <w:marTop w:val="100"/>
      <w:marBottom w:val="100"/>
      <w:divBdr>
        <w:top w:val="none" w:sz="0" w:space="0" w:color="auto"/>
        <w:left w:val="none" w:sz="0" w:space="0" w:color="auto"/>
        <w:bottom w:val="none" w:sz="0" w:space="0" w:color="auto"/>
        <w:right w:val="none" w:sz="0" w:space="0" w:color="auto"/>
      </w:divBdr>
      <w:divsChild>
        <w:div w:id="1451169028">
          <w:marLeft w:val="0"/>
          <w:marRight w:val="0"/>
          <w:marTop w:val="0"/>
          <w:marBottom w:val="0"/>
          <w:divBdr>
            <w:top w:val="none" w:sz="0" w:space="0" w:color="auto"/>
            <w:left w:val="none" w:sz="0" w:space="0" w:color="auto"/>
            <w:bottom w:val="none" w:sz="0" w:space="0" w:color="auto"/>
            <w:right w:val="none" w:sz="0" w:space="0" w:color="auto"/>
          </w:divBdr>
        </w:div>
      </w:divsChild>
    </w:div>
    <w:div w:id="1451169036">
      <w:marLeft w:val="0"/>
      <w:marRight w:val="0"/>
      <w:marTop w:val="0"/>
      <w:marBottom w:val="0"/>
      <w:divBdr>
        <w:top w:val="none" w:sz="0" w:space="0" w:color="auto"/>
        <w:left w:val="none" w:sz="0" w:space="0" w:color="auto"/>
        <w:bottom w:val="none" w:sz="0" w:space="0" w:color="auto"/>
        <w:right w:val="none" w:sz="0" w:space="0" w:color="auto"/>
      </w:divBdr>
    </w:div>
    <w:div w:id="1451169037">
      <w:marLeft w:val="0"/>
      <w:marRight w:val="0"/>
      <w:marTop w:val="0"/>
      <w:marBottom w:val="0"/>
      <w:divBdr>
        <w:top w:val="none" w:sz="0" w:space="0" w:color="auto"/>
        <w:left w:val="none" w:sz="0" w:space="0" w:color="auto"/>
        <w:bottom w:val="none" w:sz="0" w:space="0" w:color="auto"/>
        <w:right w:val="none" w:sz="0" w:space="0" w:color="auto"/>
      </w:divBdr>
    </w:div>
    <w:div w:id="1451169038">
      <w:marLeft w:val="0"/>
      <w:marRight w:val="0"/>
      <w:marTop w:val="0"/>
      <w:marBottom w:val="0"/>
      <w:divBdr>
        <w:top w:val="none" w:sz="0" w:space="0" w:color="auto"/>
        <w:left w:val="none" w:sz="0" w:space="0" w:color="auto"/>
        <w:bottom w:val="none" w:sz="0" w:space="0" w:color="auto"/>
        <w:right w:val="none" w:sz="0" w:space="0" w:color="auto"/>
      </w:divBdr>
    </w:div>
    <w:div w:id="1451169039">
      <w:marLeft w:val="0"/>
      <w:marRight w:val="0"/>
      <w:marTop w:val="0"/>
      <w:marBottom w:val="0"/>
      <w:divBdr>
        <w:top w:val="none" w:sz="0" w:space="0" w:color="auto"/>
        <w:left w:val="none" w:sz="0" w:space="0" w:color="auto"/>
        <w:bottom w:val="none" w:sz="0" w:space="0" w:color="auto"/>
        <w:right w:val="none" w:sz="0" w:space="0" w:color="auto"/>
      </w:divBdr>
    </w:div>
    <w:div w:id="1451169049">
      <w:marLeft w:val="0"/>
      <w:marRight w:val="0"/>
      <w:marTop w:val="0"/>
      <w:marBottom w:val="0"/>
      <w:divBdr>
        <w:top w:val="none" w:sz="0" w:space="0" w:color="auto"/>
        <w:left w:val="none" w:sz="0" w:space="0" w:color="auto"/>
        <w:bottom w:val="none" w:sz="0" w:space="0" w:color="auto"/>
        <w:right w:val="none" w:sz="0" w:space="0" w:color="auto"/>
      </w:divBdr>
      <w:divsChild>
        <w:div w:id="1451169011">
          <w:marLeft w:val="0"/>
          <w:marRight w:val="0"/>
          <w:marTop w:val="0"/>
          <w:marBottom w:val="0"/>
          <w:divBdr>
            <w:top w:val="none" w:sz="0" w:space="0" w:color="auto"/>
            <w:left w:val="none" w:sz="0" w:space="0" w:color="auto"/>
            <w:bottom w:val="none" w:sz="0" w:space="0" w:color="auto"/>
            <w:right w:val="none" w:sz="0" w:space="0" w:color="auto"/>
          </w:divBdr>
        </w:div>
        <w:div w:id="1451169012">
          <w:marLeft w:val="0"/>
          <w:marRight w:val="0"/>
          <w:marTop w:val="0"/>
          <w:marBottom w:val="0"/>
          <w:divBdr>
            <w:top w:val="none" w:sz="0" w:space="0" w:color="auto"/>
            <w:left w:val="none" w:sz="0" w:space="0" w:color="auto"/>
            <w:bottom w:val="none" w:sz="0" w:space="0" w:color="auto"/>
            <w:right w:val="none" w:sz="0" w:space="0" w:color="auto"/>
          </w:divBdr>
        </w:div>
        <w:div w:id="1451169014">
          <w:marLeft w:val="0"/>
          <w:marRight w:val="0"/>
          <w:marTop w:val="0"/>
          <w:marBottom w:val="0"/>
          <w:divBdr>
            <w:top w:val="none" w:sz="0" w:space="0" w:color="auto"/>
            <w:left w:val="none" w:sz="0" w:space="0" w:color="auto"/>
            <w:bottom w:val="none" w:sz="0" w:space="0" w:color="auto"/>
            <w:right w:val="none" w:sz="0" w:space="0" w:color="auto"/>
          </w:divBdr>
        </w:div>
        <w:div w:id="1451169016">
          <w:marLeft w:val="0"/>
          <w:marRight w:val="0"/>
          <w:marTop w:val="0"/>
          <w:marBottom w:val="0"/>
          <w:divBdr>
            <w:top w:val="none" w:sz="0" w:space="0" w:color="auto"/>
            <w:left w:val="none" w:sz="0" w:space="0" w:color="auto"/>
            <w:bottom w:val="none" w:sz="0" w:space="0" w:color="auto"/>
            <w:right w:val="none" w:sz="0" w:space="0" w:color="auto"/>
          </w:divBdr>
        </w:div>
        <w:div w:id="1451169017">
          <w:marLeft w:val="0"/>
          <w:marRight w:val="0"/>
          <w:marTop w:val="0"/>
          <w:marBottom w:val="0"/>
          <w:divBdr>
            <w:top w:val="none" w:sz="0" w:space="0" w:color="auto"/>
            <w:left w:val="none" w:sz="0" w:space="0" w:color="auto"/>
            <w:bottom w:val="none" w:sz="0" w:space="0" w:color="auto"/>
            <w:right w:val="none" w:sz="0" w:space="0" w:color="auto"/>
          </w:divBdr>
        </w:div>
        <w:div w:id="1451169018">
          <w:marLeft w:val="0"/>
          <w:marRight w:val="0"/>
          <w:marTop w:val="0"/>
          <w:marBottom w:val="0"/>
          <w:divBdr>
            <w:top w:val="none" w:sz="0" w:space="0" w:color="auto"/>
            <w:left w:val="none" w:sz="0" w:space="0" w:color="auto"/>
            <w:bottom w:val="none" w:sz="0" w:space="0" w:color="auto"/>
            <w:right w:val="none" w:sz="0" w:space="0" w:color="auto"/>
          </w:divBdr>
        </w:div>
        <w:div w:id="1451169019">
          <w:marLeft w:val="0"/>
          <w:marRight w:val="0"/>
          <w:marTop w:val="0"/>
          <w:marBottom w:val="0"/>
          <w:divBdr>
            <w:top w:val="none" w:sz="0" w:space="0" w:color="auto"/>
            <w:left w:val="none" w:sz="0" w:space="0" w:color="auto"/>
            <w:bottom w:val="none" w:sz="0" w:space="0" w:color="auto"/>
            <w:right w:val="none" w:sz="0" w:space="0" w:color="auto"/>
          </w:divBdr>
        </w:div>
        <w:div w:id="1451169020">
          <w:marLeft w:val="0"/>
          <w:marRight w:val="0"/>
          <w:marTop w:val="0"/>
          <w:marBottom w:val="0"/>
          <w:divBdr>
            <w:top w:val="none" w:sz="0" w:space="0" w:color="auto"/>
            <w:left w:val="none" w:sz="0" w:space="0" w:color="auto"/>
            <w:bottom w:val="none" w:sz="0" w:space="0" w:color="auto"/>
            <w:right w:val="none" w:sz="0" w:space="0" w:color="auto"/>
          </w:divBdr>
        </w:div>
        <w:div w:id="1451169021">
          <w:marLeft w:val="0"/>
          <w:marRight w:val="0"/>
          <w:marTop w:val="0"/>
          <w:marBottom w:val="0"/>
          <w:divBdr>
            <w:top w:val="none" w:sz="0" w:space="0" w:color="auto"/>
            <w:left w:val="none" w:sz="0" w:space="0" w:color="auto"/>
            <w:bottom w:val="none" w:sz="0" w:space="0" w:color="auto"/>
            <w:right w:val="none" w:sz="0" w:space="0" w:color="auto"/>
          </w:divBdr>
        </w:div>
        <w:div w:id="1451169022">
          <w:marLeft w:val="0"/>
          <w:marRight w:val="0"/>
          <w:marTop w:val="0"/>
          <w:marBottom w:val="0"/>
          <w:divBdr>
            <w:top w:val="none" w:sz="0" w:space="0" w:color="auto"/>
            <w:left w:val="none" w:sz="0" w:space="0" w:color="auto"/>
            <w:bottom w:val="none" w:sz="0" w:space="0" w:color="auto"/>
            <w:right w:val="none" w:sz="0" w:space="0" w:color="auto"/>
          </w:divBdr>
        </w:div>
        <w:div w:id="1451169023">
          <w:marLeft w:val="0"/>
          <w:marRight w:val="0"/>
          <w:marTop w:val="0"/>
          <w:marBottom w:val="0"/>
          <w:divBdr>
            <w:top w:val="none" w:sz="0" w:space="0" w:color="auto"/>
            <w:left w:val="none" w:sz="0" w:space="0" w:color="auto"/>
            <w:bottom w:val="none" w:sz="0" w:space="0" w:color="auto"/>
            <w:right w:val="none" w:sz="0" w:space="0" w:color="auto"/>
          </w:divBdr>
        </w:div>
        <w:div w:id="1451169024">
          <w:marLeft w:val="0"/>
          <w:marRight w:val="0"/>
          <w:marTop w:val="0"/>
          <w:marBottom w:val="0"/>
          <w:divBdr>
            <w:top w:val="none" w:sz="0" w:space="0" w:color="auto"/>
            <w:left w:val="none" w:sz="0" w:space="0" w:color="auto"/>
            <w:bottom w:val="none" w:sz="0" w:space="0" w:color="auto"/>
            <w:right w:val="none" w:sz="0" w:space="0" w:color="auto"/>
          </w:divBdr>
        </w:div>
        <w:div w:id="1451169040">
          <w:marLeft w:val="0"/>
          <w:marRight w:val="0"/>
          <w:marTop w:val="0"/>
          <w:marBottom w:val="0"/>
          <w:divBdr>
            <w:top w:val="none" w:sz="0" w:space="0" w:color="auto"/>
            <w:left w:val="none" w:sz="0" w:space="0" w:color="auto"/>
            <w:bottom w:val="none" w:sz="0" w:space="0" w:color="auto"/>
            <w:right w:val="none" w:sz="0" w:space="0" w:color="auto"/>
          </w:divBdr>
        </w:div>
        <w:div w:id="1451169043">
          <w:marLeft w:val="0"/>
          <w:marRight w:val="0"/>
          <w:marTop w:val="0"/>
          <w:marBottom w:val="0"/>
          <w:divBdr>
            <w:top w:val="none" w:sz="0" w:space="0" w:color="auto"/>
            <w:left w:val="none" w:sz="0" w:space="0" w:color="auto"/>
            <w:bottom w:val="none" w:sz="0" w:space="0" w:color="auto"/>
            <w:right w:val="none" w:sz="0" w:space="0" w:color="auto"/>
          </w:divBdr>
        </w:div>
        <w:div w:id="1451169044">
          <w:marLeft w:val="0"/>
          <w:marRight w:val="0"/>
          <w:marTop w:val="0"/>
          <w:marBottom w:val="0"/>
          <w:divBdr>
            <w:top w:val="none" w:sz="0" w:space="0" w:color="auto"/>
            <w:left w:val="none" w:sz="0" w:space="0" w:color="auto"/>
            <w:bottom w:val="none" w:sz="0" w:space="0" w:color="auto"/>
            <w:right w:val="none" w:sz="0" w:space="0" w:color="auto"/>
          </w:divBdr>
        </w:div>
        <w:div w:id="1451169045">
          <w:marLeft w:val="0"/>
          <w:marRight w:val="0"/>
          <w:marTop w:val="0"/>
          <w:marBottom w:val="0"/>
          <w:divBdr>
            <w:top w:val="none" w:sz="0" w:space="0" w:color="auto"/>
            <w:left w:val="none" w:sz="0" w:space="0" w:color="auto"/>
            <w:bottom w:val="none" w:sz="0" w:space="0" w:color="auto"/>
            <w:right w:val="none" w:sz="0" w:space="0" w:color="auto"/>
          </w:divBdr>
        </w:div>
        <w:div w:id="1451169046">
          <w:marLeft w:val="0"/>
          <w:marRight w:val="0"/>
          <w:marTop w:val="0"/>
          <w:marBottom w:val="0"/>
          <w:divBdr>
            <w:top w:val="none" w:sz="0" w:space="0" w:color="auto"/>
            <w:left w:val="none" w:sz="0" w:space="0" w:color="auto"/>
            <w:bottom w:val="none" w:sz="0" w:space="0" w:color="auto"/>
            <w:right w:val="none" w:sz="0" w:space="0" w:color="auto"/>
          </w:divBdr>
        </w:div>
        <w:div w:id="1451169047">
          <w:marLeft w:val="0"/>
          <w:marRight w:val="0"/>
          <w:marTop w:val="0"/>
          <w:marBottom w:val="0"/>
          <w:divBdr>
            <w:top w:val="none" w:sz="0" w:space="0" w:color="auto"/>
            <w:left w:val="none" w:sz="0" w:space="0" w:color="auto"/>
            <w:bottom w:val="none" w:sz="0" w:space="0" w:color="auto"/>
            <w:right w:val="none" w:sz="0" w:space="0" w:color="auto"/>
          </w:divBdr>
        </w:div>
        <w:div w:id="1451169048">
          <w:marLeft w:val="0"/>
          <w:marRight w:val="0"/>
          <w:marTop w:val="0"/>
          <w:marBottom w:val="0"/>
          <w:divBdr>
            <w:top w:val="none" w:sz="0" w:space="0" w:color="auto"/>
            <w:left w:val="none" w:sz="0" w:space="0" w:color="auto"/>
            <w:bottom w:val="none" w:sz="0" w:space="0" w:color="auto"/>
            <w:right w:val="none" w:sz="0" w:space="0" w:color="auto"/>
          </w:divBdr>
        </w:div>
      </w:divsChild>
    </w:div>
    <w:div w:id="1537698821">
      <w:bodyDiv w:val="1"/>
      <w:marLeft w:val="0"/>
      <w:marRight w:val="0"/>
      <w:marTop w:val="0"/>
      <w:marBottom w:val="0"/>
      <w:divBdr>
        <w:top w:val="none" w:sz="0" w:space="0" w:color="auto"/>
        <w:left w:val="none" w:sz="0" w:space="0" w:color="auto"/>
        <w:bottom w:val="none" w:sz="0" w:space="0" w:color="auto"/>
        <w:right w:val="none" w:sz="0" w:space="0" w:color="auto"/>
      </w:divBdr>
    </w:div>
    <w:div w:id="1548372927">
      <w:bodyDiv w:val="1"/>
      <w:marLeft w:val="0"/>
      <w:marRight w:val="0"/>
      <w:marTop w:val="0"/>
      <w:marBottom w:val="0"/>
      <w:divBdr>
        <w:top w:val="none" w:sz="0" w:space="0" w:color="auto"/>
        <w:left w:val="none" w:sz="0" w:space="0" w:color="auto"/>
        <w:bottom w:val="none" w:sz="0" w:space="0" w:color="auto"/>
        <w:right w:val="none" w:sz="0" w:space="0" w:color="auto"/>
      </w:divBdr>
    </w:div>
    <w:div w:id="1769890373">
      <w:bodyDiv w:val="1"/>
      <w:marLeft w:val="0"/>
      <w:marRight w:val="0"/>
      <w:marTop w:val="0"/>
      <w:marBottom w:val="0"/>
      <w:divBdr>
        <w:top w:val="none" w:sz="0" w:space="0" w:color="auto"/>
        <w:left w:val="none" w:sz="0" w:space="0" w:color="auto"/>
        <w:bottom w:val="none" w:sz="0" w:space="0" w:color="auto"/>
        <w:right w:val="none" w:sz="0" w:space="0" w:color="auto"/>
      </w:divBdr>
      <w:divsChild>
        <w:div w:id="1349138876">
          <w:marLeft w:val="0"/>
          <w:marRight w:val="0"/>
          <w:marTop w:val="0"/>
          <w:marBottom w:val="0"/>
          <w:divBdr>
            <w:top w:val="none" w:sz="0" w:space="0" w:color="auto"/>
            <w:left w:val="none" w:sz="0" w:space="0" w:color="auto"/>
            <w:bottom w:val="none" w:sz="0" w:space="0" w:color="auto"/>
            <w:right w:val="none" w:sz="0" w:space="0" w:color="auto"/>
          </w:divBdr>
          <w:divsChild>
            <w:div w:id="145990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28196234">
          <w:marLeft w:val="0"/>
          <w:marRight w:val="0"/>
          <w:marTop w:val="0"/>
          <w:marBottom w:val="0"/>
          <w:divBdr>
            <w:top w:val="none" w:sz="0" w:space="0" w:color="auto"/>
            <w:left w:val="none" w:sz="0" w:space="0" w:color="auto"/>
            <w:bottom w:val="none" w:sz="0" w:space="0" w:color="auto"/>
            <w:right w:val="none" w:sz="0" w:space="0" w:color="auto"/>
          </w:divBdr>
        </w:div>
      </w:divsChild>
    </w:div>
    <w:div w:id="1889291726">
      <w:bodyDiv w:val="1"/>
      <w:marLeft w:val="0"/>
      <w:marRight w:val="0"/>
      <w:marTop w:val="0"/>
      <w:marBottom w:val="0"/>
      <w:divBdr>
        <w:top w:val="none" w:sz="0" w:space="0" w:color="auto"/>
        <w:left w:val="none" w:sz="0" w:space="0" w:color="auto"/>
        <w:bottom w:val="none" w:sz="0" w:space="0" w:color="auto"/>
        <w:right w:val="none" w:sz="0" w:space="0" w:color="auto"/>
      </w:divBdr>
    </w:div>
    <w:div w:id="1919050975">
      <w:bodyDiv w:val="1"/>
      <w:marLeft w:val="0"/>
      <w:marRight w:val="0"/>
      <w:marTop w:val="0"/>
      <w:marBottom w:val="0"/>
      <w:divBdr>
        <w:top w:val="none" w:sz="0" w:space="0" w:color="auto"/>
        <w:left w:val="none" w:sz="0" w:space="0" w:color="auto"/>
        <w:bottom w:val="none" w:sz="0" w:space="0" w:color="auto"/>
        <w:right w:val="none" w:sz="0" w:space="0" w:color="auto"/>
      </w:divBdr>
    </w:div>
    <w:div w:id="2054042539">
      <w:bodyDiv w:val="1"/>
      <w:marLeft w:val="0"/>
      <w:marRight w:val="0"/>
      <w:marTop w:val="0"/>
      <w:marBottom w:val="0"/>
      <w:divBdr>
        <w:top w:val="none" w:sz="0" w:space="0" w:color="auto"/>
        <w:left w:val="none" w:sz="0" w:space="0" w:color="auto"/>
        <w:bottom w:val="none" w:sz="0" w:space="0" w:color="auto"/>
        <w:right w:val="none" w:sz="0" w:space="0" w:color="auto"/>
      </w:divBdr>
    </w:div>
    <w:div w:id="2119831348">
      <w:bodyDiv w:val="1"/>
      <w:marLeft w:val="0"/>
      <w:marRight w:val="0"/>
      <w:marTop w:val="0"/>
      <w:marBottom w:val="0"/>
      <w:divBdr>
        <w:top w:val="none" w:sz="0" w:space="0" w:color="auto"/>
        <w:left w:val="none" w:sz="0" w:space="0" w:color="auto"/>
        <w:bottom w:val="none" w:sz="0" w:space="0" w:color="auto"/>
        <w:right w:val="none" w:sz="0" w:space="0" w:color="auto"/>
      </w:divBdr>
    </w:div>
    <w:div w:id="21244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c@institutomais.org.b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2B216-8703-43CA-92D1-C80964848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24</Pages>
  <Words>23246</Words>
  <Characters>125529</Characters>
  <Application>Microsoft Office Word</Application>
  <DocSecurity>0</DocSecurity>
  <Lines>1046</Lines>
  <Paragraphs>296</Paragraphs>
  <ScaleCrop>false</ScaleCrop>
  <HeadingPairs>
    <vt:vector size="2" baseType="variant">
      <vt:variant>
        <vt:lpstr>Título</vt:lpstr>
      </vt:variant>
      <vt:variant>
        <vt:i4>1</vt:i4>
      </vt:variant>
    </vt:vector>
  </HeadingPairs>
  <TitlesOfParts>
    <vt:vector size="1" baseType="lpstr">
      <vt:lpstr>Prefeitura do Município de Santana de Parnaíba</vt:lpstr>
    </vt:vector>
  </TitlesOfParts>
  <Company>Instituto Mais</Company>
  <LinksUpToDate>false</LinksUpToDate>
  <CharactersWithSpaces>148479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Santana de Parnaíba</dc:title>
  <dc:subject>Edital de Concurso</dc:subject>
  <dc:creator>rosangela</dc:creator>
  <cp:lastModifiedBy>Rodrigo Figueiredo</cp:lastModifiedBy>
  <cp:revision>6</cp:revision>
  <cp:lastPrinted>2016-03-24T16:06:00Z</cp:lastPrinted>
  <dcterms:created xsi:type="dcterms:W3CDTF">2016-04-05T14:37:00Z</dcterms:created>
  <dcterms:modified xsi:type="dcterms:W3CDTF">2016-04-11T21:16:00Z</dcterms:modified>
</cp:coreProperties>
</file>