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4A" w:rsidRPr="00036019" w:rsidRDefault="00912C4A" w:rsidP="00912C4A">
      <w:pPr>
        <w:pStyle w:val="Cabealho"/>
        <w:tabs>
          <w:tab w:val="clear" w:pos="4419"/>
          <w:tab w:val="clear" w:pos="8838"/>
          <w:tab w:val="left" w:pos="6261"/>
        </w:tabs>
        <w:jc w:val="center"/>
        <w:rPr>
          <w:rFonts w:ascii="Arial" w:hAnsi="Arial" w:cs="Arial"/>
          <w:b/>
          <w:sz w:val="36"/>
          <w:szCs w:val="34"/>
        </w:rPr>
      </w:pPr>
      <w:r w:rsidRPr="00036019">
        <w:rPr>
          <w:rFonts w:ascii="Arial" w:hAnsi="Arial" w:cs="Arial"/>
          <w:b/>
          <w:noProof/>
          <w:sz w:val="36"/>
          <w:szCs w:val="34"/>
        </w:rPr>
        <w:drawing>
          <wp:inline distT="0" distB="0" distL="0" distR="0" wp14:anchorId="7919646A" wp14:editId="5E2E2853">
            <wp:extent cx="2440305" cy="754380"/>
            <wp:effectExtent l="0" t="0" r="0" b="7620"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4A" w:rsidRPr="00036019" w:rsidRDefault="00912C4A" w:rsidP="00912C4A">
      <w:pPr>
        <w:pStyle w:val="Cabealho"/>
        <w:tabs>
          <w:tab w:val="clear" w:pos="4419"/>
          <w:tab w:val="clear" w:pos="8838"/>
          <w:tab w:val="left" w:pos="6261"/>
        </w:tabs>
        <w:jc w:val="center"/>
        <w:rPr>
          <w:rFonts w:ascii="Arial" w:hAnsi="Arial" w:cs="Arial"/>
          <w:b/>
          <w:sz w:val="44"/>
          <w:szCs w:val="34"/>
        </w:rPr>
      </w:pPr>
      <w:r w:rsidRPr="00036019">
        <w:rPr>
          <w:rFonts w:ascii="Arial" w:hAnsi="Arial" w:cs="Arial"/>
          <w:b/>
          <w:sz w:val="44"/>
          <w:szCs w:val="34"/>
        </w:rPr>
        <w:t>CONSÓRCIO INTERMUNICIPAL DE SAÚDE DO VALE DO RIBEIRA E LITORAL SUL – CONSAÚDE</w:t>
      </w:r>
    </w:p>
    <w:p w:rsidR="00912C4A" w:rsidRPr="00036019" w:rsidRDefault="00912C4A" w:rsidP="00912C4A">
      <w:pPr>
        <w:pStyle w:val="Cabealho"/>
        <w:tabs>
          <w:tab w:val="clear" w:pos="4419"/>
          <w:tab w:val="clear" w:pos="8838"/>
          <w:tab w:val="left" w:pos="6261"/>
        </w:tabs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036019">
        <w:rPr>
          <w:rFonts w:ascii="Arial" w:hAnsi="Arial" w:cs="Arial"/>
          <w:b/>
          <w:color w:val="FF0000"/>
          <w:sz w:val="44"/>
          <w:szCs w:val="44"/>
        </w:rPr>
        <w:t>UNIDADES DO CONSAÚDE LOCALIZADAS</w:t>
      </w:r>
    </w:p>
    <w:p w:rsidR="00912C4A" w:rsidRPr="00036019" w:rsidRDefault="00912C4A" w:rsidP="00912C4A">
      <w:pPr>
        <w:pStyle w:val="Cabealho"/>
        <w:tabs>
          <w:tab w:val="clear" w:pos="4419"/>
          <w:tab w:val="clear" w:pos="8838"/>
          <w:tab w:val="left" w:pos="6261"/>
        </w:tabs>
        <w:jc w:val="center"/>
        <w:rPr>
          <w:rFonts w:ascii="Arial" w:hAnsi="Arial" w:cs="Arial"/>
          <w:b/>
          <w:sz w:val="44"/>
          <w:szCs w:val="44"/>
        </w:rPr>
      </w:pPr>
      <w:r w:rsidRPr="00036019">
        <w:rPr>
          <w:rFonts w:ascii="Arial" w:hAnsi="Arial" w:cs="Arial"/>
          <w:b/>
          <w:color w:val="FF0000"/>
          <w:sz w:val="44"/>
          <w:szCs w:val="44"/>
        </w:rPr>
        <w:t>NO VALE DO RIBEIRA</w:t>
      </w:r>
    </w:p>
    <w:p w:rsidR="006C3FE8" w:rsidRDefault="006C3FE8" w:rsidP="006C3FE8">
      <w:pPr>
        <w:jc w:val="center"/>
        <w:rPr>
          <w:rFonts w:ascii="Arial" w:hAnsi="Arial" w:cs="Arial"/>
          <w:b/>
          <w:sz w:val="28"/>
          <w:szCs w:val="28"/>
        </w:rPr>
      </w:pPr>
    </w:p>
    <w:p w:rsidR="006C3FE8" w:rsidRPr="00912C4A" w:rsidRDefault="006C3FE8" w:rsidP="006C3FE8">
      <w:pPr>
        <w:jc w:val="center"/>
        <w:rPr>
          <w:rFonts w:ascii="Arial" w:hAnsi="Arial" w:cs="Arial"/>
          <w:b/>
          <w:sz w:val="32"/>
          <w:szCs w:val="28"/>
        </w:rPr>
      </w:pPr>
      <w:r w:rsidRPr="00912C4A">
        <w:rPr>
          <w:rFonts w:ascii="Arial" w:hAnsi="Arial" w:cs="Arial"/>
          <w:b/>
          <w:sz w:val="32"/>
          <w:szCs w:val="28"/>
        </w:rPr>
        <w:t>CONCURSO PÚBLICO – EDITAL Nº 0</w:t>
      </w:r>
      <w:r w:rsidR="00CE0F94">
        <w:rPr>
          <w:rFonts w:ascii="Arial" w:hAnsi="Arial" w:cs="Arial"/>
          <w:b/>
          <w:sz w:val="32"/>
          <w:szCs w:val="28"/>
        </w:rPr>
        <w:t>2</w:t>
      </w:r>
      <w:r w:rsidRPr="00912C4A">
        <w:rPr>
          <w:rFonts w:ascii="Arial" w:hAnsi="Arial" w:cs="Arial"/>
          <w:b/>
          <w:sz w:val="32"/>
          <w:szCs w:val="28"/>
        </w:rPr>
        <w:t>/201</w:t>
      </w:r>
      <w:r w:rsidR="00FA3061" w:rsidRPr="00912C4A">
        <w:rPr>
          <w:rFonts w:ascii="Arial" w:hAnsi="Arial" w:cs="Arial"/>
          <w:b/>
          <w:sz w:val="32"/>
          <w:szCs w:val="28"/>
        </w:rPr>
        <w:t>6</w:t>
      </w:r>
    </w:p>
    <w:p w:rsidR="006C3FE8" w:rsidRPr="00912C4A" w:rsidRDefault="006C3FE8" w:rsidP="006C3FE8">
      <w:pPr>
        <w:pStyle w:val="Ttulo3"/>
        <w:spacing w:before="0"/>
        <w:jc w:val="center"/>
        <w:rPr>
          <w:sz w:val="20"/>
          <w:szCs w:val="24"/>
        </w:rPr>
      </w:pPr>
    </w:p>
    <w:p w:rsidR="006C3FE8" w:rsidRDefault="006C3FE8" w:rsidP="006C3FE8">
      <w:pPr>
        <w:pStyle w:val="Ttulo3"/>
        <w:spacing w:before="0"/>
        <w:jc w:val="center"/>
        <w:rPr>
          <w:sz w:val="28"/>
        </w:rPr>
      </w:pPr>
      <w:r w:rsidRPr="00912C4A">
        <w:rPr>
          <w:sz w:val="28"/>
        </w:rPr>
        <w:t xml:space="preserve">EDITAL DE CONVOCAÇÃO PARA REALIZAÇÃO DA PROVA PRÁTICA PARA O </w:t>
      </w:r>
      <w:r w:rsidR="00912C4A">
        <w:rPr>
          <w:sz w:val="28"/>
        </w:rPr>
        <w:t>EMPREGO PÚBLICO</w:t>
      </w:r>
      <w:r w:rsidR="00FA3061" w:rsidRPr="00912C4A">
        <w:rPr>
          <w:sz w:val="28"/>
        </w:rPr>
        <w:t xml:space="preserve"> DE MOTORISTA</w:t>
      </w:r>
    </w:p>
    <w:p w:rsidR="00227C5C" w:rsidRPr="00227C5C" w:rsidRDefault="00227C5C" w:rsidP="00227C5C"/>
    <w:p w:rsidR="006C3FE8" w:rsidRPr="00837DA8" w:rsidRDefault="00912C4A" w:rsidP="006C3FE8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before="23"/>
        <w:jc w:val="both"/>
        <w:rPr>
          <w:rFonts w:ascii="Arial" w:hAnsi="Arial" w:cs="Arial"/>
          <w:b/>
          <w:sz w:val="22"/>
          <w:szCs w:val="22"/>
        </w:rPr>
      </w:pPr>
      <w:r w:rsidRPr="00912C4A">
        <w:rPr>
          <w:rFonts w:ascii="Arial" w:hAnsi="Arial" w:cs="Arial"/>
          <w:sz w:val="22"/>
          <w:szCs w:val="22"/>
        </w:rPr>
        <w:t xml:space="preserve">O </w:t>
      </w:r>
      <w:r w:rsidRPr="00912C4A">
        <w:rPr>
          <w:rFonts w:ascii="Arial" w:hAnsi="Arial" w:cs="Arial"/>
          <w:b/>
          <w:sz w:val="22"/>
          <w:szCs w:val="22"/>
        </w:rPr>
        <w:t>CONSÓRCIO INTERMUNICIPAL DE SAÚDE DO VALE DO RIBEIRA E LITORAL SUL - CONSAÚDE</w:t>
      </w:r>
      <w:r w:rsidR="006C3FE8" w:rsidRPr="00912C4A">
        <w:rPr>
          <w:rFonts w:ascii="Arial" w:hAnsi="Arial" w:cs="Arial"/>
          <w:sz w:val="22"/>
          <w:szCs w:val="22"/>
        </w:rPr>
        <w:t xml:space="preserve">, </w:t>
      </w:r>
      <w:r w:rsidR="006C3FE8" w:rsidRPr="00912C4A">
        <w:rPr>
          <w:rFonts w:ascii="Arial" w:hAnsi="Arial" w:cs="Arial"/>
          <w:b/>
          <w:sz w:val="22"/>
          <w:szCs w:val="22"/>
        </w:rPr>
        <w:t>CONVOCA</w:t>
      </w:r>
      <w:r w:rsidR="006C3FE8" w:rsidRPr="00912C4A">
        <w:rPr>
          <w:rFonts w:ascii="Arial" w:hAnsi="Arial" w:cs="Arial"/>
          <w:sz w:val="22"/>
          <w:szCs w:val="22"/>
        </w:rPr>
        <w:t xml:space="preserve"> os candidatos aprovados </w:t>
      </w:r>
      <w:r w:rsidR="00BE0BC1" w:rsidRPr="00912C4A">
        <w:rPr>
          <w:rFonts w:ascii="Arial" w:hAnsi="Arial" w:cs="Arial"/>
          <w:sz w:val="22"/>
          <w:szCs w:val="22"/>
        </w:rPr>
        <w:t xml:space="preserve">na prova objetiva, para o </w:t>
      </w:r>
      <w:r>
        <w:rPr>
          <w:rFonts w:ascii="Arial" w:hAnsi="Arial" w:cs="Arial"/>
          <w:sz w:val="22"/>
          <w:szCs w:val="22"/>
        </w:rPr>
        <w:t>emprego público</w:t>
      </w:r>
      <w:r w:rsidR="00BE0BC1" w:rsidRPr="00912C4A">
        <w:rPr>
          <w:rFonts w:ascii="Arial" w:hAnsi="Arial" w:cs="Arial"/>
          <w:sz w:val="22"/>
          <w:szCs w:val="22"/>
        </w:rPr>
        <w:t xml:space="preserve"> de </w:t>
      </w:r>
      <w:r w:rsidR="00BE0BC1" w:rsidRPr="00BE0BC1">
        <w:rPr>
          <w:rFonts w:ascii="Arial" w:hAnsi="Arial" w:cs="Arial"/>
          <w:b/>
          <w:sz w:val="22"/>
          <w:szCs w:val="22"/>
        </w:rPr>
        <w:t>Motorista</w:t>
      </w:r>
      <w:r w:rsidR="00BE0BC1" w:rsidRPr="001C2969">
        <w:rPr>
          <w:rFonts w:ascii="Arial" w:hAnsi="Arial" w:cs="Arial"/>
          <w:sz w:val="22"/>
          <w:szCs w:val="22"/>
        </w:rPr>
        <w:t xml:space="preserve"> </w:t>
      </w:r>
      <w:r w:rsidR="006C3FE8">
        <w:rPr>
          <w:rFonts w:ascii="Arial" w:hAnsi="Arial" w:cs="Arial"/>
          <w:sz w:val="22"/>
          <w:szCs w:val="22"/>
        </w:rPr>
        <w:t>d</w:t>
      </w:r>
      <w:r w:rsidR="006C3FE8" w:rsidRPr="001C2969">
        <w:rPr>
          <w:rFonts w:ascii="Arial" w:hAnsi="Arial" w:cs="Arial"/>
          <w:sz w:val="22"/>
          <w:szCs w:val="22"/>
        </w:rPr>
        <w:t>o Concurso Público - Edital nº 0</w:t>
      </w:r>
      <w:r w:rsidR="00CE0F94">
        <w:rPr>
          <w:rFonts w:ascii="Arial" w:hAnsi="Arial" w:cs="Arial"/>
          <w:sz w:val="22"/>
          <w:szCs w:val="22"/>
        </w:rPr>
        <w:t>2</w:t>
      </w:r>
      <w:r w:rsidR="006C3FE8" w:rsidRPr="001C2969">
        <w:rPr>
          <w:rFonts w:ascii="Arial" w:hAnsi="Arial" w:cs="Arial"/>
          <w:sz w:val="22"/>
          <w:szCs w:val="22"/>
        </w:rPr>
        <w:t>/201</w:t>
      </w:r>
      <w:r w:rsidR="00BE0BC1">
        <w:rPr>
          <w:rFonts w:ascii="Arial" w:hAnsi="Arial" w:cs="Arial"/>
          <w:sz w:val="22"/>
          <w:szCs w:val="22"/>
        </w:rPr>
        <w:t>6</w:t>
      </w:r>
      <w:r w:rsidR="006C3FE8" w:rsidRPr="001C2969">
        <w:rPr>
          <w:rFonts w:ascii="Arial" w:hAnsi="Arial" w:cs="Arial"/>
          <w:sz w:val="22"/>
          <w:szCs w:val="22"/>
        </w:rPr>
        <w:t xml:space="preserve">, </w:t>
      </w:r>
      <w:r w:rsidR="006C3FE8">
        <w:rPr>
          <w:rFonts w:ascii="Arial" w:hAnsi="Arial" w:cs="Arial"/>
          <w:sz w:val="22"/>
          <w:szCs w:val="22"/>
        </w:rPr>
        <w:t xml:space="preserve">observado o </w:t>
      </w:r>
      <w:r w:rsidR="00BE0BC1">
        <w:rPr>
          <w:rFonts w:ascii="Arial" w:hAnsi="Arial" w:cs="Arial"/>
          <w:sz w:val="22"/>
          <w:szCs w:val="22"/>
        </w:rPr>
        <w:t>Capítulo X</w:t>
      </w:r>
      <w:r w:rsidR="006C3FE8">
        <w:rPr>
          <w:rFonts w:ascii="Arial" w:hAnsi="Arial" w:cs="Arial"/>
          <w:sz w:val="22"/>
          <w:szCs w:val="22"/>
        </w:rPr>
        <w:t xml:space="preserve"> do Edital Concurso Público, para prestarem a</w:t>
      </w:r>
      <w:r w:rsidR="00BE0BC1">
        <w:rPr>
          <w:rFonts w:ascii="Arial" w:hAnsi="Arial" w:cs="Arial"/>
          <w:sz w:val="22"/>
          <w:szCs w:val="22"/>
        </w:rPr>
        <w:t>s</w:t>
      </w:r>
      <w:r w:rsidR="006C3FE8">
        <w:rPr>
          <w:rFonts w:ascii="Arial" w:hAnsi="Arial" w:cs="Arial"/>
          <w:sz w:val="22"/>
          <w:szCs w:val="22"/>
        </w:rPr>
        <w:t xml:space="preserve"> prova</w:t>
      </w:r>
      <w:r w:rsidR="00BE0BC1">
        <w:rPr>
          <w:rFonts w:ascii="Arial" w:hAnsi="Arial" w:cs="Arial"/>
          <w:sz w:val="22"/>
          <w:szCs w:val="22"/>
        </w:rPr>
        <w:t>s</w:t>
      </w:r>
      <w:r w:rsidR="006C3FE8">
        <w:rPr>
          <w:rFonts w:ascii="Arial" w:hAnsi="Arial" w:cs="Arial"/>
          <w:sz w:val="22"/>
          <w:szCs w:val="22"/>
        </w:rPr>
        <w:t xml:space="preserve"> prática</w:t>
      </w:r>
      <w:r w:rsidR="00BE0BC1">
        <w:rPr>
          <w:rFonts w:ascii="Arial" w:hAnsi="Arial" w:cs="Arial"/>
          <w:sz w:val="22"/>
          <w:szCs w:val="22"/>
        </w:rPr>
        <w:t>s</w:t>
      </w:r>
      <w:r w:rsidR="006C3FE8">
        <w:rPr>
          <w:rFonts w:ascii="Arial" w:hAnsi="Arial" w:cs="Arial"/>
          <w:sz w:val="22"/>
          <w:szCs w:val="22"/>
        </w:rPr>
        <w:t xml:space="preserve"> que ser</w:t>
      </w:r>
      <w:r w:rsidR="00BE0BC1">
        <w:rPr>
          <w:rFonts w:ascii="Arial" w:hAnsi="Arial" w:cs="Arial"/>
          <w:sz w:val="22"/>
          <w:szCs w:val="22"/>
        </w:rPr>
        <w:t>ão</w:t>
      </w:r>
      <w:r w:rsidR="006C3FE8">
        <w:rPr>
          <w:rFonts w:ascii="Arial" w:hAnsi="Arial" w:cs="Arial"/>
          <w:sz w:val="22"/>
          <w:szCs w:val="22"/>
        </w:rPr>
        <w:t xml:space="preserve"> </w:t>
      </w:r>
      <w:r w:rsidR="006C3FE8" w:rsidRPr="001C2969">
        <w:rPr>
          <w:rFonts w:ascii="Arial" w:hAnsi="Arial" w:cs="Arial"/>
          <w:sz w:val="22"/>
          <w:szCs w:val="22"/>
        </w:rPr>
        <w:t>realizada</w:t>
      </w:r>
      <w:r w:rsidR="00BE0BC1">
        <w:rPr>
          <w:rFonts w:ascii="Arial" w:hAnsi="Arial" w:cs="Arial"/>
          <w:sz w:val="22"/>
          <w:szCs w:val="22"/>
        </w:rPr>
        <w:t>s</w:t>
      </w:r>
      <w:r w:rsidR="006C3FE8" w:rsidRPr="001C2969">
        <w:rPr>
          <w:rFonts w:ascii="Arial" w:hAnsi="Arial" w:cs="Arial"/>
          <w:sz w:val="22"/>
          <w:szCs w:val="22"/>
        </w:rPr>
        <w:t xml:space="preserve"> de acordo com as informações</w:t>
      </w:r>
      <w:r w:rsidR="006C3FE8" w:rsidRPr="00837DA8">
        <w:rPr>
          <w:rFonts w:ascii="Arial" w:hAnsi="Arial" w:cs="Arial"/>
          <w:sz w:val="22"/>
          <w:szCs w:val="22"/>
        </w:rPr>
        <w:t xml:space="preserve"> divulgadas </w:t>
      </w:r>
      <w:proofErr w:type="spellStart"/>
      <w:r w:rsidR="006C3FE8" w:rsidRPr="00837DA8">
        <w:rPr>
          <w:rFonts w:ascii="Arial" w:hAnsi="Arial" w:cs="Arial"/>
          <w:sz w:val="22"/>
          <w:szCs w:val="22"/>
        </w:rPr>
        <w:t>neste</w:t>
      </w:r>
      <w:proofErr w:type="spellEnd"/>
      <w:r w:rsidR="006C3FE8" w:rsidRPr="00837DA8">
        <w:rPr>
          <w:rFonts w:ascii="Arial" w:hAnsi="Arial" w:cs="Arial"/>
          <w:sz w:val="22"/>
          <w:szCs w:val="22"/>
        </w:rPr>
        <w:t xml:space="preserve"> Edital de Convocação.</w:t>
      </w:r>
    </w:p>
    <w:p w:rsidR="00BE0BC1" w:rsidRPr="00837DA8" w:rsidRDefault="00BE0BC1" w:rsidP="00BE0BC1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r w:rsidRPr="00837DA8">
        <w:rPr>
          <w:rFonts w:ascii="Arial" w:hAnsi="Arial" w:cs="Arial"/>
          <w:sz w:val="22"/>
          <w:szCs w:val="22"/>
        </w:rPr>
        <w:t xml:space="preserve">candidato deverá observar na relação de </w:t>
      </w:r>
      <w:r>
        <w:rPr>
          <w:rFonts w:ascii="Arial" w:hAnsi="Arial" w:cs="Arial"/>
          <w:sz w:val="22"/>
          <w:szCs w:val="22"/>
        </w:rPr>
        <w:t xml:space="preserve">candidatos </w:t>
      </w:r>
      <w:r w:rsidRPr="00837DA8">
        <w:rPr>
          <w:rFonts w:ascii="Arial" w:hAnsi="Arial" w:cs="Arial"/>
          <w:sz w:val="22"/>
          <w:szCs w:val="22"/>
        </w:rPr>
        <w:t>convocados a data, o local e horário da sua Prova Prática que está disponível neste edital</w:t>
      </w:r>
      <w:r>
        <w:rPr>
          <w:rFonts w:ascii="Arial" w:hAnsi="Arial" w:cs="Arial"/>
          <w:sz w:val="22"/>
          <w:szCs w:val="22"/>
        </w:rPr>
        <w:t>.</w:t>
      </w:r>
      <w:r w:rsidRPr="00837DA8">
        <w:rPr>
          <w:rFonts w:ascii="Arial" w:hAnsi="Arial" w:cs="Arial"/>
          <w:sz w:val="22"/>
          <w:szCs w:val="22"/>
        </w:rPr>
        <w:t xml:space="preserve"> </w:t>
      </w:r>
    </w:p>
    <w:p w:rsidR="00BE0BC1" w:rsidRPr="00837DA8" w:rsidRDefault="00BE0BC1" w:rsidP="00BE0BC1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>Não será permitida a realização da Prova Prática, em outro dia, horário ou fora do local designado.</w:t>
      </w:r>
    </w:p>
    <w:p w:rsidR="00BE0BC1" w:rsidRPr="00837DA8" w:rsidRDefault="00BE0BC1" w:rsidP="00BE0BC1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>O candidato deverá comparecer ao local designado para a prova com antecedência mínima de 30 minutos, munido de Documento Oficial de Identidade original.</w:t>
      </w:r>
    </w:p>
    <w:p w:rsidR="00BE0BC1" w:rsidRDefault="00912C4A" w:rsidP="00BE0BC1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E0BC1" w:rsidRPr="00837DA8">
        <w:rPr>
          <w:rFonts w:ascii="Arial" w:hAnsi="Arial" w:cs="Arial"/>
          <w:sz w:val="22"/>
          <w:szCs w:val="22"/>
        </w:rPr>
        <w:t xml:space="preserve"> candidato somente poderá realizar a prova se estiver portando a Carteira Nacional de Habilitação, </w:t>
      </w:r>
      <w:r w:rsidR="00BE0BC1" w:rsidRPr="00837DA8">
        <w:rPr>
          <w:rFonts w:ascii="Arial" w:hAnsi="Arial" w:cs="Arial"/>
          <w:b/>
          <w:bCs/>
          <w:sz w:val="22"/>
          <w:szCs w:val="22"/>
        </w:rPr>
        <w:t>categoria “</w:t>
      </w:r>
      <w:r w:rsidR="00BA72C2">
        <w:rPr>
          <w:rFonts w:ascii="Arial" w:hAnsi="Arial" w:cs="Arial"/>
          <w:b/>
          <w:bCs/>
          <w:sz w:val="22"/>
          <w:szCs w:val="22"/>
        </w:rPr>
        <w:t>D</w:t>
      </w:r>
      <w:r w:rsidR="00BE0BC1" w:rsidRPr="00837DA8">
        <w:rPr>
          <w:rFonts w:ascii="Arial" w:hAnsi="Arial" w:cs="Arial"/>
          <w:b/>
          <w:bCs/>
          <w:sz w:val="22"/>
          <w:szCs w:val="22"/>
        </w:rPr>
        <w:t>” ou superior,</w:t>
      </w:r>
      <w:r w:rsidR="00BE0BC1" w:rsidRPr="00837DA8">
        <w:rPr>
          <w:rFonts w:ascii="Arial" w:hAnsi="Arial" w:cs="Arial"/>
          <w:sz w:val="22"/>
          <w:szCs w:val="22"/>
        </w:rPr>
        <w:t xml:space="preserve"> em validade, de acordo com a legislação vigente (código Nacional de Trânsito). Não </w:t>
      </w:r>
      <w:r w:rsidR="00BE0BC1" w:rsidRPr="00837DA8">
        <w:rPr>
          <w:rFonts w:ascii="Arial" w:hAnsi="Arial" w:cs="Arial"/>
          <w:bCs/>
          <w:sz w:val="22"/>
          <w:szCs w:val="22"/>
        </w:rPr>
        <w:t xml:space="preserve">será aceito, em hipótese alguma, qualquer tipo de protocolo da habilitação. </w:t>
      </w:r>
    </w:p>
    <w:p w:rsidR="00BE0BC1" w:rsidRPr="00837DA8" w:rsidRDefault="00BE0BC1" w:rsidP="00BE0BC1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>O candidato deverá se preparar com antecedência para realização da Prova Prática</w:t>
      </w:r>
      <w:r w:rsidRPr="00837DA8">
        <w:rPr>
          <w:rFonts w:ascii="Arial" w:hAnsi="Arial" w:cs="Arial"/>
          <w:b/>
          <w:sz w:val="22"/>
          <w:szCs w:val="22"/>
        </w:rPr>
        <w:t>,</w:t>
      </w:r>
      <w:r w:rsidRPr="00837DA8">
        <w:rPr>
          <w:rFonts w:ascii="Arial" w:hAnsi="Arial" w:cs="Arial"/>
          <w:sz w:val="22"/>
          <w:szCs w:val="22"/>
        </w:rPr>
        <w:t xml:space="preserve"> sendo de sua responsabilidade a sua preparação, não podendo interferir no andamento do Concurso Público.</w:t>
      </w:r>
    </w:p>
    <w:p w:rsidR="00BE0BC1" w:rsidRPr="00837DA8" w:rsidRDefault="00BE0BC1" w:rsidP="00BE0BC1">
      <w:pPr>
        <w:pStyle w:val="Corpodetexto3"/>
        <w:spacing w:before="60"/>
        <w:rPr>
          <w:sz w:val="22"/>
          <w:szCs w:val="22"/>
        </w:rPr>
      </w:pPr>
      <w:r w:rsidRPr="00837DA8">
        <w:rPr>
          <w:sz w:val="22"/>
          <w:szCs w:val="22"/>
        </w:rPr>
        <w:t xml:space="preserve">O candidato no dia da realização da Prova Prática terá acesso à planilha contendo os critérios que serão utilizados na </w:t>
      </w:r>
      <w:r>
        <w:rPr>
          <w:sz w:val="22"/>
          <w:szCs w:val="22"/>
        </w:rPr>
        <w:t xml:space="preserve">sua </w:t>
      </w:r>
      <w:r w:rsidRPr="00837DA8">
        <w:rPr>
          <w:sz w:val="22"/>
          <w:szCs w:val="22"/>
        </w:rPr>
        <w:t>avaliação, e, após ciência, assinará a respectiva planilha, não cabendo alegação de desconhecimento do seu conteúdo.</w:t>
      </w:r>
    </w:p>
    <w:p w:rsidR="00BA72C2" w:rsidRPr="00BA72C2" w:rsidRDefault="00BE0BC1" w:rsidP="00912C4A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 xml:space="preserve">A Prova Prática </w:t>
      </w:r>
      <w:r w:rsidR="00BA72C2" w:rsidRPr="00BA72C2">
        <w:rPr>
          <w:rFonts w:ascii="Arial" w:hAnsi="Arial" w:cs="Arial"/>
          <w:sz w:val="22"/>
          <w:szCs w:val="22"/>
        </w:rPr>
        <w:t>terá um percurso com duração de até 40 minutos, segundo as normas de trânsito, com baliza, podendo envolver carregamento de mercadorias.</w:t>
      </w:r>
    </w:p>
    <w:p w:rsidR="00BE0BC1" w:rsidRPr="00837DA8" w:rsidRDefault="00BE0BC1" w:rsidP="00BE0BC1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>O local de realização da prova será de acesso exclusivo dos candidatos convocados e da equipe de coordenadores e aplicadores, não sendo permitido permanecer no local acompanhantes, bem como aqueles que já realizaram a referida prova.</w:t>
      </w:r>
    </w:p>
    <w:p w:rsidR="00BE0BC1" w:rsidRPr="00837DA8" w:rsidRDefault="00BE0BC1" w:rsidP="00BE0BC1">
      <w:pPr>
        <w:tabs>
          <w:tab w:val="left" w:pos="5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>O candidato ao ingressar no local de realização da prova deverá, obrigatoriamente, manter desligado qualquer aparelho eletrônico que esteja sob sua posse, incluindo os sinais de alarme e os modos de vibração e silencioso.</w:t>
      </w:r>
    </w:p>
    <w:p w:rsidR="00BE0BC1" w:rsidRPr="00837DA8" w:rsidRDefault="00BE0BC1" w:rsidP="00BE0BC1">
      <w:pPr>
        <w:tabs>
          <w:tab w:val="left" w:pos="5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 xml:space="preserve">O uso de quaisquer funcionalidades de aparelhos, tais como bip, telefone celular, aparelhos sonoros, receptor/transmissor, gravador, agenda eletrônica, notebook ou similares, calculadora, </w:t>
      </w:r>
      <w:proofErr w:type="spellStart"/>
      <w:r w:rsidRPr="00837DA8">
        <w:rPr>
          <w:rFonts w:ascii="Arial" w:hAnsi="Arial" w:cs="Arial"/>
          <w:sz w:val="22"/>
          <w:szCs w:val="22"/>
        </w:rPr>
        <w:t>palm-top</w:t>
      </w:r>
      <w:proofErr w:type="spellEnd"/>
      <w:r w:rsidRPr="00837DA8">
        <w:rPr>
          <w:rFonts w:ascii="Arial" w:hAnsi="Arial" w:cs="Arial"/>
          <w:sz w:val="22"/>
          <w:szCs w:val="22"/>
        </w:rPr>
        <w:t>, relógio digital com receptor, poderá resultar em exclusão do candidato do concurso.</w:t>
      </w:r>
    </w:p>
    <w:p w:rsidR="00BE0BC1" w:rsidRPr="00837DA8" w:rsidRDefault="00BE0BC1" w:rsidP="00BE0BC1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 xml:space="preserve">O </w:t>
      </w:r>
      <w:r w:rsidRPr="00837DA8">
        <w:rPr>
          <w:rFonts w:ascii="Arial" w:hAnsi="Arial" w:cs="Arial"/>
          <w:b/>
          <w:sz w:val="22"/>
          <w:szCs w:val="22"/>
        </w:rPr>
        <w:t>Instituto Mais</w:t>
      </w:r>
      <w:r w:rsidRPr="00837DA8">
        <w:rPr>
          <w:rFonts w:ascii="Arial" w:hAnsi="Arial" w:cs="Arial"/>
          <w:sz w:val="22"/>
          <w:szCs w:val="22"/>
        </w:rPr>
        <w:t xml:space="preserve"> e </w:t>
      </w:r>
      <w:r w:rsidR="00912C4A">
        <w:rPr>
          <w:rFonts w:ascii="Arial" w:hAnsi="Arial" w:cs="Arial"/>
          <w:sz w:val="22"/>
          <w:szCs w:val="22"/>
        </w:rPr>
        <w:t>o</w:t>
      </w:r>
      <w:r w:rsidRPr="00837DA8">
        <w:rPr>
          <w:rFonts w:ascii="Arial" w:hAnsi="Arial" w:cs="Arial"/>
          <w:sz w:val="22"/>
          <w:szCs w:val="22"/>
        </w:rPr>
        <w:t xml:space="preserve"> </w:t>
      </w:r>
      <w:r w:rsidR="00912C4A">
        <w:rPr>
          <w:rFonts w:ascii="Arial" w:hAnsi="Arial" w:cs="Arial"/>
          <w:b/>
          <w:sz w:val="22"/>
          <w:szCs w:val="22"/>
        </w:rPr>
        <w:t>CONSAÚDE</w:t>
      </w:r>
      <w:r w:rsidRPr="00837DA8">
        <w:rPr>
          <w:rFonts w:ascii="Arial" w:hAnsi="Arial" w:cs="Arial"/>
          <w:sz w:val="22"/>
          <w:szCs w:val="22"/>
        </w:rPr>
        <w:t xml:space="preserve"> não se responsabilizarão por perdas ou extravios de documentos, objetos ou equipamentos eletrônicos ocorridos no local de realização da prova, nem por danos neles causados.</w:t>
      </w:r>
    </w:p>
    <w:p w:rsidR="00BE0BC1" w:rsidRPr="00837DA8" w:rsidRDefault="00BE0BC1" w:rsidP="00BE0BC1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 xml:space="preserve">A Prova Prática terá caráter eliminatório, sendo o candidato considerado </w:t>
      </w:r>
      <w:r>
        <w:rPr>
          <w:rFonts w:ascii="Arial" w:hAnsi="Arial" w:cs="Arial"/>
          <w:sz w:val="22"/>
          <w:szCs w:val="22"/>
        </w:rPr>
        <w:t>“</w:t>
      </w:r>
      <w:r w:rsidRPr="00837DA8">
        <w:rPr>
          <w:rFonts w:ascii="Arial" w:hAnsi="Arial" w:cs="Arial"/>
          <w:b/>
          <w:bCs/>
          <w:sz w:val="22"/>
          <w:szCs w:val="22"/>
        </w:rPr>
        <w:t>apto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837DA8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>“</w:t>
      </w:r>
      <w:r w:rsidRPr="00837DA8">
        <w:rPr>
          <w:rFonts w:ascii="Arial" w:hAnsi="Arial" w:cs="Arial"/>
          <w:b/>
          <w:bCs/>
          <w:sz w:val="22"/>
          <w:szCs w:val="22"/>
        </w:rPr>
        <w:t>inapto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837DA8">
        <w:rPr>
          <w:rFonts w:ascii="Arial" w:hAnsi="Arial" w:cs="Arial"/>
          <w:sz w:val="22"/>
          <w:szCs w:val="22"/>
        </w:rPr>
        <w:t xml:space="preserve"> para o desempenho eficiente das atividades do </w:t>
      </w:r>
      <w:r w:rsidR="00912C4A">
        <w:rPr>
          <w:rFonts w:ascii="Arial" w:hAnsi="Arial" w:cs="Arial"/>
          <w:sz w:val="22"/>
          <w:szCs w:val="22"/>
        </w:rPr>
        <w:t xml:space="preserve">Emprego </w:t>
      </w:r>
      <w:r w:rsidR="00CE0F94">
        <w:rPr>
          <w:rFonts w:ascii="Arial" w:hAnsi="Arial" w:cs="Arial"/>
          <w:sz w:val="22"/>
          <w:szCs w:val="22"/>
        </w:rPr>
        <w:t>P</w:t>
      </w:r>
      <w:bookmarkStart w:id="0" w:name="_GoBack"/>
      <w:bookmarkEnd w:id="0"/>
      <w:r w:rsidR="00912C4A">
        <w:rPr>
          <w:rFonts w:ascii="Arial" w:hAnsi="Arial" w:cs="Arial"/>
          <w:sz w:val="22"/>
          <w:szCs w:val="22"/>
        </w:rPr>
        <w:t>úblico</w:t>
      </w:r>
      <w:r w:rsidRPr="00837DA8">
        <w:rPr>
          <w:rFonts w:ascii="Arial" w:hAnsi="Arial" w:cs="Arial"/>
          <w:sz w:val="22"/>
          <w:szCs w:val="22"/>
        </w:rPr>
        <w:t>.</w:t>
      </w:r>
    </w:p>
    <w:p w:rsidR="00BE0BC1" w:rsidRPr="00837DA8" w:rsidRDefault="00BE0BC1" w:rsidP="00BE0BC1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 xml:space="preserve">O candidato que </w:t>
      </w:r>
      <w:r w:rsidRPr="00837DA8">
        <w:rPr>
          <w:rFonts w:ascii="Arial" w:hAnsi="Arial" w:cs="Arial"/>
          <w:bCs/>
          <w:sz w:val="22"/>
          <w:szCs w:val="22"/>
        </w:rPr>
        <w:t>não comparecer</w:t>
      </w:r>
      <w:r w:rsidR="00BA72C2">
        <w:rPr>
          <w:rFonts w:ascii="Arial" w:hAnsi="Arial" w:cs="Arial"/>
          <w:bCs/>
          <w:sz w:val="22"/>
          <w:szCs w:val="22"/>
        </w:rPr>
        <w:t xml:space="preserve"> para realizar a prova prática ou</w:t>
      </w:r>
      <w:r w:rsidRPr="00837DA8">
        <w:rPr>
          <w:rFonts w:ascii="Arial" w:hAnsi="Arial" w:cs="Arial"/>
          <w:bCs/>
          <w:sz w:val="22"/>
          <w:szCs w:val="22"/>
        </w:rPr>
        <w:t xml:space="preserve"> que não apresentar Documento Oficial de Identidade </w:t>
      </w:r>
      <w:r w:rsidR="00BA72C2">
        <w:rPr>
          <w:rFonts w:ascii="Arial" w:hAnsi="Arial" w:cs="Arial"/>
          <w:bCs/>
          <w:sz w:val="22"/>
          <w:szCs w:val="22"/>
        </w:rPr>
        <w:t xml:space="preserve">ou </w:t>
      </w:r>
      <w:r w:rsidRPr="00837DA8">
        <w:rPr>
          <w:rFonts w:ascii="Arial" w:hAnsi="Arial" w:cs="Arial"/>
          <w:bCs/>
          <w:sz w:val="22"/>
          <w:szCs w:val="22"/>
        </w:rPr>
        <w:t xml:space="preserve">que for </w:t>
      </w:r>
      <w:r w:rsidRPr="00837DA8">
        <w:rPr>
          <w:rFonts w:ascii="Arial" w:hAnsi="Arial" w:cs="Arial"/>
          <w:sz w:val="22"/>
          <w:szCs w:val="22"/>
        </w:rPr>
        <w:t>considerado</w:t>
      </w:r>
      <w:r w:rsidRPr="00837DA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“</w:t>
      </w:r>
      <w:r w:rsidRPr="00B83651">
        <w:rPr>
          <w:rFonts w:ascii="Arial" w:hAnsi="Arial" w:cs="Arial"/>
          <w:b/>
          <w:bCs/>
          <w:sz w:val="22"/>
          <w:szCs w:val="22"/>
        </w:rPr>
        <w:t>inapto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837DA8">
        <w:rPr>
          <w:rFonts w:ascii="Arial" w:hAnsi="Arial" w:cs="Arial"/>
          <w:sz w:val="22"/>
          <w:szCs w:val="22"/>
        </w:rPr>
        <w:t xml:space="preserve"> na Prova Prática</w:t>
      </w:r>
      <w:r w:rsidRPr="00837DA8">
        <w:rPr>
          <w:rFonts w:ascii="Arial" w:hAnsi="Arial" w:cs="Arial"/>
          <w:bCs/>
          <w:sz w:val="22"/>
          <w:szCs w:val="22"/>
        </w:rPr>
        <w:t>,</w:t>
      </w:r>
      <w:r w:rsidRPr="00837DA8">
        <w:rPr>
          <w:rFonts w:ascii="Arial" w:hAnsi="Arial" w:cs="Arial"/>
          <w:sz w:val="22"/>
          <w:szCs w:val="22"/>
        </w:rPr>
        <w:t xml:space="preserve"> será automaticamente eliminado do Concurso Público.</w:t>
      </w:r>
    </w:p>
    <w:p w:rsidR="00BE0BC1" w:rsidRPr="00837DA8" w:rsidRDefault="00BE0BC1" w:rsidP="00BE0BC1">
      <w:pPr>
        <w:pStyle w:val="Corpodetexto3"/>
        <w:spacing w:before="60"/>
        <w:rPr>
          <w:sz w:val="22"/>
          <w:szCs w:val="22"/>
        </w:rPr>
      </w:pPr>
      <w:r w:rsidRPr="00837DA8">
        <w:rPr>
          <w:sz w:val="22"/>
          <w:szCs w:val="22"/>
        </w:rPr>
        <w:t>Não haverá segunda chamada ou repetição das provas seja qual for o motivo alegado.</w:t>
      </w:r>
    </w:p>
    <w:p w:rsidR="00BE0BC1" w:rsidRPr="00837DA8" w:rsidRDefault="00BE0BC1" w:rsidP="00BE0BC1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 xml:space="preserve">Caberá recurso das Provas Práticas, em conformidade com o </w:t>
      </w:r>
      <w:r w:rsidRPr="00837DA8">
        <w:rPr>
          <w:rFonts w:ascii="Arial" w:hAnsi="Arial" w:cs="Arial"/>
          <w:b/>
          <w:bCs/>
          <w:sz w:val="22"/>
          <w:szCs w:val="22"/>
        </w:rPr>
        <w:t>Capítulo X</w:t>
      </w:r>
      <w:r w:rsidR="00BA72C2">
        <w:rPr>
          <w:rFonts w:ascii="Arial" w:hAnsi="Arial" w:cs="Arial"/>
          <w:b/>
          <w:bCs/>
          <w:sz w:val="22"/>
          <w:szCs w:val="22"/>
        </w:rPr>
        <w:t>II</w:t>
      </w:r>
      <w:r w:rsidRPr="00837DA8">
        <w:rPr>
          <w:rFonts w:ascii="Arial" w:hAnsi="Arial" w:cs="Arial"/>
          <w:sz w:val="22"/>
          <w:szCs w:val="22"/>
        </w:rPr>
        <w:t>, do edital do Concurso Público.</w:t>
      </w:r>
    </w:p>
    <w:p w:rsidR="00BE0BC1" w:rsidRPr="00837DA8" w:rsidRDefault="00BE0BC1" w:rsidP="00BE0BC1">
      <w:pPr>
        <w:autoSpaceDE w:val="0"/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lastRenderedPageBreak/>
        <w:t xml:space="preserve">O resultado das Provas Práticas está previsto para ser divulgado no dia </w:t>
      </w:r>
      <w:r w:rsidR="00912C4A">
        <w:rPr>
          <w:rFonts w:ascii="Arial" w:hAnsi="Arial" w:cs="Arial"/>
          <w:b/>
          <w:color w:val="FF0000"/>
          <w:sz w:val="22"/>
          <w:szCs w:val="22"/>
          <w:u w:val="single"/>
        </w:rPr>
        <w:t>22</w:t>
      </w:r>
      <w:r w:rsidR="00E1449A">
        <w:rPr>
          <w:rFonts w:ascii="Arial" w:hAnsi="Arial" w:cs="Arial"/>
          <w:b/>
          <w:color w:val="FF0000"/>
          <w:sz w:val="22"/>
          <w:szCs w:val="22"/>
          <w:u w:val="single"/>
        </w:rPr>
        <w:t>/06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/16</w:t>
      </w:r>
      <w:r w:rsidRPr="00837DA8">
        <w:rPr>
          <w:rFonts w:ascii="Arial" w:hAnsi="Arial" w:cs="Arial"/>
          <w:sz w:val="22"/>
          <w:szCs w:val="22"/>
        </w:rPr>
        <w:t xml:space="preserve">, no site </w:t>
      </w:r>
      <w:r w:rsidRPr="00523932">
        <w:rPr>
          <w:rFonts w:ascii="Arial" w:hAnsi="Arial" w:cs="Arial"/>
          <w:b/>
          <w:sz w:val="22"/>
          <w:szCs w:val="22"/>
        </w:rPr>
        <w:t>www.institutomais.org.br</w:t>
      </w:r>
      <w:r w:rsidRPr="00837DA8">
        <w:rPr>
          <w:rFonts w:ascii="Arial" w:hAnsi="Arial" w:cs="Arial"/>
          <w:sz w:val="22"/>
          <w:szCs w:val="22"/>
        </w:rPr>
        <w:t>.</w:t>
      </w:r>
    </w:p>
    <w:p w:rsidR="00BE0BC1" w:rsidRPr="00837DA8" w:rsidRDefault="00BE0BC1" w:rsidP="00BE0BC1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837DA8">
        <w:rPr>
          <w:rFonts w:ascii="Arial" w:hAnsi="Arial" w:cs="Arial"/>
          <w:b/>
          <w:sz w:val="22"/>
          <w:szCs w:val="22"/>
        </w:rPr>
        <w:t>É de inteira responsabilidade do candidato o acompanhamento da convocação para a Prova Prática, não podendo ser alegada qualquer espécie de desconhecimento.</w:t>
      </w:r>
    </w:p>
    <w:p w:rsidR="00BE0BC1" w:rsidRPr="00837DA8" w:rsidRDefault="00BE0BC1" w:rsidP="00BE0BC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bCs/>
          <w:sz w:val="22"/>
          <w:szCs w:val="22"/>
        </w:rPr>
        <w:t>As Provas Práticas</w:t>
      </w:r>
      <w:r w:rsidRPr="00837DA8">
        <w:rPr>
          <w:rFonts w:ascii="Arial" w:hAnsi="Arial" w:cs="Arial"/>
          <w:sz w:val="22"/>
          <w:szCs w:val="22"/>
        </w:rPr>
        <w:t xml:space="preserve">, </w:t>
      </w:r>
      <w:r w:rsidRPr="00523932">
        <w:rPr>
          <w:rFonts w:ascii="Arial" w:hAnsi="Arial" w:cs="Arial"/>
          <w:b/>
          <w:sz w:val="22"/>
          <w:szCs w:val="22"/>
        </w:rPr>
        <w:t>a critério do</w:t>
      </w:r>
      <w:r w:rsidRPr="00837DA8">
        <w:rPr>
          <w:rFonts w:ascii="Arial" w:hAnsi="Arial" w:cs="Arial"/>
          <w:sz w:val="22"/>
          <w:szCs w:val="22"/>
        </w:rPr>
        <w:t xml:space="preserve"> </w:t>
      </w:r>
      <w:r w:rsidRPr="00837DA8">
        <w:rPr>
          <w:rFonts w:ascii="Arial" w:hAnsi="Arial" w:cs="Arial"/>
          <w:b/>
          <w:sz w:val="22"/>
          <w:szCs w:val="22"/>
        </w:rPr>
        <w:t>Instituto Mais</w:t>
      </w:r>
      <w:r w:rsidRPr="00837DA8">
        <w:rPr>
          <w:rFonts w:ascii="Arial" w:hAnsi="Arial" w:cs="Arial"/>
          <w:sz w:val="22"/>
          <w:szCs w:val="22"/>
        </w:rPr>
        <w:t>, poderão ser filmadas e/ou gravadas.</w:t>
      </w:r>
    </w:p>
    <w:p w:rsidR="00BE0BC1" w:rsidRPr="00837DA8" w:rsidRDefault="00BE0BC1" w:rsidP="00BE0BC1">
      <w:pPr>
        <w:pStyle w:val="Corpodetexto"/>
        <w:autoSpaceDE/>
        <w:autoSpaceDN/>
        <w:adjustRightInd/>
        <w:spacing w:before="60"/>
        <w:rPr>
          <w:color w:val="000000"/>
          <w:sz w:val="22"/>
          <w:szCs w:val="22"/>
        </w:rPr>
      </w:pPr>
      <w:r w:rsidRPr="00837DA8">
        <w:rPr>
          <w:sz w:val="22"/>
          <w:szCs w:val="22"/>
        </w:rPr>
        <w:t>O candidato deverá observar as normas e os procedimentos para realização da</w:t>
      </w:r>
      <w:r w:rsidR="00E1449A">
        <w:rPr>
          <w:sz w:val="22"/>
          <w:szCs w:val="22"/>
        </w:rPr>
        <w:t>s</w:t>
      </w:r>
      <w:r w:rsidRPr="00837DA8">
        <w:rPr>
          <w:sz w:val="22"/>
          <w:szCs w:val="22"/>
        </w:rPr>
        <w:t xml:space="preserve"> Prova</w:t>
      </w:r>
      <w:r w:rsidR="00E1449A">
        <w:rPr>
          <w:sz w:val="22"/>
          <w:szCs w:val="22"/>
        </w:rPr>
        <w:t>s</w:t>
      </w:r>
      <w:r w:rsidRPr="00837DA8">
        <w:rPr>
          <w:sz w:val="22"/>
          <w:szCs w:val="22"/>
        </w:rPr>
        <w:t xml:space="preserve"> Prática</w:t>
      </w:r>
      <w:r w:rsidR="00E1449A">
        <w:rPr>
          <w:sz w:val="22"/>
          <w:szCs w:val="22"/>
        </w:rPr>
        <w:t>s</w:t>
      </w:r>
      <w:r w:rsidRPr="00837DA8">
        <w:rPr>
          <w:sz w:val="22"/>
          <w:szCs w:val="22"/>
        </w:rPr>
        <w:t>, contidos no Edital nº 0</w:t>
      </w:r>
      <w:r w:rsidR="00CE0F94">
        <w:rPr>
          <w:sz w:val="22"/>
          <w:szCs w:val="22"/>
        </w:rPr>
        <w:t>2</w:t>
      </w:r>
      <w:r w:rsidRPr="00837DA8">
        <w:rPr>
          <w:sz w:val="22"/>
          <w:szCs w:val="22"/>
        </w:rPr>
        <w:t>/201</w:t>
      </w:r>
      <w:r w:rsidR="00E1449A">
        <w:rPr>
          <w:sz w:val="22"/>
          <w:szCs w:val="22"/>
        </w:rPr>
        <w:t>6</w:t>
      </w:r>
      <w:r w:rsidRPr="00837DA8">
        <w:rPr>
          <w:sz w:val="22"/>
          <w:szCs w:val="22"/>
        </w:rPr>
        <w:t>, do Concurso Público</w:t>
      </w:r>
      <w:r w:rsidRPr="00837DA8">
        <w:rPr>
          <w:color w:val="000000"/>
          <w:sz w:val="22"/>
          <w:szCs w:val="22"/>
        </w:rPr>
        <w:t>, inclusive no que se refere à D</w:t>
      </w:r>
      <w:r w:rsidRPr="00837DA8">
        <w:rPr>
          <w:bCs/>
          <w:color w:val="000000"/>
          <w:sz w:val="22"/>
          <w:szCs w:val="22"/>
        </w:rPr>
        <w:t xml:space="preserve">escrição dos </w:t>
      </w:r>
      <w:r w:rsidR="00912C4A">
        <w:rPr>
          <w:bCs/>
          <w:color w:val="000000"/>
          <w:sz w:val="22"/>
          <w:szCs w:val="22"/>
        </w:rPr>
        <w:t xml:space="preserve">Empregos </w:t>
      </w:r>
      <w:r w:rsidR="00CE0F94">
        <w:rPr>
          <w:bCs/>
          <w:color w:val="000000"/>
          <w:sz w:val="22"/>
          <w:szCs w:val="22"/>
        </w:rPr>
        <w:t>P</w:t>
      </w:r>
      <w:r w:rsidR="00912C4A">
        <w:rPr>
          <w:bCs/>
          <w:color w:val="000000"/>
          <w:sz w:val="22"/>
          <w:szCs w:val="22"/>
        </w:rPr>
        <w:t>úblico</w:t>
      </w:r>
      <w:r w:rsidRPr="00837DA8">
        <w:rPr>
          <w:bCs/>
          <w:color w:val="000000"/>
          <w:sz w:val="22"/>
          <w:szCs w:val="22"/>
        </w:rPr>
        <w:t>s</w:t>
      </w:r>
      <w:r w:rsidRPr="00837DA8">
        <w:rPr>
          <w:color w:val="000000"/>
          <w:sz w:val="22"/>
          <w:szCs w:val="22"/>
        </w:rPr>
        <w:t>, constante do Anexo I.</w:t>
      </w:r>
    </w:p>
    <w:p w:rsidR="00BE0BC1" w:rsidRPr="00837DA8" w:rsidRDefault="00BE0BC1" w:rsidP="00BE0BC1">
      <w:pPr>
        <w:autoSpaceDE w:val="0"/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>E, para que ninguém possa alegar desconhecimento é expedido o presente Edital de Convocação.</w:t>
      </w:r>
    </w:p>
    <w:p w:rsidR="006C3FE8" w:rsidRDefault="006C3FE8" w:rsidP="006C3FE8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12C4A" w:rsidRPr="00912C4A" w:rsidRDefault="00912C4A" w:rsidP="00912C4A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912C4A">
        <w:rPr>
          <w:rFonts w:ascii="Arial" w:hAnsi="Arial" w:cs="Arial"/>
          <w:b/>
          <w:sz w:val="22"/>
          <w:szCs w:val="22"/>
        </w:rPr>
        <w:t>Pariquera</w:t>
      </w:r>
      <w:proofErr w:type="spellEnd"/>
      <w:r w:rsidRPr="00912C4A">
        <w:rPr>
          <w:rFonts w:ascii="Arial" w:hAnsi="Arial" w:cs="Arial"/>
          <w:b/>
          <w:sz w:val="22"/>
          <w:szCs w:val="22"/>
        </w:rPr>
        <w:t xml:space="preserve">-Açu, </w:t>
      </w:r>
      <w:r>
        <w:rPr>
          <w:rFonts w:ascii="Arial" w:hAnsi="Arial" w:cs="Arial"/>
          <w:b/>
          <w:sz w:val="22"/>
          <w:szCs w:val="22"/>
        </w:rPr>
        <w:t xml:space="preserve">13 de junho </w:t>
      </w:r>
      <w:r w:rsidRPr="00912C4A">
        <w:rPr>
          <w:rFonts w:ascii="Arial" w:hAnsi="Arial" w:cs="Arial"/>
          <w:b/>
          <w:sz w:val="22"/>
          <w:szCs w:val="22"/>
        </w:rPr>
        <w:t>de 2016.</w:t>
      </w:r>
    </w:p>
    <w:p w:rsidR="00912C4A" w:rsidRPr="00912C4A" w:rsidRDefault="00912C4A" w:rsidP="00912C4A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2C4A" w:rsidRPr="00912C4A" w:rsidRDefault="00912C4A" w:rsidP="00912C4A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912C4A">
        <w:rPr>
          <w:rFonts w:ascii="Arial" w:hAnsi="Arial" w:cs="Arial"/>
          <w:b/>
          <w:sz w:val="22"/>
          <w:szCs w:val="22"/>
          <w:shd w:val="clear" w:color="auto" w:fill="FFFFFF"/>
        </w:rPr>
        <w:t>Presidente da Comissão</w:t>
      </w:r>
    </w:p>
    <w:p w:rsidR="006C3FE8" w:rsidRPr="00912C4A" w:rsidRDefault="006C3FE8" w:rsidP="00912C4A">
      <w:pPr>
        <w:pStyle w:val="Corpodetexto"/>
        <w:autoSpaceDE/>
        <w:autoSpaceDN/>
        <w:adjustRightInd/>
        <w:jc w:val="center"/>
        <w:rPr>
          <w:b/>
          <w:color w:val="FF0000"/>
          <w:sz w:val="22"/>
          <w:szCs w:val="22"/>
        </w:rPr>
      </w:pPr>
    </w:p>
    <w:p w:rsidR="006C3FE8" w:rsidRDefault="006C3FE8" w:rsidP="006C3FE8">
      <w:pPr>
        <w:pStyle w:val="Corpodetexto"/>
        <w:autoSpaceDE/>
        <w:autoSpaceDN/>
        <w:adjustRightInd/>
        <w:spacing w:before="120"/>
        <w:jc w:val="center"/>
        <w:rPr>
          <w:b/>
          <w:color w:val="FF0000"/>
          <w:sz w:val="32"/>
          <w:szCs w:val="32"/>
        </w:rPr>
      </w:pPr>
      <w:r w:rsidRPr="00F875F0">
        <w:rPr>
          <w:b/>
          <w:color w:val="FF0000"/>
          <w:sz w:val="32"/>
          <w:szCs w:val="32"/>
        </w:rPr>
        <w:t>A seguir consta a relação de candidatos convocados para realização da</w:t>
      </w:r>
      <w:r w:rsidR="00E1449A">
        <w:rPr>
          <w:b/>
          <w:color w:val="FF0000"/>
          <w:sz w:val="32"/>
          <w:szCs w:val="32"/>
        </w:rPr>
        <w:t>s</w:t>
      </w:r>
      <w:r w:rsidRPr="00F875F0">
        <w:rPr>
          <w:b/>
          <w:color w:val="FF0000"/>
          <w:sz w:val="32"/>
          <w:szCs w:val="32"/>
        </w:rPr>
        <w:t xml:space="preserve"> Prova</w:t>
      </w:r>
      <w:r w:rsidR="00E1449A">
        <w:rPr>
          <w:b/>
          <w:color w:val="FF0000"/>
          <w:sz w:val="32"/>
          <w:szCs w:val="32"/>
        </w:rPr>
        <w:t>s</w:t>
      </w:r>
      <w:r w:rsidRPr="00F875F0">
        <w:rPr>
          <w:b/>
          <w:color w:val="FF0000"/>
          <w:sz w:val="32"/>
          <w:szCs w:val="32"/>
        </w:rPr>
        <w:t xml:space="preserve"> Prática</w:t>
      </w:r>
      <w:r w:rsidR="00E1449A">
        <w:rPr>
          <w:b/>
          <w:color w:val="FF0000"/>
          <w:sz w:val="32"/>
          <w:szCs w:val="32"/>
        </w:rPr>
        <w:t>s</w:t>
      </w:r>
    </w:p>
    <w:p w:rsidR="00912C4A" w:rsidRDefault="00912C4A" w:rsidP="006C3FE8">
      <w:pPr>
        <w:pStyle w:val="Corpodetexto"/>
        <w:autoSpaceDE/>
        <w:autoSpaceDN/>
        <w:adjustRightInd/>
        <w:spacing w:before="120"/>
        <w:jc w:val="center"/>
        <w:rPr>
          <w:b/>
          <w:color w:val="FF0000"/>
          <w:sz w:val="32"/>
          <w:szCs w:val="32"/>
        </w:rPr>
      </w:pPr>
    </w:p>
    <w:p w:rsidR="00CE0F94" w:rsidRDefault="00CE0F94" w:rsidP="00CE0F94">
      <w:pPr>
        <w:widowControl w:val="0"/>
        <w:tabs>
          <w:tab w:val="left" w:pos="90"/>
          <w:tab w:val="left" w:pos="1005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Emprego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Público: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  <w:b/>
          <w:bCs/>
          <w:color w:val="000000"/>
        </w:rPr>
        <w:t>MOTORISTA</w:t>
      </w:r>
    </w:p>
    <w:p w:rsidR="00CE0F94" w:rsidRDefault="00CE0F94" w:rsidP="00CE0F94">
      <w:pPr>
        <w:widowControl w:val="0"/>
        <w:tabs>
          <w:tab w:val="left" w:pos="90"/>
          <w:tab w:val="left" w:pos="768"/>
        </w:tabs>
        <w:autoSpaceDE w:val="0"/>
        <w:autoSpaceDN w:val="0"/>
        <w:adjustRightInd w:val="0"/>
        <w:spacing w:before="23"/>
        <w:rPr>
          <w:rFonts w:ascii="Arial" w:hAnsi="Arial" w:cs="Arial"/>
          <w:b/>
          <w:bCs/>
          <w:color w:val="000000"/>
          <w:sz w:val="27"/>
          <w:szCs w:val="27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Local: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  <w:b/>
          <w:bCs/>
          <w:color w:val="000000"/>
        </w:rPr>
        <w:t xml:space="preserve">Hospital Regional Dr. Jorge </w:t>
      </w:r>
      <w:proofErr w:type="spellStart"/>
      <w:r>
        <w:rPr>
          <w:rFonts w:ascii="Arial" w:hAnsi="Arial" w:cs="Arial"/>
          <w:b/>
          <w:bCs/>
          <w:color w:val="000000"/>
        </w:rPr>
        <w:t>Rossmann</w:t>
      </w:r>
      <w:proofErr w:type="spellEnd"/>
      <w:r>
        <w:rPr>
          <w:rFonts w:ascii="Arial" w:hAnsi="Arial" w:cs="Arial"/>
          <w:b/>
          <w:bCs/>
          <w:color w:val="000000"/>
        </w:rPr>
        <w:t xml:space="preserve"> - Setor de Frota</w:t>
      </w:r>
    </w:p>
    <w:p w:rsidR="00CE0F94" w:rsidRDefault="00CE0F94" w:rsidP="00CE0F94">
      <w:pPr>
        <w:widowControl w:val="0"/>
        <w:tabs>
          <w:tab w:val="left" w:pos="76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Avenida Rui Barbosa, 541</w:t>
      </w:r>
    </w:p>
    <w:p w:rsidR="00CE0F94" w:rsidRDefault="00CE0F94" w:rsidP="00CE0F94">
      <w:pPr>
        <w:widowControl w:val="0"/>
        <w:tabs>
          <w:tab w:val="left" w:pos="76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ab/>
        <w:t>Itanhaém/SP</w:t>
      </w:r>
    </w:p>
    <w:p w:rsidR="00CE0F94" w:rsidRDefault="00CE0F94" w:rsidP="00CE0F94">
      <w:pPr>
        <w:widowControl w:val="0"/>
        <w:tabs>
          <w:tab w:val="center" w:pos="450"/>
          <w:tab w:val="left" w:pos="1017"/>
          <w:tab w:val="center" w:pos="6772"/>
          <w:tab w:val="center" w:pos="8053"/>
          <w:tab w:val="center" w:pos="911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Inscr.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Nome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Identidade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Horário</w:t>
      </w:r>
    </w:p>
    <w:p w:rsidR="00CE0F94" w:rsidRDefault="00CE0F94" w:rsidP="00CE0F94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0194000005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ADRIANO DONNER BRANDÃO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108038385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14h00</w:t>
      </w:r>
    </w:p>
    <w:p w:rsidR="00CE0F94" w:rsidRDefault="00CE0F94" w:rsidP="00CE0F94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0194000071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EDUARDO DE JESUS SANTANA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289619397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14h00</w:t>
      </w:r>
    </w:p>
    <w:p w:rsidR="00CE0F94" w:rsidRDefault="00CE0F94" w:rsidP="00CE0F94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0194000089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FÁBIO JÚNIOR PONTES MOREIRA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330863976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14h00</w:t>
      </w:r>
    </w:p>
    <w:p w:rsidR="00CE0F94" w:rsidRDefault="00CE0F94" w:rsidP="00CE0F94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0194000093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FELIX AZEVEDO NETO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24679836-1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15h00</w:t>
      </w:r>
    </w:p>
    <w:p w:rsidR="00CE0F94" w:rsidRDefault="00CE0F94" w:rsidP="00CE0F94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0194000103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GILMAR BORGES PASCOAL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8216428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15h00</w:t>
      </w:r>
    </w:p>
    <w:p w:rsidR="00CE0F94" w:rsidRDefault="00CE0F94" w:rsidP="00CE0F94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0194000165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LUCIANO CAMARGO DE OLIVEIRA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242981914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15h00</w:t>
      </w:r>
    </w:p>
    <w:p w:rsidR="00CE0F94" w:rsidRDefault="00CE0F94" w:rsidP="00CE0F94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0194000181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MARIA DO CARMO FERRAZ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18965466-1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15h00</w:t>
      </w:r>
    </w:p>
    <w:p w:rsidR="00912C4A" w:rsidRDefault="00912C4A" w:rsidP="006C3FE8">
      <w:pPr>
        <w:pStyle w:val="Corpodetexto"/>
        <w:autoSpaceDE/>
        <w:autoSpaceDN/>
        <w:adjustRightInd/>
        <w:spacing w:before="120"/>
        <w:jc w:val="center"/>
        <w:rPr>
          <w:b/>
          <w:color w:val="FF0000"/>
          <w:sz w:val="32"/>
          <w:szCs w:val="32"/>
        </w:rPr>
      </w:pPr>
    </w:p>
    <w:sectPr w:rsidR="00912C4A" w:rsidSect="00022031">
      <w:pgSz w:w="11899" w:h="16841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E8"/>
    <w:rsid w:val="00045B31"/>
    <w:rsid w:val="00163512"/>
    <w:rsid w:val="00227C5C"/>
    <w:rsid w:val="004266B1"/>
    <w:rsid w:val="00566D7C"/>
    <w:rsid w:val="005E0128"/>
    <w:rsid w:val="006C3FE8"/>
    <w:rsid w:val="00877D89"/>
    <w:rsid w:val="00912C4A"/>
    <w:rsid w:val="00951370"/>
    <w:rsid w:val="00A67AC4"/>
    <w:rsid w:val="00BA72C2"/>
    <w:rsid w:val="00BE0BC1"/>
    <w:rsid w:val="00C5324A"/>
    <w:rsid w:val="00CE0F94"/>
    <w:rsid w:val="00E1449A"/>
    <w:rsid w:val="00E36FFB"/>
    <w:rsid w:val="00FA3061"/>
    <w:rsid w:val="00FC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5E4DB-8E64-4D85-A342-7B544DAE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E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6C3F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44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6C3FE8"/>
    <w:rPr>
      <w:rFonts w:eastAsia="Times New Roman" w:cs="Arial"/>
      <w:b/>
      <w:bCs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C3FE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C3FE8"/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6C3FE8"/>
    <w:pPr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6C3FE8"/>
    <w:rPr>
      <w:rFonts w:eastAsia="Times New Roman" w:cs="Arial"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C3F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C3FE8"/>
    <w:rPr>
      <w:rFonts w:eastAsia="Times New Roman" w:cs="Arial"/>
      <w:sz w:val="16"/>
      <w:szCs w:val="24"/>
      <w:lang w:eastAsia="pt-BR"/>
    </w:rPr>
  </w:style>
  <w:style w:type="paragraph" w:styleId="Cabealho">
    <w:name w:val="header"/>
    <w:basedOn w:val="Normal"/>
    <w:link w:val="CabealhoChar"/>
    <w:rsid w:val="006C3FE8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6C3FE8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6C3FE8"/>
    <w:pPr>
      <w:ind w:left="540" w:right="198" w:hanging="540"/>
      <w:jc w:val="center"/>
    </w:pPr>
    <w:rPr>
      <w:rFonts w:ascii="Arial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6C3FE8"/>
    <w:rPr>
      <w:rFonts w:eastAsia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E1449A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Figueiredo</dc:creator>
  <cp:keywords/>
  <dc:description/>
  <cp:lastModifiedBy>Rodrigo Figueiredo</cp:lastModifiedBy>
  <cp:revision>3</cp:revision>
  <cp:lastPrinted>2016-06-13T23:14:00Z</cp:lastPrinted>
  <dcterms:created xsi:type="dcterms:W3CDTF">2016-06-13T23:38:00Z</dcterms:created>
  <dcterms:modified xsi:type="dcterms:W3CDTF">2016-06-13T23:41:00Z</dcterms:modified>
</cp:coreProperties>
</file>